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ED697" w14:textId="4FA66E92" w:rsidR="006E0B74" w:rsidRPr="00CB2538" w:rsidRDefault="00D34550" w:rsidP="006E0B74">
      <w:pPr>
        <w:widowControl/>
        <w:spacing w:line="360" w:lineRule="auto"/>
        <w:ind w:left="1260"/>
        <w:rPr>
          <w:rFonts w:ascii="Times New Roman" w:eastAsia="宋体" w:hAnsi="Times New Roman" w:cs="Times New Roman"/>
          <w:b/>
          <w:color w:val="000000"/>
          <w:kern w:val="0"/>
          <w:sz w:val="40"/>
          <w:szCs w:val="32"/>
        </w:rPr>
      </w:pPr>
      <w:r w:rsidRPr="00CB2538">
        <w:rPr>
          <w:rFonts w:ascii="Times New Roman" w:eastAsia="宋体" w:hAnsi="Times New Roman" w:cs="Times New Roman"/>
          <w:b/>
          <w:noProof/>
          <w:color w:val="000000"/>
          <w:kern w:val="0"/>
          <w:sz w:val="40"/>
          <w:szCs w:val="32"/>
        </w:rPr>
        <w:drawing>
          <wp:anchor distT="0" distB="0" distL="114300" distR="114300" simplePos="0" relativeHeight="251663360" behindDoc="0" locked="0" layoutInCell="1" allowOverlap="1" wp14:anchorId="707E5B30" wp14:editId="344FDD9C">
            <wp:simplePos x="0" y="0"/>
            <wp:positionH relativeFrom="column">
              <wp:posOffset>4238625</wp:posOffset>
            </wp:positionH>
            <wp:positionV relativeFrom="paragraph">
              <wp:posOffset>-318770</wp:posOffset>
            </wp:positionV>
            <wp:extent cx="1114425" cy="698296"/>
            <wp:effectExtent l="0" t="0" r="0" b="6985"/>
            <wp:wrapNone/>
            <wp:docPr id="9" name="Picture 9" descr="DU_Logo_Small_Purpl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_Logo_Small_Purple.tif"/>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l="29147"/>
                    <a:stretch>
                      <a:fillRect/>
                    </a:stretch>
                  </pic:blipFill>
                  <pic:spPr bwMode="auto">
                    <a:xfrm>
                      <a:off x="0" y="0"/>
                      <a:ext cx="1114425" cy="698296"/>
                    </a:xfrm>
                    <a:prstGeom prst="rect">
                      <a:avLst/>
                    </a:prstGeom>
                    <a:noFill/>
                    <a:ln>
                      <a:noFill/>
                    </a:ln>
                  </pic:spPr>
                </pic:pic>
              </a:graphicData>
            </a:graphic>
          </wp:anchor>
        </w:drawing>
      </w:r>
      <w:r w:rsidRPr="00CB2538">
        <w:rPr>
          <w:rFonts w:ascii="Times New Roman" w:eastAsia="宋体" w:hAnsi="Times New Roman" w:cs="Times New Roman"/>
          <w:b/>
          <w:noProof/>
          <w:color w:val="000000"/>
          <w:kern w:val="0"/>
          <w:sz w:val="40"/>
          <w:szCs w:val="32"/>
        </w:rPr>
        <w:drawing>
          <wp:anchor distT="0" distB="0" distL="114300" distR="114300" simplePos="0" relativeHeight="251657216" behindDoc="0" locked="0" layoutInCell="1" allowOverlap="1" wp14:anchorId="07A1B335" wp14:editId="3EECA531">
            <wp:simplePos x="0" y="0"/>
            <wp:positionH relativeFrom="leftMargin">
              <wp:posOffset>5153025</wp:posOffset>
            </wp:positionH>
            <wp:positionV relativeFrom="paragraph">
              <wp:posOffset>-391795</wp:posOffset>
            </wp:positionV>
            <wp:extent cx="488315" cy="773430"/>
            <wp:effectExtent l="0" t="0" r="0" b="0"/>
            <wp:wrapNone/>
            <wp:docPr id="8" name="Picture 8" descr="DU_Logo_Small_Purpl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_Logo_Small_Purple.tif"/>
                    <pic:cNvPicPr>
                      <a:picLocks noChangeAspect="1" noChangeArrowheads="1"/>
                    </pic:cNvPicPr>
                  </pic:nvPicPr>
                  <pic:blipFill>
                    <a:blip r:embed="rId8" cstate="print">
                      <a:extLst>
                        <a:ext uri="{28A0092B-C50C-407E-A947-70E740481C1C}">
                          <a14:useLocalDpi xmlns:a14="http://schemas.microsoft.com/office/drawing/2010/main" val="0"/>
                        </a:ext>
                      </a:extLst>
                    </a:blip>
                    <a:srcRect r="72000"/>
                    <a:stretch>
                      <a:fillRect/>
                    </a:stretch>
                  </pic:blipFill>
                  <pic:spPr bwMode="auto">
                    <a:xfrm>
                      <a:off x="0" y="0"/>
                      <a:ext cx="488315" cy="773430"/>
                    </a:xfrm>
                    <a:prstGeom prst="rect">
                      <a:avLst/>
                    </a:prstGeom>
                    <a:noFill/>
                    <a:ln>
                      <a:noFill/>
                    </a:ln>
                  </pic:spPr>
                </pic:pic>
              </a:graphicData>
            </a:graphic>
          </wp:anchor>
        </w:drawing>
      </w:r>
    </w:p>
    <w:p w14:paraId="2C4B3DB7" w14:textId="77777777" w:rsidR="006E0B74" w:rsidRPr="00CB2538" w:rsidRDefault="006E0B74" w:rsidP="006E0B74">
      <w:pPr>
        <w:widowControl/>
        <w:spacing w:line="360" w:lineRule="auto"/>
        <w:ind w:left="1260"/>
        <w:rPr>
          <w:rFonts w:ascii="Times New Roman" w:eastAsia="宋体" w:hAnsi="Times New Roman" w:cs="Times New Roman"/>
          <w:b/>
          <w:color w:val="000000"/>
          <w:kern w:val="0"/>
          <w:sz w:val="40"/>
          <w:szCs w:val="32"/>
        </w:rPr>
      </w:pPr>
    </w:p>
    <w:p w14:paraId="5D8B6DAB" w14:textId="77777777" w:rsidR="006E0B74" w:rsidRPr="00CB2538" w:rsidRDefault="006E0B74" w:rsidP="006E0B74">
      <w:pPr>
        <w:widowControl/>
        <w:spacing w:line="360" w:lineRule="auto"/>
        <w:jc w:val="center"/>
        <w:rPr>
          <w:rFonts w:ascii="Times New Roman" w:eastAsia="宋体" w:hAnsi="Times New Roman" w:cs="Times New Roman"/>
          <w:b/>
          <w:color w:val="000000"/>
          <w:kern w:val="0"/>
          <w:sz w:val="40"/>
          <w:szCs w:val="32"/>
        </w:rPr>
      </w:pPr>
      <w:r w:rsidRPr="00CB2538">
        <w:rPr>
          <w:rFonts w:ascii="Times New Roman" w:eastAsia="宋体" w:hAnsi="Times New Roman" w:cs="Times New Roman"/>
          <w:b/>
          <w:color w:val="000000"/>
          <w:kern w:val="0"/>
          <w:sz w:val="40"/>
          <w:szCs w:val="32"/>
        </w:rPr>
        <w:t>How Chinese Students Think: About British Education for Example</w:t>
      </w:r>
    </w:p>
    <w:p w14:paraId="48FB314E" w14:textId="0F1ED92E" w:rsidR="006E0B74" w:rsidRPr="0069373C" w:rsidRDefault="006E0B74" w:rsidP="006E0B74">
      <w:pPr>
        <w:widowControl/>
        <w:spacing w:line="360" w:lineRule="auto"/>
        <w:jc w:val="center"/>
        <w:rPr>
          <w:rFonts w:ascii="Times New Roman" w:eastAsia="宋体" w:hAnsi="Times New Roman" w:cs="Times New Roman"/>
          <w:b/>
          <w:color w:val="000000"/>
          <w:kern w:val="0"/>
          <w:sz w:val="28"/>
          <w:szCs w:val="28"/>
        </w:rPr>
      </w:pPr>
      <w:r w:rsidRPr="0069373C">
        <w:rPr>
          <w:rFonts w:ascii="Times New Roman" w:eastAsia="宋体" w:hAnsi="Times New Roman" w:cs="Times New Roman"/>
          <w:b/>
          <w:color w:val="000000"/>
          <w:kern w:val="0"/>
          <w:sz w:val="28"/>
          <w:szCs w:val="28"/>
        </w:rPr>
        <w:t xml:space="preserve">A </w:t>
      </w:r>
      <w:r w:rsidR="00A128B1">
        <w:rPr>
          <w:rFonts w:ascii="Times New Roman" w:eastAsia="宋体" w:hAnsi="Times New Roman" w:cs="Times New Roman"/>
          <w:b/>
          <w:color w:val="000000"/>
          <w:kern w:val="0"/>
          <w:sz w:val="28"/>
          <w:szCs w:val="28"/>
        </w:rPr>
        <w:t>C</w:t>
      </w:r>
      <w:r w:rsidRPr="0069373C">
        <w:rPr>
          <w:rFonts w:ascii="Times New Roman" w:eastAsia="宋体" w:hAnsi="Times New Roman" w:cs="Times New Roman"/>
          <w:b/>
          <w:color w:val="000000"/>
          <w:kern w:val="0"/>
          <w:sz w:val="28"/>
          <w:szCs w:val="28"/>
        </w:rPr>
        <w:t>ase</w:t>
      </w:r>
      <w:r w:rsidR="00751B84" w:rsidRPr="0069373C">
        <w:rPr>
          <w:rFonts w:ascii="Times New Roman" w:eastAsia="宋体" w:hAnsi="Times New Roman" w:cs="Times New Roman"/>
          <w:b/>
          <w:color w:val="000000"/>
          <w:kern w:val="0"/>
          <w:sz w:val="28"/>
          <w:szCs w:val="28"/>
        </w:rPr>
        <w:t xml:space="preserve"> </w:t>
      </w:r>
      <w:r w:rsidR="00A128B1">
        <w:rPr>
          <w:rFonts w:ascii="Times New Roman" w:eastAsia="宋体" w:hAnsi="Times New Roman" w:cs="Times New Roman"/>
          <w:b/>
          <w:color w:val="000000"/>
          <w:kern w:val="0"/>
          <w:sz w:val="28"/>
          <w:szCs w:val="28"/>
        </w:rPr>
        <w:t>S</w:t>
      </w:r>
      <w:r w:rsidR="00751B84" w:rsidRPr="0069373C">
        <w:rPr>
          <w:rFonts w:ascii="Times New Roman" w:eastAsia="宋体" w:hAnsi="Times New Roman" w:cs="Times New Roman"/>
          <w:b/>
          <w:color w:val="000000"/>
          <w:kern w:val="0"/>
          <w:sz w:val="28"/>
          <w:szCs w:val="28"/>
        </w:rPr>
        <w:t xml:space="preserve">tudy of Chinese </w:t>
      </w:r>
      <w:r w:rsidR="00A128B1">
        <w:rPr>
          <w:rFonts w:ascii="Times New Roman" w:eastAsia="宋体" w:hAnsi="Times New Roman" w:cs="Times New Roman"/>
          <w:b/>
          <w:color w:val="000000"/>
          <w:kern w:val="0"/>
          <w:sz w:val="28"/>
          <w:szCs w:val="28"/>
        </w:rPr>
        <w:t>S</w:t>
      </w:r>
      <w:r w:rsidR="00751B84" w:rsidRPr="0069373C">
        <w:rPr>
          <w:rFonts w:ascii="Times New Roman" w:eastAsia="宋体" w:hAnsi="Times New Roman" w:cs="Times New Roman"/>
          <w:b/>
          <w:color w:val="000000"/>
          <w:kern w:val="0"/>
          <w:sz w:val="28"/>
          <w:szCs w:val="28"/>
        </w:rPr>
        <w:t>tudents in</w:t>
      </w:r>
      <w:r w:rsidR="00553EC9" w:rsidRPr="0069373C">
        <w:rPr>
          <w:rFonts w:ascii="Times New Roman" w:eastAsia="宋体" w:hAnsi="Times New Roman" w:cs="Times New Roman"/>
          <w:b/>
          <w:color w:val="000000"/>
          <w:kern w:val="0"/>
          <w:sz w:val="28"/>
          <w:szCs w:val="28"/>
        </w:rPr>
        <w:t xml:space="preserve"> </w:t>
      </w:r>
      <w:r w:rsidR="00751B84" w:rsidRPr="0069373C">
        <w:rPr>
          <w:rFonts w:ascii="Times New Roman" w:eastAsia="宋体" w:hAnsi="Times New Roman" w:cs="Times New Roman"/>
          <w:b/>
          <w:color w:val="000000"/>
          <w:kern w:val="0"/>
          <w:sz w:val="28"/>
          <w:szCs w:val="28"/>
        </w:rPr>
        <w:t>Durham</w:t>
      </w:r>
      <w:r w:rsidRPr="0069373C">
        <w:rPr>
          <w:rFonts w:ascii="Times New Roman" w:eastAsia="宋体" w:hAnsi="Times New Roman" w:cs="Times New Roman"/>
          <w:b/>
          <w:color w:val="000000"/>
          <w:kern w:val="0"/>
          <w:sz w:val="28"/>
          <w:szCs w:val="28"/>
        </w:rPr>
        <w:t xml:space="preserve"> University</w:t>
      </w:r>
    </w:p>
    <w:p w14:paraId="679F64A9" w14:textId="77777777" w:rsidR="006E0B74" w:rsidRPr="00CB2538" w:rsidRDefault="006E0B74" w:rsidP="006E0B74">
      <w:pPr>
        <w:widowControl/>
        <w:spacing w:line="360" w:lineRule="auto"/>
        <w:rPr>
          <w:rFonts w:ascii="Times New Roman" w:eastAsia="宋体" w:hAnsi="Times New Roman" w:cs="Times New Roman"/>
          <w:b/>
          <w:color w:val="000000"/>
          <w:kern w:val="0"/>
          <w:sz w:val="28"/>
          <w:szCs w:val="28"/>
        </w:rPr>
      </w:pPr>
    </w:p>
    <w:p w14:paraId="68E593BD" w14:textId="77777777" w:rsidR="006E0B74" w:rsidRDefault="006E0B74" w:rsidP="006E0B74">
      <w:pPr>
        <w:widowControl/>
        <w:spacing w:line="360" w:lineRule="auto"/>
        <w:rPr>
          <w:rFonts w:ascii="Times New Roman" w:eastAsia="宋体" w:hAnsi="Times New Roman" w:cs="Times New Roman"/>
          <w:b/>
          <w:color w:val="000000"/>
          <w:kern w:val="0"/>
          <w:szCs w:val="21"/>
        </w:rPr>
      </w:pPr>
    </w:p>
    <w:p w14:paraId="6F9823DA" w14:textId="77777777" w:rsidR="00D84994" w:rsidRDefault="00D84994" w:rsidP="006E0B74">
      <w:pPr>
        <w:widowControl/>
        <w:spacing w:line="360" w:lineRule="auto"/>
        <w:rPr>
          <w:rFonts w:ascii="Times New Roman" w:eastAsia="宋体" w:hAnsi="Times New Roman" w:cs="Times New Roman"/>
          <w:b/>
          <w:color w:val="000000"/>
          <w:kern w:val="0"/>
          <w:szCs w:val="21"/>
        </w:rPr>
      </w:pPr>
    </w:p>
    <w:p w14:paraId="3AA45091" w14:textId="77777777" w:rsidR="00D84994" w:rsidRPr="00CB2538" w:rsidRDefault="00D84994" w:rsidP="006E0B74">
      <w:pPr>
        <w:widowControl/>
        <w:spacing w:line="360" w:lineRule="auto"/>
        <w:rPr>
          <w:rFonts w:ascii="Times New Roman" w:eastAsia="宋体" w:hAnsi="Times New Roman" w:cs="Times New Roman"/>
          <w:b/>
          <w:color w:val="000000"/>
          <w:kern w:val="0"/>
          <w:szCs w:val="21"/>
        </w:rPr>
      </w:pPr>
    </w:p>
    <w:p w14:paraId="59BB705D" w14:textId="06D286D1" w:rsidR="004D061D" w:rsidRPr="0069373C" w:rsidRDefault="004D061D" w:rsidP="006E0B74">
      <w:pPr>
        <w:widowControl/>
        <w:wordWrap w:val="0"/>
        <w:spacing w:line="360" w:lineRule="auto"/>
        <w:jc w:val="center"/>
        <w:rPr>
          <w:rFonts w:ascii="Times New Roman" w:eastAsia="宋体" w:hAnsi="Times New Roman" w:cs="Times New Roman"/>
          <w:b/>
          <w:color w:val="000000"/>
          <w:kern w:val="0"/>
          <w:sz w:val="24"/>
          <w:szCs w:val="24"/>
        </w:rPr>
      </w:pPr>
      <w:r w:rsidRPr="0069373C">
        <w:rPr>
          <w:rFonts w:ascii="Times New Roman" w:eastAsia="宋体" w:hAnsi="Times New Roman" w:cs="Times New Roman"/>
          <w:b/>
          <w:color w:val="000000"/>
          <w:kern w:val="0"/>
          <w:sz w:val="24"/>
          <w:szCs w:val="24"/>
        </w:rPr>
        <w:t>Jiangnan Li</w:t>
      </w:r>
    </w:p>
    <w:p w14:paraId="4BA31345" w14:textId="4A270FBD" w:rsidR="0018340D" w:rsidRPr="0069373C" w:rsidRDefault="0018340D" w:rsidP="006E0B74">
      <w:pPr>
        <w:widowControl/>
        <w:wordWrap w:val="0"/>
        <w:spacing w:line="360" w:lineRule="auto"/>
        <w:jc w:val="center"/>
        <w:rPr>
          <w:rFonts w:ascii="Times New Roman" w:eastAsia="宋体" w:hAnsi="Times New Roman" w:cs="Times New Roman"/>
          <w:b/>
          <w:color w:val="000000"/>
          <w:kern w:val="0"/>
          <w:sz w:val="24"/>
          <w:szCs w:val="24"/>
        </w:rPr>
      </w:pPr>
      <w:r w:rsidRPr="0069373C">
        <w:rPr>
          <w:rFonts w:ascii="Times New Roman" w:eastAsia="宋体" w:hAnsi="Times New Roman" w:cs="Times New Roman"/>
          <w:b/>
          <w:color w:val="000000"/>
          <w:kern w:val="0"/>
          <w:sz w:val="24"/>
          <w:szCs w:val="24"/>
        </w:rPr>
        <w:t>Masters by Research in Anthropology</w:t>
      </w:r>
    </w:p>
    <w:p w14:paraId="2DEDBFE7" w14:textId="1E137266" w:rsidR="004D061D" w:rsidRPr="0069373C" w:rsidRDefault="004D061D" w:rsidP="006E0B74">
      <w:pPr>
        <w:widowControl/>
        <w:wordWrap w:val="0"/>
        <w:spacing w:line="360" w:lineRule="auto"/>
        <w:jc w:val="center"/>
        <w:rPr>
          <w:rFonts w:ascii="Times New Roman" w:eastAsia="宋体" w:hAnsi="Times New Roman" w:cs="Times New Roman"/>
          <w:b/>
          <w:color w:val="000000"/>
          <w:kern w:val="0"/>
          <w:sz w:val="24"/>
          <w:szCs w:val="24"/>
        </w:rPr>
      </w:pPr>
      <w:r w:rsidRPr="0069373C">
        <w:rPr>
          <w:rFonts w:ascii="Times New Roman" w:eastAsia="宋体" w:hAnsi="Times New Roman" w:cs="Times New Roman"/>
          <w:b/>
          <w:color w:val="000000"/>
          <w:kern w:val="0"/>
          <w:sz w:val="24"/>
          <w:szCs w:val="24"/>
        </w:rPr>
        <w:t>Department of Anthropology</w:t>
      </w:r>
    </w:p>
    <w:p w14:paraId="1E1B9E34" w14:textId="2490F9B9" w:rsidR="0018340D" w:rsidRPr="0069373C" w:rsidRDefault="0018340D" w:rsidP="006E0B74">
      <w:pPr>
        <w:widowControl/>
        <w:wordWrap w:val="0"/>
        <w:spacing w:line="360" w:lineRule="auto"/>
        <w:jc w:val="center"/>
        <w:rPr>
          <w:rFonts w:ascii="Times New Roman" w:eastAsia="宋体" w:hAnsi="Times New Roman" w:cs="Times New Roman"/>
          <w:b/>
          <w:color w:val="000000"/>
          <w:kern w:val="0"/>
          <w:sz w:val="24"/>
          <w:szCs w:val="24"/>
        </w:rPr>
      </w:pPr>
      <w:r w:rsidRPr="0069373C">
        <w:rPr>
          <w:rFonts w:ascii="Times New Roman" w:eastAsia="宋体" w:hAnsi="Times New Roman" w:cs="Times New Roman"/>
          <w:b/>
          <w:color w:val="000000"/>
          <w:kern w:val="0"/>
          <w:sz w:val="24"/>
          <w:szCs w:val="24"/>
        </w:rPr>
        <w:t>Durham University</w:t>
      </w:r>
    </w:p>
    <w:p w14:paraId="6DC52355" w14:textId="44011A19" w:rsidR="006E0B74" w:rsidRPr="0069373C" w:rsidRDefault="006E0B74" w:rsidP="006E0B74">
      <w:pPr>
        <w:widowControl/>
        <w:wordWrap w:val="0"/>
        <w:spacing w:line="360" w:lineRule="auto"/>
        <w:jc w:val="center"/>
        <w:rPr>
          <w:rFonts w:ascii="Times New Roman" w:eastAsia="宋体" w:hAnsi="Times New Roman" w:cs="Times New Roman"/>
          <w:b/>
          <w:color w:val="000000"/>
          <w:kern w:val="0"/>
          <w:sz w:val="24"/>
          <w:szCs w:val="24"/>
        </w:rPr>
      </w:pPr>
      <w:r w:rsidRPr="0069373C">
        <w:rPr>
          <w:rFonts w:ascii="Times New Roman" w:eastAsia="宋体" w:hAnsi="Times New Roman" w:cs="Times New Roman"/>
          <w:b/>
          <w:color w:val="000000"/>
          <w:kern w:val="0"/>
          <w:sz w:val="24"/>
          <w:szCs w:val="24"/>
        </w:rPr>
        <w:t>2016</w:t>
      </w:r>
    </w:p>
    <w:p w14:paraId="3EE96339" w14:textId="77777777" w:rsidR="006E0B74" w:rsidRDefault="006E0B74" w:rsidP="006E0B74">
      <w:pPr>
        <w:widowControl/>
        <w:spacing w:line="360" w:lineRule="auto"/>
        <w:jc w:val="right"/>
        <w:rPr>
          <w:rFonts w:ascii="Times New Roman" w:eastAsia="宋体" w:hAnsi="Times New Roman" w:cs="Times New Roman"/>
          <w:b/>
          <w:color w:val="000000"/>
          <w:kern w:val="0"/>
          <w:szCs w:val="21"/>
        </w:rPr>
      </w:pPr>
    </w:p>
    <w:p w14:paraId="4CB39395" w14:textId="77777777" w:rsidR="00D84994" w:rsidRPr="00CB2538" w:rsidRDefault="00D84994" w:rsidP="006E0B74">
      <w:pPr>
        <w:widowControl/>
        <w:spacing w:line="360" w:lineRule="auto"/>
        <w:jc w:val="right"/>
        <w:rPr>
          <w:rFonts w:ascii="Times New Roman" w:eastAsia="宋体" w:hAnsi="Times New Roman" w:cs="Times New Roman"/>
          <w:b/>
          <w:color w:val="000000"/>
          <w:kern w:val="0"/>
          <w:szCs w:val="21"/>
        </w:rPr>
      </w:pPr>
    </w:p>
    <w:p w14:paraId="1A90588D" w14:textId="40504256" w:rsidR="00E70D88" w:rsidRDefault="006E0B74" w:rsidP="00985F00">
      <w:pPr>
        <w:spacing w:line="360" w:lineRule="auto"/>
        <w:jc w:val="center"/>
        <w:rPr>
          <w:rFonts w:ascii="Times New Roman" w:hAnsi="Times New Roman" w:cs="Times New Roman"/>
          <w:b/>
          <w:bCs/>
          <w:sz w:val="24"/>
          <w:szCs w:val="24"/>
        </w:rPr>
      </w:pPr>
      <w:r w:rsidRPr="00CB2538">
        <w:rPr>
          <w:rFonts w:ascii="Times New Roman" w:hAnsi="Times New Roman" w:cs="Times New Roman"/>
          <w:b/>
          <w:bCs/>
          <w:sz w:val="24"/>
          <w:szCs w:val="24"/>
        </w:rPr>
        <w:t>Dissertation submitted in fulfilment of the requirements of admission into the M</w:t>
      </w:r>
      <w:r w:rsidR="00AD7571" w:rsidRPr="00CB2538">
        <w:rPr>
          <w:rFonts w:ascii="Times New Roman" w:hAnsi="Times New Roman" w:cs="Times New Roman"/>
          <w:b/>
          <w:bCs/>
          <w:sz w:val="24"/>
          <w:szCs w:val="24"/>
        </w:rPr>
        <w:t>asters</w:t>
      </w:r>
      <w:r w:rsidR="00FD1BED" w:rsidRPr="00CB2538">
        <w:rPr>
          <w:rFonts w:ascii="Times New Roman" w:hAnsi="Times New Roman" w:cs="Times New Roman"/>
          <w:b/>
          <w:bCs/>
          <w:sz w:val="24"/>
          <w:szCs w:val="24"/>
        </w:rPr>
        <w:t xml:space="preserve"> by research</w:t>
      </w:r>
      <w:r w:rsidRPr="00CB2538">
        <w:rPr>
          <w:rFonts w:ascii="Times New Roman" w:hAnsi="Times New Roman" w:cs="Times New Roman"/>
          <w:b/>
          <w:bCs/>
          <w:sz w:val="24"/>
          <w:szCs w:val="24"/>
        </w:rPr>
        <w:t xml:space="preserve"> in anthropology</w:t>
      </w:r>
    </w:p>
    <w:p w14:paraId="25737F63" w14:textId="77777777" w:rsidR="00E70D88" w:rsidRPr="00E70D88" w:rsidRDefault="00E70D88" w:rsidP="00E70D88">
      <w:pPr>
        <w:rPr>
          <w:rFonts w:ascii="Times New Roman" w:hAnsi="Times New Roman" w:cs="Times New Roman"/>
          <w:sz w:val="24"/>
          <w:szCs w:val="24"/>
        </w:rPr>
      </w:pPr>
    </w:p>
    <w:p w14:paraId="79648B85" w14:textId="77777777" w:rsidR="00E70D88" w:rsidRPr="00E70D88" w:rsidRDefault="00E70D88" w:rsidP="00E70D88">
      <w:pPr>
        <w:rPr>
          <w:rFonts w:ascii="Times New Roman" w:hAnsi="Times New Roman" w:cs="Times New Roman"/>
          <w:sz w:val="24"/>
          <w:szCs w:val="24"/>
        </w:rPr>
      </w:pPr>
    </w:p>
    <w:p w14:paraId="17438CEE" w14:textId="77777777" w:rsidR="00E70D88" w:rsidRPr="00E70D88" w:rsidRDefault="00E70D88" w:rsidP="00E70D88">
      <w:pPr>
        <w:rPr>
          <w:rFonts w:ascii="Times New Roman" w:hAnsi="Times New Roman" w:cs="Times New Roman"/>
          <w:sz w:val="24"/>
          <w:szCs w:val="24"/>
        </w:rPr>
      </w:pPr>
    </w:p>
    <w:p w14:paraId="3EBC2BF5" w14:textId="77777777" w:rsidR="00E70D88" w:rsidRPr="00E70D88" w:rsidRDefault="00E70D88" w:rsidP="00E70D88">
      <w:pPr>
        <w:rPr>
          <w:rFonts w:ascii="Times New Roman" w:hAnsi="Times New Roman" w:cs="Times New Roman"/>
          <w:sz w:val="24"/>
          <w:szCs w:val="24"/>
        </w:rPr>
      </w:pPr>
    </w:p>
    <w:p w14:paraId="184DB730" w14:textId="77777777" w:rsidR="00E70D88" w:rsidRPr="00E70D88" w:rsidRDefault="00E70D88" w:rsidP="00E70D88">
      <w:pPr>
        <w:rPr>
          <w:rFonts w:ascii="Times New Roman" w:hAnsi="Times New Roman" w:cs="Times New Roman"/>
          <w:sz w:val="24"/>
          <w:szCs w:val="24"/>
        </w:rPr>
      </w:pPr>
    </w:p>
    <w:p w14:paraId="670D5B63" w14:textId="77777777" w:rsidR="00E70D88" w:rsidRPr="00E70D88" w:rsidRDefault="00E70D88" w:rsidP="00E70D88">
      <w:pPr>
        <w:rPr>
          <w:rFonts w:ascii="Times New Roman" w:hAnsi="Times New Roman" w:cs="Times New Roman"/>
          <w:sz w:val="24"/>
          <w:szCs w:val="24"/>
        </w:rPr>
      </w:pPr>
    </w:p>
    <w:p w14:paraId="620DBFEC" w14:textId="78797869" w:rsidR="00985F00" w:rsidRPr="00E70D88" w:rsidRDefault="00985F00" w:rsidP="00E70D88">
      <w:pPr>
        <w:rPr>
          <w:rFonts w:ascii="Times New Roman" w:hAnsi="Times New Roman" w:cs="Times New Roman"/>
          <w:sz w:val="24"/>
          <w:szCs w:val="24"/>
        </w:rPr>
        <w:sectPr w:rsidR="00985F00" w:rsidRPr="00E70D88" w:rsidSect="00D34550">
          <w:footerReference w:type="default" r:id="rId9"/>
          <w:pgSz w:w="11906" w:h="16838"/>
          <w:pgMar w:top="1134" w:right="907" w:bottom="1134" w:left="2325" w:header="851" w:footer="992" w:gutter="0"/>
          <w:pgNumType w:start="1"/>
          <w:cols w:space="425"/>
          <w:titlePg/>
          <w:docGrid w:type="lines" w:linePitch="312"/>
        </w:sectPr>
      </w:pPr>
    </w:p>
    <w:p w14:paraId="2EA1E0B5" w14:textId="77777777" w:rsidR="00985F00" w:rsidRPr="0069373C" w:rsidRDefault="00985F00" w:rsidP="00985F00">
      <w:pPr>
        <w:pStyle w:val="TOC"/>
        <w:spacing w:line="360" w:lineRule="auto"/>
        <w:rPr>
          <w:rFonts w:ascii="Times New Roman" w:hAnsi="Times New Roman" w:cs="Times New Roman"/>
          <w:sz w:val="24"/>
          <w:lang w:val="en-GB"/>
        </w:rPr>
      </w:pPr>
      <w:r w:rsidRPr="0069373C">
        <w:rPr>
          <w:rFonts w:ascii="Times New Roman" w:hAnsi="Times New Roman" w:cs="Times New Roman"/>
          <w:sz w:val="24"/>
          <w:lang w:val="en-GB"/>
        </w:rPr>
        <w:lastRenderedPageBreak/>
        <w:t>CONTENTS</w:t>
      </w:r>
    </w:p>
    <w:p w14:paraId="200C08F5" w14:textId="264A81CA" w:rsidR="004C562C" w:rsidRDefault="004C562C">
      <w:pPr>
        <w:widowControl/>
        <w:jc w:val="left"/>
        <w:rPr>
          <w:rFonts w:ascii="Times New Roman" w:hAnsi="Times New Roman" w:cs="Times New Roman"/>
          <w:bCs/>
          <w:szCs w:val="21"/>
        </w:rPr>
      </w:pPr>
      <w:r>
        <w:rPr>
          <w:rFonts w:ascii="Times New Roman" w:hAnsi="Times New Roman" w:cs="Times New Roman" w:hint="eastAsia"/>
          <w:bCs/>
          <w:szCs w:val="21"/>
        </w:rPr>
        <w:t>Statement of Copyright</w:t>
      </w:r>
      <w:r>
        <w:rPr>
          <w:rFonts w:ascii="Times New Roman" w:hAnsi="Times New Roman" w:cs="Times New Roman"/>
          <w:bCs/>
          <w:szCs w:val="21"/>
        </w:rPr>
        <w:t>s……………………………………………………………………………..04</w:t>
      </w:r>
    </w:p>
    <w:p w14:paraId="13363E2C" w14:textId="27AF5138" w:rsidR="00612435" w:rsidRPr="0069373C" w:rsidRDefault="00612435">
      <w:pPr>
        <w:widowControl/>
        <w:jc w:val="left"/>
        <w:rPr>
          <w:rFonts w:ascii="Times New Roman" w:hAnsi="Times New Roman" w:cs="Times New Roman"/>
          <w:bCs/>
          <w:szCs w:val="21"/>
        </w:rPr>
      </w:pPr>
      <w:r w:rsidRPr="0069373C">
        <w:rPr>
          <w:rFonts w:ascii="Times New Roman" w:hAnsi="Times New Roman" w:cs="Times New Roman"/>
          <w:bCs/>
          <w:szCs w:val="21"/>
        </w:rPr>
        <w:t>Acknowledgement ……………………………………………………………………</w:t>
      </w:r>
      <w:r w:rsidR="004C562C">
        <w:rPr>
          <w:rFonts w:ascii="Times New Roman" w:hAnsi="Times New Roman" w:cs="Times New Roman"/>
          <w:bCs/>
          <w:szCs w:val="21"/>
        </w:rPr>
        <w:t>……………..05</w:t>
      </w:r>
    </w:p>
    <w:p w14:paraId="22FBDD3A" w14:textId="382EA214" w:rsidR="00612435" w:rsidRPr="0069373C" w:rsidRDefault="00612435">
      <w:pPr>
        <w:widowControl/>
        <w:jc w:val="left"/>
        <w:rPr>
          <w:rFonts w:ascii="Times New Roman" w:hAnsi="Times New Roman" w:cs="Times New Roman"/>
          <w:bCs/>
          <w:szCs w:val="21"/>
        </w:rPr>
      </w:pPr>
      <w:r w:rsidRPr="0069373C">
        <w:rPr>
          <w:rFonts w:ascii="Times New Roman" w:hAnsi="Times New Roman" w:cs="Times New Roman"/>
          <w:bCs/>
          <w:szCs w:val="21"/>
        </w:rPr>
        <w:t>Abstract ……………………………</w:t>
      </w:r>
      <w:r w:rsidR="009A20FA" w:rsidRPr="0069373C">
        <w:rPr>
          <w:rFonts w:ascii="Times New Roman" w:hAnsi="Times New Roman" w:cs="Times New Roman"/>
          <w:bCs/>
          <w:szCs w:val="21"/>
        </w:rPr>
        <w:t>…………………………………………………</w:t>
      </w:r>
      <w:r w:rsidR="004C562C">
        <w:rPr>
          <w:rFonts w:ascii="Times New Roman" w:hAnsi="Times New Roman" w:cs="Times New Roman"/>
          <w:bCs/>
          <w:szCs w:val="21"/>
        </w:rPr>
        <w:t>……………...06</w:t>
      </w:r>
    </w:p>
    <w:p w14:paraId="3362B93C" w14:textId="77777777" w:rsidR="00612435" w:rsidRPr="0069373C" w:rsidRDefault="00FD1BED">
      <w:pPr>
        <w:widowControl/>
        <w:jc w:val="left"/>
        <w:rPr>
          <w:rFonts w:ascii="Times New Roman" w:hAnsi="Times New Roman" w:cs="Times New Roman"/>
          <w:bCs/>
          <w:szCs w:val="21"/>
        </w:rPr>
      </w:pPr>
      <w:r w:rsidRPr="0069373C">
        <w:rPr>
          <w:rFonts w:ascii="Times New Roman" w:hAnsi="Times New Roman" w:cs="Times New Roman"/>
          <w:bCs/>
          <w:szCs w:val="21"/>
        </w:rPr>
        <w:t>Chapter 1 I</w:t>
      </w:r>
      <w:r w:rsidR="00612435" w:rsidRPr="0069373C">
        <w:rPr>
          <w:rFonts w:ascii="Times New Roman" w:hAnsi="Times New Roman" w:cs="Times New Roman"/>
          <w:bCs/>
          <w:szCs w:val="21"/>
        </w:rPr>
        <w:t>ntroduction</w:t>
      </w:r>
    </w:p>
    <w:p w14:paraId="6D69115B" w14:textId="31A13056" w:rsidR="00AA02D8" w:rsidRPr="0069373C" w:rsidRDefault="00AA02D8" w:rsidP="00AA02D8">
      <w:pPr>
        <w:numPr>
          <w:ilvl w:val="1"/>
          <w:numId w:val="5"/>
        </w:numPr>
        <w:ind w:rightChars="-44" w:right="-92"/>
        <w:rPr>
          <w:rFonts w:ascii="Times New Roman" w:hAnsi="Times New Roman" w:cs="Times New Roman"/>
          <w:bCs/>
          <w:szCs w:val="21"/>
        </w:rPr>
      </w:pPr>
      <w:r w:rsidRPr="0069373C">
        <w:rPr>
          <w:rFonts w:ascii="Times New Roman" w:hAnsi="Times New Roman" w:cs="Times New Roman"/>
          <w:bCs/>
          <w:szCs w:val="21"/>
        </w:rPr>
        <w:t>Chinese Overseas Students: Daily Life, Popular Culture and Western Modernity</w:t>
      </w:r>
    </w:p>
    <w:p w14:paraId="72CBB2BD" w14:textId="354E1F21" w:rsidR="009A20FA" w:rsidRPr="0069373C" w:rsidRDefault="009A20FA" w:rsidP="009A20FA">
      <w:pPr>
        <w:ind w:left="570" w:rightChars="-44" w:right="-92"/>
        <w:rPr>
          <w:rFonts w:ascii="Times New Roman" w:hAnsi="Times New Roman" w:cs="Times New Roman"/>
          <w:bCs/>
          <w:szCs w:val="21"/>
        </w:rPr>
      </w:pPr>
      <w:r w:rsidRPr="0069373C">
        <w:rPr>
          <w:rFonts w:ascii="Times New Roman" w:hAnsi="Times New Roman" w:cs="Times New Roman"/>
          <w:bCs/>
          <w:szCs w:val="21"/>
        </w:rPr>
        <w:t>……………………………………………………………………………………………</w:t>
      </w:r>
      <w:r w:rsidR="004C562C">
        <w:rPr>
          <w:rFonts w:ascii="Times New Roman" w:hAnsi="Times New Roman" w:cs="Times New Roman"/>
          <w:bCs/>
          <w:szCs w:val="21"/>
        </w:rPr>
        <w:t>…</w:t>
      </w:r>
      <w:r w:rsidR="00E70D88">
        <w:rPr>
          <w:rFonts w:ascii="Times New Roman" w:hAnsi="Times New Roman" w:cs="Times New Roman"/>
          <w:bCs/>
          <w:szCs w:val="21"/>
        </w:rPr>
        <w:t>...</w:t>
      </w:r>
      <w:r w:rsidR="004C562C">
        <w:rPr>
          <w:rFonts w:ascii="Times New Roman" w:hAnsi="Times New Roman" w:cs="Times New Roman"/>
          <w:bCs/>
          <w:szCs w:val="21"/>
        </w:rPr>
        <w:t>07</w:t>
      </w:r>
    </w:p>
    <w:p w14:paraId="0B94DF0B" w14:textId="3BB1F699" w:rsidR="00B67D04" w:rsidRPr="0069373C" w:rsidRDefault="00B67D04" w:rsidP="00B67D04">
      <w:pPr>
        <w:pStyle w:val="ab"/>
        <w:widowControl/>
        <w:numPr>
          <w:ilvl w:val="1"/>
          <w:numId w:val="5"/>
        </w:numPr>
        <w:ind w:firstLineChars="0"/>
        <w:jc w:val="left"/>
        <w:rPr>
          <w:rFonts w:ascii="Times New Roman" w:eastAsia="宋体" w:hAnsi="Times New Roman" w:cs="Times New Roman"/>
          <w:color w:val="000000"/>
          <w:kern w:val="0"/>
          <w:szCs w:val="21"/>
        </w:rPr>
      </w:pPr>
      <w:r w:rsidRPr="0069373C">
        <w:rPr>
          <w:rFonts w:ascii="Times New Roman" w:eastAsia="宋体" w:hAnsi="Times New Roman" w:cs="Times New Roman"/>
          <w:color w:val="000000"/>
          <w:kern w:val="0"/>
          <w:szCs w:val="21"/>
        </w:rPr>
        <w:t>Fieldwork Place: Durham</w:t>
      </w:r>
      <w:r w:rsidR="00370AF1" w:rsidRPr="0069373C">
        <w:rPr>
          <w:rFonts w:ascii="Times New Roman" w:eastAsia="宋体" w:hAnsi="Times New Roman" w:cs="Times New Roman"/>
          <w:color w:val="000000"/>
          <w:kern w:val="0"/>
          <w:szCs w:val="21"/>
        </w:rPr>
        <w:t xml:space="preserve"> </w:t>
      </w:r>
      <w:r w:rsidRPr="0069373C">
        <w:rPr>
          <w:rFonts w:ascii="Times New Roman" w:eastAsia="宋体" w:hAnsi="Times New Roman" w:cs="Times New Roman"/>
          <w:color w:val="000000"/>
          <w:kern w:val="0"/>
          <w:szCs w:val="21"/>
        </w:rPr>
        <w:t>University</w:t>
      </w:r>
      <w:r w:rsidR="009A20FA" w:rsidRPr="0069373C">
        <w:rPr>
          <w:rFonts w:ascii="Times New Roman" w:eastAsia="宋体" w:hAnsi="Times New Roman" w:cs="Times New Roman"/>
          <w:color w:val="000000"/>
          <w:kern w:val="0"/>
          <w:szCs w:val="21"/>
        </w:rPr>
        <w:t xml:space="preserve"> ……………………………………………………</w:t>
      </w:r>
      <w:r w:rsidR="00176494">
        <w:rPr>
          <w:rFonts w:ascii="Times New Roman" w:eastAsia="宋体" w:hAnsi="Times New Roman" w:cs="Times New Roman"/>
          <w:color w:val="000000"/>
          <w:kern w:val="0"/>
          <w:szCs w:val="21"/>
        </w:rPr>
        <w:t>…</w:t>
      </w:r>
      <w:r w:rsidR="00E70D88">
        <w:rPr>
          <w:rFonts w:ascii="Times New Roman" w:eastAsia="宋体" w:hAnsi="Times New Roman" w:cs="Times New Roman"/>
          <w:color w:val="000000"/>
          <w:kern w:val="0"/>
          <w:szCs w:val="21"/>
        </w:rPr>
        <w:t>...</w:t>
      </w:r>
      <w:r w:rsidR="00176494">
        <w:rPr>
          <w:rFonts w:ascii="Times New Roman" w:eastAsia="宋体" w:hAnsi="Times New Roman" w:cs="Times New Roman"/>
          <w:color w:val="000000"/>
          <w:kern w:val="0"/>
          <w:szCs w:val="21"/>
        </w:rPr>
        <w:t>09</w:t>
      </w:r>
    </w:p>
    <w:p w14:paraId="5340C451" w14:textId="2F7C2ED6" w:rsidR="00370AF1" w:rsidRPr="0069373C" w:rsidRDefault="00B67D04" w:rsidP="00370AF1">
      <w:pPr>
        <w:pStyle w:val="ab"/>
        <w:widowControl/>
        <w:numPr>
          <w:ilvl w:val="1"/>
          <w:numId w:val="5"/>
        </w:numPr>
        <w:ind w:firstLineChars="0"/>
        <w:jc w:val="left"/>
        <w:rPr>
          <w:rFonts w:ascii="Times New Roman" w:eastAsia="宋体" w:hAnsi="Times New Roman" w:cs="Times New Roman"/>
          <w:color w:val="000000"/>
          <w:kern w:val="0"/>
          <w:szCs w:val="21"/>
        </w:rPr>
      </w:pPr>
      <w:r w:rsidRPr="0069373C">
        <w:rPr>
          <w:rFonts w:ascii="Times New Roman" w:eastAsia="宋体" w:hAnsi="Times New Roman" w:cs="Times New Roman"/>
          <w:color w:val="000000"/>
          <w:kern w:val="0"/>
          <w:szCs w:val="21"/>
        </w:rPr>
        <w:t>Definitions of Key Concepts</w:t>
      </w:r>
      <w:r w:rsidR="009A20FA" w:rsidRPr="0069373C">
        <w:rPr>
          <w:rFonts w:ascii="Times New Roman" w:eastAsia="宋体" w:hAnsi="Times New Roman" w:cs="Times New Roman"/>
          <w:color w:val="000000"/>
          <w:kern w:val="0"/>
          <w:szCs w:val="21"/>
        </w:rPr>
        <w:t xml:space="preserve"> …………………………………………………………</w:t>
      </w:r>
      <w:r w:rsidR="006F2E1B">
        <w:rPr>
          <w:rFonts w:ascii="Times New Roman" w:eastAsia="宋体" w:hAnsi="Times New Roman" w:cs="Times New Roman"/>
          <w:color w:val="000000"/>
          <w:kern w:val="0"/>
          <w:szCs w:val="21"/>
        </w:rPr>
        <w:t>………10</w:t>
      </w:r>
    </w:p>
    <w:p w14:paraId="74EB7EC7" w14:textId="68D5C40B" w:rsidR="00B67D04" w:rsidRPr="0069373C" w:rsidRDefault="00B67D04" w:rsidP="00370AF1">
      <w:pPr>
        <w:pStyle w:val="ab"/>
        <w:widowControl/>
        <w:numPr>
          <w:ilvl w:val="1"/>
          <w:numId w:val="5"/>
        </w:numPr>
        <w:ind w:firstLineChars="0"/>
        <w:jc w:val="left"/>
        <w:rPr>
          <w:rFonts w:ascii="Times New Roman" w:eastAsia="宋体" w:hAnsi="Times New Roman" w:cs="Times New Roman"/>
          <w:color w:val="000000"/>
          <w:kern w:val="0"/>
          <w:szCs w:val="21"/>
        </w:rPr>
      </w:pPr>
      <w:r w:rsidRPr="0069373C">
        <w:rPr>
          <w:rFonts w:ascii="Times New Roman" w:eastAsia="宋体" w:hAnsi="Times New Roman" w:cs="Times New Roman"/>
          <w:color w:val="000000"/>
          <w:kern w:val="0"/>
          <w:szCs w:val="21"/>
        </w:rPr>
        <w:t>Outline of Subsequent Chapters</w:t>
      </w:r>
      <w:r w:rsidR="009A20FA" w:rsidRPr="0069373C">
        <w:rPr>
          <w:rFonts w:ascii="Times New Roman" w:eastAsia="宋体" w:hAnsi="Times New Roman" w:cs="Times New Roman"/>
          <w:color w:val="000000"/>
          <w:kern w:val="0"/>
          <w:szCs w:val="21"/>
        </w:rPr>
        <w:t xml:space="preserve"> ………………………………………………………</w:t>
      </w:r>
      <w:r w:rsidR="006F2E1B">
        <w:rPr>
          <w:rFonts w:ascii="Times New Roman" w:eastAsia="宋体" w:hAnsi="Times New Roman" w:cs="Times New Roman"/>
          <w:color w:val="000000"/>
          <w:kern w:val="0"/>
          <w:szCs w:val="21"/>
        </w:rPr>
        <w:t>...</w:t>
      </w:r>
      <w:r w:rsidR="009A20FA" w:rsidRPr="0069373C">
        <w:rPr>
          <w:rFonts w:ascii="Times New Roman" w:eastAsia="宋体" w:hAnsi="Times New Roman" w:cs="Times New Roman"/>
          <w:color w:val="000000"/>
          <w:kern w:val="0"/>
          <w:szCs w:val="21"/>
        </w:rPr>
        <w:t>…</w:t>
      </w:r>
      <w:r w:rsidR="006F2E1B">
        <w:rPr>
          <w:rFonts w:ascii="Times New Roman" w:eastAsia="宋体" w:hAnsi="Times New Roman" w:cs="Times New Roman"/>
          <w:color w:val="000000"/>
          <w:kern w:val="0"/>
          <w:szCs w:val="21"/>
        </w:rPr>
        <w:t>…11</w:t>
      </w:r>
    </w:p>
    <w:p w14:paraId="096B8D1C" w14:textId="77777777" w:rsidR="00612435" w:rsidRPr="0069373C" w:rsidRDefault="00612435" w:rsidP="00612435">
      <w:pPr>
        <w:widowControl/>
        <w:jc w:val="left"/>
        <w:rPr>
          <w:rFonts w:ascii="Times New Roman" w:hAnsi="Times New Roman" w:cs="Times New Roman"/>
          <w:bCs/>
          <w:szCs w:val="21"/>
        </w:rPr>
      </w:pPr>
      <w:r w:rsidRPr="0069373C">
        <w:rPr>
          <w:rFonts w:ascii="Times New Roman" w:hAnsi="Times New Roman" w:cs="Times New Roman"/>
          <w:bCs/>
          <w:szCs w:val="21"/>
        </w:rPr>
        <w:t xml:space="preserve">Chapter </w:t>
      </w:r>
      <w:r w:rsidR="00FD1BED" w:rsidRPr="0069373C">
        <w:rPr>
          <w:rFonts w:ascii="Times New Roman" w:hAnsi="Times New Roman" w:cs="Times New Roman"/>
          <w:bCs/>
          <w:szCs w:val="21"/>
        </w:rPr>
        <w:t>2 L</w:t>
      </w:r>
      <w:r w:rsidR="009A20FA" w:rsidRPr="0069373C">
        <w:rPr>
          <w:rFonts w:ascii="Times New Roman" w:hAnsi="Times New Roman" w:cs="Times New Roman"/>
          <w:bCs/>
          <w:szCs w:val="21"/>
        </w:rPr>
        <w:t>iterature R</w:t>
      </w:r>
      <w:r w:rsidR="007824E1" w:rsidRPr="0069373C">
        <w:rPr>
          <w:rFonts w:ascii="Times New Roman" w:hAnsi="Times New Roman" w:cs="Times New Roman"/>
          <w:bCs/>
          <w:szCs w:val="21"/>
        </w:rPr>
        <w:t>eview</w:t>
      </w:r>
    </w:p>
    <w:p w14:paraId="7E11258A" w14:textId="77777777" w:rsidR="00612435" w:rsidRPr="0069373C" w:rsidRDefault="00FD1BED" w:rsidP="00612435">
      <w:pPr>
        <w:widowControl/>
        <w:ind w:firstLineChars="100" w:firstLine="210"/>
        <w:jc w:val="left"/>
        <w:rPr>
          <w:rFonts w:ascii="Times New Roman" w:hAnsi="Times New Roman" w:cs="Times New Roman"/>
          <w:bCs/>
          <w:szCs w:val="21"/>
        </w:rPr>
      </w:pPr>
      <w:r w:rsidRPr="0069373C">
        <w:rPr>
          <w:rFonts w:ascii="Times New Roman" w:hAnsi="Times New Roman" w:cs="Times New Roman"/>
          <w:bCs/>
          <w:szCs w:val="21"/>
        </w:rPr>
        <w:t>2.1 T</w:t>
      </w:r>
      <w:r w:rsidR="009A20FA" w:rsidRPr="0069373C">
        <w:rPr>
          <w:rFonts w:ascii="Times New Roman" w:hAnsi="Times New Roman" w:cs="Times New Roman"/>
          <w:bCs/>
          <w:szCs w:val="21"/>
        </w:rPr>
        <w:t>heoretical R</w:t>
      </w:r>
      <w:r w:rsidR="007824E1" w:rsidRPr="0069373C">
        <w:rPr>
          <w:rFonts w:ascii="Times New Roman" w:hAnsi="Times New Roman" w:cs="Times New Roman"/>
          <w:bCs/>
          <w:szCs w:val="21"/>
        </w:rPr>
        <w:t xml:space="preserve">eview </w:t>
      </w:r>
    </w:p>
    <w:p w14:paraId="72DA0C13" w14:textId="63728700" w:rsidR="007824E1" w:rsidRPr="0069373C" w:rsidRDefault="00612435" w:rsidP="007824E1">
      <w:pPr>
        <w:widowControl/>
        <w:ind w:firstLineChars="200" w:firstLine="420"/>
        <w:jc w:val="left"/>
        <w:rPr>
          <w:rFonts w:ascii="Times New Roman" w:hAnsi="Times New Roman" w:cs="Times New Roman"/>
          <w:bCs/>
          <w:szCs w:val="21"/>
        </w:rPr>
      </w:pPr>
      <w:r w:rsidRPr="0069373C">
        <w:rPr>
          <w:rFonts w:ascii="Times New Roman" w:hAnsi="Times New Roman" w:cs="Times New Roman"/>
          <w:bCs/>
          <w:szCs w:val="21"/>
        </w:rPr>
        <w:t xml:space="preserve">2.1.1 </w:t>
      </w:r>
      <w:r w:rsidR="007824E1" w:rsidRPr="0069373C">
        <w:rPr>
          <w:rFonts w:ascii="Times New Roman" w:hAnsi="Times New Roman" w:cs="Times New Roman"/>
          <w:bCs/>
          <w:szCs w:val="21"/>
        </w:rPr>
        <w:t xml:space="preserve">  </w:t>
      </w:r>
      <w:r w:rsidR="009A20FA" w:rsidRPr="0069373C">
        <w:rPr>
          <w:rFonts w:ascii="Times New Roman" w:hAnsi="Times New Roman" w:cs="Times New Roman"/>
          <w:bCs/>
          <w:szCs w:val="21"/>
        </w:rPr>
        <w:t>Gramsci and the Concept of H</w:t>
      </w:r>
      <w:r w:rsidRPr="0069373C">
        <w:rPr>
          <w:rFonts w:ascii="Times New Roman" w:hAnsi="Times New Roman" w:cs="Times New Roman"/>
          <w:bCs/>
          <w:szCs w:val="21"/>
        </w:rPr>
        <w:t>egemony</w:t>
      </w:r>
      <w:r w:rsidR="009A20FA" w:rsidRPr="0069373C">
        <w:rPr>
          <w:rFonts w:ascii="Times New Roman" w:hAnsi="Times New Roman" w:cs="Times New Roman"/>
          <w:bCs/>
          <w:szCs w:val="21"/>
        </w:rPr>
        <w:t xml:space="preserve"> …………………………</w:t>
      </w:r>
      <w:r w:rsidR="006F2E1B">
        <w:rPr>
          <w:rFonts w:ascii="Times New Roman" w:hAnsi="Times New Roman" w:cs="Times New Roman"/>
          <w:bCs/>
          <w:szCs w:val="21"/>
        </w:rPr>
        <w:t>…………………</w:t>
      </w:r>
      <w:r w:rsidR="00E70D88">
        <w:rPr>
          <w:rFonts w:ascii="Times New Roman" w:hAnsi="Times New Roman" w:cs="Times New Roman"/>
          <w:bCs/>
          <w:szCs w:val="21"/>
        </w:rPr>
        <w:t>…</w:t>
      </w:r>
      <w:r w:rsidR="006F2E1B">
        <w:rPr>
          <w:rFonts w:ascii="Times New Roman" w:hAnsi="Times New Roman" w:cs="Times New Roman"/>
          <w:bCs/>
          <w:szCs w:val="21"/>
        </w:rPr>
        <w:t>15</w:t>
      </w:r>
    </w:p>
    <w:p w14:paraId="320E394D" w14:textId="110CFCC6" w:rsidR="00612435" w:rsidRPr="0069373C" w:rsidRDefault="00612435" w:rsidP="00612435">
      <w:pPr>
        <w:widowControl/>
        <w:ind w:firstLineChars="200" w:firstLine="420"/>
        <w:jc w:val="left"/>
        <w:rPr>
          <w:rFonts w:ascii="Times New Roman" w:hAnsi="Times New Roman" w:cs="Times New Roman"/>
          <w:bCs/>
          <w:szCs w:val="21"/>
        </w:rPr>
      </w:pPr>
      <w:r w:rsidRPr="0069373C">
        <w:rPr>
          <w:rFonts w:ascii="Times New Roman" w:hAnsi="Times New Roman" w:cs="Times New Roman"/>
          <w:bCs/>
          <w:szCs w:val="21"/>
        </w:rPr>
        <w:t>2.1.2</w:t>
      </w:r>
      <w:r w:rsidR="007824E1" w:rsidRPr="0069373C">
        <w:rPr>
          <w:rFonts w:ascii="Times New Roman" w:hAnsi="Times New Roman" w:cs="Times New Roman"/>
          <w:bCs/>
          <w:szCs w:val="21"/>
        </w:rPr>
        <w:t xml:space="preserve">   </w:t>
      </w:r>
      <w:r w:rsidRPr="0069373C">
        <w:rPr>
          <w:rFonts w:ascii="Times New Roman" w:hAnsi="Times New Roman" w:cs="Times New Roman"/>
          <w:bCs/>
          <w:szCs w:val="21"/>
        </w:rPr>
        <w:t>Hegemo</w:t>
      </w:r>
      <w:r w:rsidR="009A20FA" w:rsidRPr="0069373C">
        <w:rPr>
          <w:rFonts w:ascii="Times New Roman" w:hAnsi="Times New Roman" w:cs="Times New Roman"/>
          <w:bCs/>
          <w:szCs w:val="21"/>
        </w:rPr>
        <w:t>nic Power: Colonialism, Orientalism, C</w:t>
      </w:r>
      <w:r w:rsidRPr="0069373C">
        <w:rPr>
          <w:rFonts w:ascii="Times New Roman" w:hAnsi="Times New Roman" w:cs="Times New Roman"/>
          <w:bCs/>
          <w:szCs w:val="21"/>
        </w:rPr>
        <w:t>apitalism</w:t>
      </w:r>
      <w:r w:rsidR="009A20FA" w:rsidRPr="0069373C">
        <w:rPr>
          <w:rFonts w:ascii="Times New Roman" w:hAnsi="Times New Roman" w:cs="Times New Roman"/>
          <w:bCs/>
          <w:szCs w:val="21"/>
        </w:rPr>
        <w:t xml:space="preserve"> ……</w:t>
      </w:r>
      <w:r w:rsidR="006F2E1B">
        <w:rPr>
          <w:rFonts w:ascii="Times New Roman" w:hAnsi="Times New Roman" w:cs="Times New Roman"/>
          <w:bCs/>
          <w:szCs w:val="21"/>
        </w:rPr>
        <w:t>………………</w:t>
      </w:r>
      <w:r w:rsidR="00E70D88">
        <w:rPr>
          <w:rFonts w:ascii="Times New Roman" w:hAnsi="Times New Roman" w:cs="Times New Roman"/>
          <w:bCs/>
          <w:szCs w:val="21"/>
        </w:rPr>
        <w:t>.</w:t>
      </w:r>
      <w:r w:rsidR="006F2E1B">
        <w:rPr>
          <w:rFonts w:ascii="Times New Roman" w:hAnsi="Times New Roman" w:cs="Times New Roman"/>
          <w:bCs/>
          <w:szCs w:val="21"/>
        </w:rPr>
        <w:t>……</w:t>
      </w:r>
      <w:r w:rsidR="00E70D88">
        <w:rPr>
          <w:rFonts w:ascii="Times New Roman" w:hAnsi="Times New Roman" w:cs="Times New Roman"/>
          <w:bCs/>
          <w:szCs w:val="21"/>
        </w:rPr>
        <w:t>...</w:t>
      </w:r>
      <w:r w:rsidR="006F2E1B">
        <w:rPr>
          <w:rFonts w:ascii="Times New Roman" w:hAnsi="Times New Roman" w:cs="Times New Roman"/>
          <w:bCs/>
          <w:szCs w:val="21"/>
        </w:rPr>
        <w:t>17</w:t>
      </w:r>
    </w:p>
    <w:p w14:paraId="66B91750" w14:textId="77777777" w:rsidR="00612435" w:rsidRPr="0069373C" w:rsidRDefault="00612435" w:rsidP="00612435">
      <w:pPr>
        <w:widowControl/>
        <w:ind w:firstLineChars="100" w:firstLine="210"/>
        <w:jc w:val="left"/>
        <w:rPr>
          <w:rFonts w:ascii="Times New Roman" w:hAnsi="Times New Roman" w:cs="Times New Roman"/>
          <w:bCs/>
          <w:szCs w:val="21"/>
        </w:rPr>
      </w:pPr>
      <w:r w:rsidRPr="0069373C">
        <w:rPr>
          <w:rFonts w:ascii="Times New Roman" w:hAnsi="Times New Roman" w:cs="Times New Roman"/>
          <w:bCs/>
          <w:szCs w:val="21"/>
        </w:rPr>
        <w:t>2.2 Case Studies Review</w:t>
      </w:r>
      <w:r w:rsidR="007824E1" w:rsidRPr="0069373C">
        <w:rPr>
          <w:rFonts w:ascii="Times New Roman" w:hAnsi="Times New Roman" w:cs="Times New Roman"/>
          <w:bCs/>
          <w:szCs w:val="21"/>
        </w:rPr>
        <w:t xml:space="preserve"> </w:t>
      </w:r>
    </w:p>
    <w:p w14:paraId="65C037D2" w14:textId="40EA05AD" w:rsidR="00612435" w:rsidRPr="0069373C" w:rsidRDefault="00612435" w:rsidP="00612435">
      <w:pPr>
        <w:widowControl/>
        <w:ind w:firstLineChars="200" w:firstLine="420"/>
        <w:jc w:val="left"/>
        <w:rPr>
          <w:rFonts w:ascii="Times New Roman" w:hAnsi="Times New Roman" w:cs="Times New Roman"/>
          <w:bCs/>
          <w:szCs w:val="21"/>
        </w:rPr>
      </w:pPr>
      <w:r w:rsidRPr="0069373C">
        <w:rPr>
          <w:rFonts w:ascii="Times New Roman" w:hAnsi="Times New Roman" w:cs="Times New Roman"/>
          <w:bCs/>
          <w:szCs w:val="21"/>
        </w:rPr>
        <w:t xml:space="preserve">2.2.1 </w:t>
      </w:r>
      <w:r w:rsidR="007824E1" w:rsidRPr="0069373C">
        <w:rPr>
          <w:rFonts w:ascii="Times New Roman" w:hAnsi="Times New Roman" w:cs="Times New Roman"/>
          <w:bCs/>
          <w:szCs w:val="21"/>
        </w:rPr>
        <w:t xml:space="preserve">  </w:t>
      </w:r>
      <w:r w:rsidR="009A20FA" w:rsidRPr="0069373C">
        <w:rPr>
          <w:rFonts w:ascii="Times New Roman" w:hAnsi="Times New Roman" w:cs="Times New Roman"/>
          <w:bCs/>
          <w:szCs w:val="21"/>
        </w:rPr>
        <w:t>Overseas Chinese Students, in G</w:t>
      </w:r>
      <w:r w:rsidRPr="0069373C">
        <w:rPr>
          <w:rFonts w:ascii="Times New Roman" w:hAnsi="Times New Roman" w:cs="Times New Roman"/>
          <w:bCs/>
          <w:szCs w:val="21"/>
        </w:rPr>
        <w:t>eneral</w:t>
      </w:r>
      <w:r w:rsidR="009A20FA" w:rsidRPr="0069373C">
        <w:rPr>
          <w:rFonts w:ascii="Times New Roman" w:hAnsi="Times New Roman" w:cs="Times New Roman"/>
          <w:bCs/>
          <w:szCs w:val="21"/>
        </w:rPr>
        <w:t xml:space="preserve"> ……………………………</w:t>
      </w:r>
      <w:r w:rsidR="006F2E1B">
        <w:rPr>
          <w:rFonts w:ascii="Times New Roman" w:hAnsi="Times New Roman" w:cs="Times New Roman"/>
          <w:bCs/>
          <w:szCs w:val="21"/>
        </w:rPr>
        <w:t>……………</w:t>
      </w:r>
      <w:r w:rsidR="00E70D88">
        <w:rPr>
          <w:rFonts w:ascii="Times New Roman" w:hAnsi="Times New Roman" w:cs="Times New Roman"/>
          <w:bCs/>
          <w:szCs w:val="21"/>
        </w:rPr>
        <w:t>.</w:t>
      </w:r>
      <w:r w:rsidR="006F2E1B">
        <w:rPr>
          <w:rFonts w:ascii="Times New Roman" w:hAnsi="Times New Roman" w:cs="Times New Roman"/>
          <w:bCs/>
          <w:szCs w:val="21"/>
        </w:rPr>
        <w:t>…….20</w:t>
      </w:r>
    </w:p>
    <w:p w14:paraId="1A2A5260" w14:textId="3A49EBDB" w:rsidR="00612435" w:rsidRPr="0069373C" w:rsidRDefault="007824E1" w:rsidP="00612435">
      <w:pPr>
        <w:widowControl/>
        <w:ind w:firstLineChars="200" w:firstLine="420"/>
        <w:jc w:val="left"/>
        <w:rPr>
          <w:rFonts w:ascii="Times New Roman" w:hAnsi="Times New Roman" w:cs="Times New Roman"/>
          <w:bCs/>
          <w:szCs w:val="21"/>
        </w:rPr>
      </w:pPr>
      <w:r w:rsidRPr="0069373C">
        <w:rPr>
          <w:rFonts w:ascii="Times New Roman" w:hAnsi="Times New Roman" w:cs="Times New Roman"/>
          <w:bCs/>
          <w:szCs w:val="21"/>
        </w:rPr>
        <w:t>2.2.2   O</w:t>
      </w:r>
      <w:r w:rsidR="009A20FA" w:rsidRPr="0069373C">
        <w:rPr>
          <w:rFonts w:ascii="Times New Roman" w:hAnsi="Times New Roman" w:cs="Times New Roman"/>
          <w:bCs/>
          <w:szCs w:val="21"/>
        </w:rPr>
        <w:t>verseas Chinese S</w:t>
      </w:r>
      <w:r w:rsidR="00612435" w:rsidRPr="0069373C">
        <w:rPr>
          <w:rFonts w:ascii="Times New Roman" w:hAnsi="Times New Roman" w:cs="Times New Roman"/>
          <w:bCs/>
          <w:szCs w:val="21"/>
        </w:rPr>
        <w:t>tudents, UK</w:t>
      </w:r>
      <w:r w:rsidR="009A20FA" w:rsidRPr="0069373C">
        <w:rPr>
          <w:rFonts w:ascii="Times New Roman" w:hAnsi="Times New Roman" w:cs="Times New Roman"/>
          <w:bCs/>
          <w:szCs w:val="21"/>
        </w:rPr>
        <w:t xml:space="preserve"> …………………………………</w:t>
      </w:r>
      <w:r w:rsidR="006F2E1B">
        <w:rPr>
          <w:rFonts w:ascii="Times New Roman" w:hAnsi="Times New Roman" w:cs="Times New Roman"/>
          <w:bCs/>
          <w:szCs w:val="21"/>
        </w:rPr>
        <w:t>……………</w:t>
      </w:r>
      <w:r w:rsidR="00E70D88">
        <w:rPr>
          <w:rFonts w:ascii="Times New Roman" w:hAnsi="Times New Roman" w:cs="Times New Roman"/>
          <w:bCs/>
          <w:szCs w:val="21"/>
        </w:rPr>
        <w:t>.</w:t>
      </w:r>
      <w:r w:rsidR="006F2E1B">
        <w:rPr>
          <w:rFonts w:ascii="Times New Roman" w:hAnsi="Times New Roman" w:cs="Times New Roman"/>
          <w:bCs/>
          <w:szCs w:val="21"/>
        </w:rPr>
        <w:t>………23</w:t>
      </w:r>
    </w:p>
    <w:p w14:paraId="64A6F39B" w14:textId="775431FD" w:rsidR="00612435" w:rsidRPr="0069373C" w:rsidRDefault="00612435" w:rsidP="00612435">
      <w:pPr>
        <w:widowControl/>
        <w:ind w:firstLineChars="200" w:firstLine="420"/>
        <w:jc w:val="left"/>
        <w:rPr>
          <w:rFonts w:ascii="Times New Roman" w:hAnsi="Times New Roman" w:cs="Times New Roman"/>
          <w:bCs/>
          <w:szCs w:val="21"/>
        </w:rPr>
      </w:pPr>
      <w:r w:rsidRPr="0069373C">
        <w:rPr>
          <w:rFonts w:ascii="Times New Roman" w:hAnsi="Times New Roman" w:cs="Times New Roman"/>
          <w:bCs/>
          <w:szCs w:val="21"/>
        </w:rPr>
        <w:t xml:space="preserve">2.2.3 </w:t>
      </w:r>
      <w:r w:rsidR="007824E1" w:rsidRPr="0069373C">
        <w:rPr>
          <w:rFonts w:ascii="Times New Roman" w:hAnsi="Times New Roman" w:cs="Times New Roman"/>
          <w:bCs/>
          <w:szCs w:val="21"/>
        </w:rPr>
        <w:t xml:space="preserve">  </w:t>
      </w:r>
      <w:r w:rsidR="009A20FA" w:rsidRPr="0069373C">
        <w:rPr>
          <w:rFonts w:ascii="Times New Roman" w:hAnsi="Times New Roman" w:cs="Times New Roman"/>
          <w:bCs/>
          <w:szCs w:val="21"/>
        </w:rPr>
        <w:t>Overseas Education, Hegemony, P</w:t>
      </w:r>
      <w:r w:rsidRPr="0069373C">
        <w:rPr>
          <w:rFonts w:ascii="Times New Roman" w:hAnsi="Times New Roman" w:cs="Times New Roman"/>
          <w:bCs/>
          <w:szCs w:val="21"/>
        </w:rPr>
        <w:t>ost-colonialism</w:t>
      </w:r>
      <w:r w:rsidR="009A20FA" w:rsidRPr="0069373C">
        <w:rPr>
          <w:rFonts w:ascii="Times New Roman" w:hAnsi="Times New Roman" w:cs="Times New Roman"/>
          <w:bCs/>
          <w:szCs w:val="21"/>
        </w:rPr>
        <w:t xml:space="preserve"> …………</w:t>
      </w:r>
      <w:r w:rsidR="006F2E1B">
        <w:rPr>
          <w:rFonts w:ascii="Times New Roman" w:hAnsi="Times New Roman" w:cs="Times New Roman"/>
          <w:bCs/>
          <w:szCs w:val="21"/>
        </w:rPr>
        <w:t>………………………</w:t>
      </w:r>
      <w:r w:rsidR="00E70D88">
        <w:rPr>
          <w:rFonts w:ascii="Times New Roman" w:hAnsi="Times New Roman" w:cs="Times New Roman"/>
          <w:bCs/>
          <w:szCs w:val="21"/>
        </w:rPr>
        <w:t>…</w:t>
      </w:r>
      <w:r w:rsidR="006F2E1B">
        <w:rPr>
          <w:rFonts w:ascii="Times New Roman" w:hAnsi="Times New Roman" w:cs="Times New Roman"/>
          <w:bCs/>
          <w:szCs w:val="21"/>
        </w:rPr>
        <w:t>25</w:t>
      </w:r>
    </w:p>
    <w:p w14:paraId="73DC6D21" w14:textId="77777777" w:rsidR="00612435" w:rsidRPr="0069373C" w:rsidRDefault="00FD1BED" w:rsidP="00612435">
      <w:pPr>
        <w:widowControl/>
        <w:jc w:val="left"/>
        <w:rPr>
          <w:rFonts w:ascii="Times New Roman" w:hAnsi="Times New Roman" w:cs="Times New Roman"/>
          <w:bCs/>
          <w:szCs w:val="21"/>
        </w:rPr>
      </w:pPr>
      <w:r w:rsidRPr="0069373C">
        <w:rPr>
          <w:rFonts w:ascii="Times New Roman" w:hAnsi="Times New Roman" w:cs="Times New Roman"/>
          <w:bCs/>
          <w:szCs w:val="21"/>
        </w:rPr>
        <w:t>Chapter 3 M</w:t>
      </w:r>
      <w:r w:rsidR="00612435" w:rsidRPr="0069373C">
        <w:rPr>
          <w:rFonts w:ascii="Times New Roman" w:hAnsi="Times New Roman" w:cs="Times New Roman"/>
          <w:bCs/>
          <w:szCs w:val="21"/>
        </w:rPr>
        <w:t>ethodo</w:t>
      </w:r>
      <w:r w:rsidR="007824E1" w:rsidRPr="0069373C">
        <w:rPr>
          <w:rFonts w:ascii="Times New Roman" w:hAnsi="Times New Roman" w:cs="Times New Roman"/>
          <w:bCs/>
          <w:szCs w:val="21"/>
        </w:rPr>
        <w:t>logy</w:t>
      </w:r>
    </w:p>
    <w:p w14:paraId="6A537370" w14:textId="77777777" w:rsidR="00612435" w:rsidRPr="0069373C" w:rsidRDefault="009A20FA" w:rsidP="00612435">
      <w:pPr>
        <w:widowControl/>
        <w:ind w:firstLineChars="100" w:firstLine="210"/>
        <w:jc w:val="left"/>
        <w:rPr>
          <w:rFonts w:ascii="Times New Roman" w:hAnsi="Times New Roman" w:cs="Times New Roman"/>
          <w:bCs/>
          <w:szCs w:val="21"/>
        </w:rPr>
      </w:pPr>
      <w:r w:rsidRPr="0069373C">
        <w:rPr>
          <w:rFonts w:ascii="Times New Roman" w:hAnsi="Times New Roman" w:cs="Times New Roman"/>
          <w:bCs/>
          <w:szCs w:val="21"/>
        </w:rPr>
        <w:t>3.1 Three Basic A</w:t>
      </w:r>
      <w:r w:rsidR="00612435" w:rsidRPr="0069373C">
        <w:rPr>
          <w:rFonts w:ascii="Times New Roman" w:hAnsi="Times New Roman" w:cs="Times New Roman"/>
          <w:bCs/>
          <w:szCs w:val="21"/>
        </w:rPr>
        <w:t>pproach</w:t>
      </w:r>
      <w:r w:rsidRPr="0069373C">
        <w:rPr>
          <w:rFonts w:ascii="Times New Roman" w:hAnsi="Times New Roman" w:cs="Times New Roman"/>
          <w:bCs/>
          <w:szCs w:val="21"/>
        </w:rPr>
        <w:t>es to Fieldwork and E</w:t>
      </w:r>
      <w:r w:rsidR="007824E1" w:rsidRPr="0069373C">
        <w:rPr>
          <w:rFonts w:ascii="Times New Roman" w:hAnsi="Times New Roman" w:cs="Times New Roman"/>
          <w:bCs/>
          <w:szCs w:val="21"/>
        </w:rPr>
        <w:t xml:space="preserve">thnography </w:t>
      </w:r>
    </w:p>
    <w:p w14:paraId="1E80719F" w14:textId="6CE8A4DF" w:rsidR="007824E1" w:rsidRPr="0069373C" w:rsidRDefault="00612435" w:rsidP="007824E1">
      <w:pPr>
        <w:widowControl/>
        <w:ind w:firstLineChars="200" w:firstLine="420"/>
        <w:jc w:val="left"/>
        <w:rPr>
          <w:rFonts w:ascii="Times New Roman" w:hAnsi="Times New Roman" w:cs="Times New Roman"/>
          <w:bCs/>
          <w:szCs w:val="21"/>
        </w:rPr>
      </w:pPr>
      <w:r w:rsidRPr="0069373C">
        <w:rPr>
          <w:rFonts w:ascii="Times New Roman" w:hAnsi="Times New Roman" w:cs="Times New Roman"/>
          <w:bCs/>
          <w:szCs w:val="21"/>
        </w:rPr>
        <w:t>3.1.1</w:t>
      </w:r>
      <w:r w:rsidR="007824E1" w:rsidRPr="0069373C">
        <w:rPr>
          <w:rFonts w:ascii="Times New Roman" w:hAnsi="Times New Roman" w:cs="Times New Roman"/>
          <w:bCs/>
          <w:szCs w:val="21"/>
        </w:rPr>
        <w:t xml:space="preserve">   F</w:t>
      </w:r>
      <w:r w:rsidR="009A20FA" w:rsidRPr="0069373C">
        <w:rPr>
          <w:rFonts w:ascii="Times New Roman" w:hAnsi="Times New Roman" w:cs="Times New Roman"/>
          <w:bCs/>
          <w:szCs w:val="21"/>
        </w:rPr>
        <w:t>rom Malinowski to Structural F</w:t>
      </w:r>
      <w:r w:rsidRPr="0069373C">
        <w:rPr>
          <w:rFonts w:ascii="Times New Roman" w:hAnsi="Times New Roman" w:cs="Times New Roman"/>
          <w:bCs/>
          <w:szCs w:val="21"/>
        </w:rPr>
        <w:t>unctionalism</w:t>
      </w:r>
      <w:r w:rsidR="009A20FA" w:rsidRPr="0069373C">
        <w:rPr>
          <w:rFonts w:ascii="Times New Roman" w:hAnsi="Times New Roman" w:cs="Times New Roman"/>
          <w:bCs/>
          <w:szCs w:val="21"/>
        </w:rPr>
        <w:t xml:space="preserve"> ……………………</w:t>
      </w:r>
      <w:r w:rsidR="006F2E1B">
        <w:rPr>
          <w:rFonts w:ascii="Times New Roman" w:hAnsi="Times New Roman" w:cs="Times New Roman"/>
          <w:bCs/>
          <w:szCs w:val="21"/>
        </w:rPr>
        <w:t>………………</w:t>
      </w:r>
      <w:r w:rsidR="00E70D88">
        <w:rPr>
          <w:rFonts w:ascii="Times New Roman" w:hAnsi="Times New Roman" w:cs="Times New Roman"/>
          <w:bCs/>
          <w:szCs w:val="21"/>
        </w:rPr>
        <w:t>.</w:t>
      </w:r>
      <w:r w:rsidR="006F2E1B">
        <w:rPr>
          <w:rFonts w:ascii="Times New Roman" w:hAnsi="Times New Roman" w:cs="Times New Roman"/>
          <w:bCs/>
          <w:szCs w:val="21"/>
        </w:rPr>
        <w:t>…..28</w:t>
      </w:r>
    </w:p>
    <w:p w14:paraId="4093A3BF" w14:textId="3409F5D9" w:rsidR="00612435" w:rsidRPr="0069373C" w:rsidRDefault="00612435" w:rsidP="007824E1">
      <w:pPr>
        <w:widowControl/>
        <w:ind w:firstLineChars="200" w:firstLine="420"/>
        <w:jc w:val="left"/>
        <w:rPr>
          <w:rFonts w:ascii="Times New Roman" w:hAnsi="Times New Roman" w:cs="Times New Roman"/>
          <w:bCs/>
          <w:szCs w:val="21"/>
        </w:rPr>
      </w:pPr>
      <w:r w:rsidRPr="0069373C">
        <w:rPr>
          <w:rFonts w:ascii="Times New Roman" w:hAnsi="Times New Roman" w:cs="Times New Roman"/>
          <w:bCs/>
          <w:szCs w:val="21"/>
        </w:rPr>
        <w:t xml:space="preserve">3.1.2 </w:t>
      </w:r>
      <w:r w:rsidR="007824E1" w:rsidRPr="0069373C">
        <w:rPr>
          <w:rFonts w:ascii="Times New Roman" w:hAnsi="Times New Roman" w:cs="Times New Roman"/>
          <w:bCs/>
          <w:szCs w:val="21"/>
        </w:rPr>
        <w:t xml:space="preserve">  </w:t>
      </w:r>
      <w:r w:rsidRPr="0069373C">
        <w:rPr>
          <w:rFonts w:ascii="Times New Roman" w:hAnsi="Times New Roman" w:cs="Times New Roman"/>
          <w:bCs/>
          <w:szCs w:val="21"/>
        </w:rPr>
        <w:t>Geertz an</w:t>
      </w:r>
      <w:r w:rsidR="009A20FA" w:rsidRPr="0069373C">
        <w:rPr>
          <w:rFonts w:ascii="Times New Roman" w:hAnsi="Times New Roman" w:cs="Times New Roman"/>
          <w:bCs/>
          <w:szCs w:val="21"/>
        </w:rPr>
        <w:t>d His Interpretive Anthropology …………………</w:t>
      </w:r>
      <w:r w:rsidR="006F2E1B">
        <w:rPr>
          <w:rFonts w:ascii="Times New Roman" w:hAnsi="Times New Roman" w:cs="Times New Roman"/>
          <w:bCs/>
          <w:szCs w:val="21"/>
        </w:rPr>
        <w:t>………………………</w:t>
      </w:r>
      <w:r w:rsidR="00E70D88">
        <w:rPr>
          <w:rFonts w:ascii="Times New Roman" w:hAnsi="Times New Roman" w:cs="Times New Roman"/>
          <w:bCs/>
          <w:szCs w:val="21"/>
        </w:rPr>
        <w:t>.</w:t>
      </w:r>
      <w:r w:rsidR="006F2E1B">
        <w:rPr>
          <w:rFonts w:ascii="Times New Roman" w:hAnsi="Times New Roman" w:cs="Times New Roman"/>
          <w:bCs/>
          <w:szCs w:val="21"/>
        </w:rPr>
        <w:t>….29</w:t>
      </w:r>
    </w:p>
    <w:p w14:paraId="7AFDBF0F" w14:textId="6C79B9BD" w:rsidR="00612435" w:rsidRPr="0069373C" w:rsidRDefault="00612435" w:rsidP="007824E1">
      <w:pPr>
        <w:widowControl/>
        <w:ind w:firstLineChars="200" w:firstLine="420"/>
        <w:jc w:val="left"/>
        <w:rPr>
          <w:rFonts w:ascii="Times New Roman" w:hAnsi="Times New Roman" w:cs="Times New Roman"/>
          <w:bCs/>
          <w:szCs w:val="21"/>
        </w:rPr>
      </w:pPr>
      <w:r w:rsidRPr="0069373C">
        <w:rPr>
          <w:rFonts w:ascii="Times New Roman" w:hAnsi="Times New Roman" w:cs="Times New Roman"/>
          <w:bCs/>
          <w:szCs w:val="21"/>
        </w:rPr>
        <w:t>3.1.3</w:t>
      </w:r>
      <w:r w:rsidR="007824E1" w:rsidRPr="0069373C">
        <w:rPr>
          <w:rFonts w:ascii="Times New Roman" w:hAnsi="Times New Roman" w:cs="Times New Roman"/>
          <w:bCs/>
          <w:szCs w:val="21"/>
        </w:rPr>
        <w:t xml:space="preserve">   Postmodernis</w:t>
      </w:r>
      <w:r w:rsidR="009A20FA" w:rsidRPr="0069373C">
        <w:rPr>
          <w:rFonts w:ascii="Times New Roman" w:hAnsi="Times New Roman" w:cs="Times New Roman"/>
          <w:bCs/>
          <w:szCs w:val="21"/>
        </w:rPr>
        <w:t>m O</w:t>
      </w:r>
      <w:r w:rsidR="007824E1" w:rsidRPr="0069373C">
        <w:rPr>
          <w:rFonts w:ascii="Times New Roman" w:hAnsi="Times New Roman" w:cs="Times New Roman"/>
          <w:bCs/>
          <w:szCs w:val="21"/>
        </w:rPr>
        <w:t>n</w:t>
      </w:r>
      <w:r w:rsidR="009A20FA" w:rsidRPr="0069373C">
        <w:rPr>
          <w:rFonts w:ascii="Times New Roman" w:hAnsi="Times New Roman" w:cs="Times New Roman"/>
          <w:bCs/>
          <w:szCs w:val="21"/>
        </w:rPr>
        <w:t>wards ………………………………………………</w:t>
      </w:r>
      <w:r w:rsidR="006F2E1B">
        <w:rPr>
          <w:rFonts w:ascii="Times New Roman" w:hAnsi="Times New Roman" w:cs="Times New Roman"/>
          <w:bCs/>
          <w:szCs w:val="21"/>
        </w:rPr>
        <w:t>………………30</w:t>
      </w:r>
    </w:p>
    <w:p w14:paraId="73979922" w14:textId="14D77BE0" w:rsidR="00612435" w:rsidRPr="0069373C" w:rsidRDefault="009A20FA" w:rsidP="007824E1">
      <w:pPr>
        <w:widowControl/>
        <w:ind w:firstLineChars="100" w:firstLine="210"/>
        <w:jc w:val="left"/>
        <w:rPr>
          <w:rFonts w:ascii="Times New Roman" w:hAnsi="Times New Roman" w:cs="Times New Roman"/>
          <w:bCs/>
          <w:szCs w:val="21"/>
        </w:rPr>
      </w:pPr>
      <w:r w:rsidRPr="0069373C">
        <w:rPr>
          <w:rFonts w:ascii="Times New Roman" w:hAnsi="Times New Roman" w:cs="Times New Roman"/>
          <w:bCs/>
          <w:szCs w:val="21"/>
        </w:rPr>
        <w:t>3.2 In Relation to My R</w:t>
      </w:r>
      <w:r w:rsidR="007824E1" w:rsidRPr="0069373C">
        <w:rPr>
          <w:rFonts w:ascii="Times New Roman" w:hAnsi="Times New Roman" w:cs="Times New Roman"/>
          <w:bCs/>
          <w:szCs w:val="21"/>
        </w:rPr>
        <w:t>esearch ……………………………………………</w:t>
      </w:r>
      <w:r w:rsidR="006F2E1B">
        <w:rPr>
          <w:rFonts w:ascii="Times New Roman" w:hAnsi="Times New Roman" w:cs="Times New Roman"/>
          <w:bCs/>
          <w:szCs w:val="21"/>
        </w:rPr>
        <w:t>………………………31</w:t>
      </w:r>
    </w:p>
    <w:p w14:paraId="19DAA2C4" w14:textId="11FA6B26" w:rsidR="00612435" w:rsidRPr="0069373C" w:rsidRDefault="00FD1BED" w:rsidP="007824E1">
      <w:pPr>
        <w:widowControl/>
        <w:ind w:firstLineChars="100" w:firstLine="210"/>
        <w:jc w:val="left"/>
        <w:rPr>
          <w:rFonts w:ascii="Times New Roman" w:hAnsi="Times New Roman" w:cs="Times New Roman"/>
          <w:bCs/>
          <w:szCs w:val="21"/>
        </w:rPr>
      </w:pPr>
      <w:r w:rsidRPr="0069373C">
        <w:rPr>
          <w:rFonts w:ascii="Times New Roman" w:hAnsi="Times New Roman" w:cs="Times New Roman"/>
          <w:bCs/>
          <w:szCs w:val="21"/>
        </w:rPr>
        <w:t>3.3 F</w:t>
      </w:r>
      <w:r w:rsidR="009A20FA" w:rsidRPr="0069373C">
        <w:rPr>
          <w:rFonts w:ascii="Times New Roman" w:hAnsi="Times New Roman" w:cs="Times New Roman"/>
          <w:bCs/>
          <w:szCs w:val="21"/>
        </w:rPr>
        <w:t>ieldwork and Ethical C</w:t>
      </w:r>
      <w:r w:rsidR="00612435" w:rsidRPr="0069373C">
        <w:rPr>
          <w:rFonts w:ascii="Times New Roman" w:hAnsi="Times New Roman" w:cs="Times New Roman"/>
          <w:bCs/>
          <w:szCs w:val="21"/>
        </w:rPr>
        <w:t>onsiderations</w:t>
      </w:r>
      <w:r w:rsidR="009A20FA" w:rsidRPr="0069373C">
        <w:rPr>
          <w:rFonts w:ascii="Times New Roman" w:hAnsi="Times New Roman" w:cs="Times New Roman"/>
          <w:bCs/>
          <w:szCs w:val="21"/>
        </w:rPr>
        <w:t xml:space="preserve"> ………………………………</w:t>
      </w:r>
      <w:r w:rsidR="006F2E1B">
        <w:rPr>
          <w:rFonts w:ascii="Times New Roman" w:hAnsi="Times New Roman" w:cs="Times New Roman"/>
          <w:bCs/>
          <w:szCs w:val="21"/>
        </w:rPr>
        <w:t>………………………</w:t>
      </w:r>
      <w:r w:rsidR="00E70D88">
        <w:rPr>
          <w:rFonts w:ascii="Times New Roman" w:hAnsi="Times New Roman" w:cs="Times New Roman"/>
          <w:bCs/>
          <w:szCs w:val="21"/>
        </w:rPr>
        <w:t>…</w:t>
      </w:r>
      <w:r w:rsidR="006F2E1B">
        <w:rPr>
          <w:rFonts w:ascii="Times New Roman" w:hAnsi="Times New Roman" w:cs="Times New Roman"/>
          <w:bCs/>
          <w:szCs w:val="21"/>
        </w:rPr>
        <w:t>35</w:t>
      </w:r>
    </w:p>
    <w:p w14:paraId="73A304F4" w14:textId="77777777" w:rsidR="00612435" w:rsidRPr="0069373C" w:rsidRDefault="007824E1" w:rsidP="00612435">
      <w:pPr>
        <w:widowControl/>
        <w:jc w:val="left"/>
        <w:rPr>
          <w:rFonts w:ascii="Times New Roman" w:hAnsi="Times New Roman" w:cs="Times New Roman"/>
          <w:bCs/>
          <w:szCs w:val="21"/>
        </w:rPr>
      </w:pPr>
      <w:r w:rsidRPr="0069373C">
        <w:rPr>
          <w:rFonts w:ascii="Times New Roman" w:hAnsi="Times New Roman" w:cs="Times New Roman"/>
          <w:bCs/>
          <w:szCs w:val="21"/>
        </w:rPr>
        <w:t xml:space="preserve">Chapter 4 </w:t>
      </w:r>
      <w:r w:rsidR="00FD1BED" w:rsidRPr="0069373C">
        <w:rPr>
          <w:rFonts w:ascii="Times New Roman" w:hAnsi="Times New Roman" w:cs="Times New Roman"/>
          <w:bCs/>
          <w:szCs w:val="21"/>
        </w:rPr>
        <w:t>M</w:t>
      </w:r>
      <w:r w:rsidR="009A20FA" w:rsidRPr="0069373C">
        <w:rPr>
          <w:rFonts w:ascii="Times New Roman" w:hAnsi="Times New Roman" w:cs="Times New Roman"/>
          <w:bCs/>
          <w:szCs w:val="21"/>
        </w:rPr>
        <w:t>ain P</w:t>
      </w:r>
      <w:r w:rsidR="00612435" w:rsidRPr="0069373C">
        <w:rPr>
          <w:rFonts w:ascii="Times New Roman" w:hAnsi="Times New Roman" w:cs="Times New Roman"/>
          <w:bCs/>
          <w:szCs w:val="21"/>
        </w:rPr>
        <w:t>art</w:t>
      </w:r>
    </w:p>
    <w:p w14:paraId="5001F6FB" w14:textId="77777777" w:rsidR="00612435" w:rsidRPr="0069373C" w:rsidRDefault="00FD1BED" w:rsidP="007824E1">
      <w:pPr>
        <w:widowControl/>
        <w:ind w:firstLineChars="100" w:firstLine="210"/>
        <w:jc w:val="left"/>
        <w:rPr>
          <w:rFonts w:ascii="Times New Roman" w:hAnsi="Times New Roman" w:cs="Times New Roman"/>
          <w:bCs/>
          <w:szCs w:val="21"/>
        </w:rPr>
      </w:pPr>
      <w:r w:rsidRPr="0069373C">
        <w:rPr>
          <w:rFonts w:ascii="Times New Roman" w:hAnsi="Times New Roman" w:cs="Times New Roman"/>
          <w:bCs/>
          <w:szCs w:val="21"/>
        </w:rPr>
        <w:t>4.1 S</w:t>
      </w:r>
      <w:r w:rsidR="009A20FA" w:rsidRPr="0069373C">
        <w:rPr>
          <w:rFonts w:ascii="Times New Roman" w:hAnsi="Times New Roman" w:cs="Times New Roman"/>
          <w:bCs/>
          <w:szCs w:val="21"/>
        </w:rPr>
        <w:t>ituating the Educational E</w:t>
      </w:r>
      <w:r w:rsidR="00612435" w:rsidRPr="0069373C">
        <w:rPr>
          <w:rFonts w:ascii="Times New Roman" w:hAnsi="Times New Roman" w:cs="Times New Roman"/>
          <w:bCs/>
          <w:szCs w:val="21"/>
        </w:rPr>
        <w:t xml:space="preserve">ncounter </w:t>
      </w:r>
      <w:r w:rsidR="009A20FA" w:rsidRPr="0069373C">
        <w:rPr>
          <w:rFonts w:ascii="Times New Roman" w:hAnsi="Times New Roman" w:cs="Times New Roman"/>
          <w:bCs/>
          <w:szCs w:val="21"/>
        </w:rPr>
        <w:t>H</w:t>
      </w:r>
      <w:r w:rsidR="00612435" w:rsidRPr="0069373C">
        <w:rPr>
          <w:rFonts w:ascii="Times New Roman" w:hAnsi="Times New Roman" w:cs="Times New Roman"/>
          <w:bCs/>
          <w:szCs w:val="21"/>
        </w:rPr>
        <w:t xml:space="preserve">istorically </w:t>
      </w:r>
      <w:r w:rsidR="009A20FA" w:rsidRPr="0069373C">
        <w:rPr>
          <w:rFonts w:ascii="Times New Roman" w:hAnsi="Times New Roman" w:cs="Times New Roman"/>
          <w:bCs/>
          <w:szCs w:val="21"/>
        </w:rPr>
        <w:t>and C</w:t>
      </w:r>
      <w:r w:rsidR="00612435" w:rsidRPr="0069373C">
        <w:rPr>
          <w:rFonts w:ascii="Times New Roman" w:hAnsi="Times New Roman" w:cs="Times New Roman"/>
          <w:bCs/>
          <w:szCs w:val="21"/>
        </w:rPr>
        <w:t>ontemporarily</w:t>
      </w:r>
    </w:p>
    <w:p w14:paraId="766CDC36" w14:textId="70FF0FEA" w:rsidR="00612435" w:rsidRPr="0069373C" w:rsidRDefault="00612435" w:rsidP="007824E1">
      <w:pPr>
        <w:widowControl/>
        <w:ind w:firstLineChars="200" w:firstLine="420"/>
        <w:jc w:val="left"/>
        <w:rPr>
          <w:rFonts w:ascii="Times New Roman" w:hAnsi="Times New Roman" w:cs="Times New Roman"/>
          <w:bCs/>
          <w:szCs w:val="21"/>
        </w:rPr>
      </w:pPr>
      <w:r w:rsidRPr="0069373C">
        <w:rPr>
          <w:rFonts w:ascii="Times New Roman" w:hAnsi="Times New Roman" w:cs="Times New Roman"/>
          <w:bCs/>
          <w:szCs w:val="21"/>
        </w:rPr>
        <w:t xml:space="preserve">4.1.1 </w:t>
      </w:r>
      <w:r w:rsidR="007824E1" w:rsidRPr="0069373C">
        <w:rPr>
          <w:rFonts w:ascii="Times New Roman" w:hAnsi="Times New Roman" w:cs="Times New Roman"/>
          <w:bCs/>
          <w:szCs w:val="21"/>
        </w:rPr>
        <w:t xml:space="preserve">  </w:t>
      </w:r>
      <w:r w:rsidR="009A20FA" w:rsidRPr="0069373C">
        <w:rPr>
          <w:rFonts w:ascii="Times New Roman" w:hAnsi="Times New Roman" w:cs="Times New Roman"/>
          <w:bCs/>
          <w:szCs w:val="21"/>
        </w:rPr>
        <w:t>China's Policy towards Overseas S</w:t>
      </w:r>
      <w:r w:rsidRPr="0069373C">
        <w:rPr>
          <w:rFonts w:ascii="Times New Roman" w:hAnsi="Times New Roman" w:cs="Times New Roman"/>
          <w:bCs/>
          <w:szCs w:val="21"/>
        </w:rPr>
        <w:t>tudies</w:t>
      </w:r>
      <w:r w:rsidR="009A20FA" w:rsidRPr="0069373C">
        <w:rPr>
          <w:rFonts w:ascii="Times New Roman" w:hAnsi="Times New Roman" w:cs="Times New Roman"/>
          <w:bCs/>
          <w:szCs w:val="21"/>
        </w:rPr>
        <w:t xml:space="preserve"> ………………………</w:t>
      </w:r>
      <w:r w:rsidR="006F2E1B">
        <w:rPr>
          <w:rFonts w:ascii="Times New Roman" w:hAnsi="Times New Roman" w:cs="Times New Roman"/>
          <w:bCs/>
          <w:szCs w:val="21"/>
        </w:rPr>
        <w:t>……………………….37</w:t>
      </w:r>
    </w:p>
    <w:p w14:paraId="49490C70" w14:textId="3A5D496F" w:rsidR="00612435" w:rsidRPr="0069373C" w:rsidRDefault="00612435" w:rsidP="007824E1">
      <w:pPr>
        <w:widowControl/>
        <w:ind w:firstLineChars="200" w:firstLine="420"/>
        <w:jc w:val="left"/>
        <w:rPr>
          <w:rFonts w:ascii="Times New Roman" w:hAnsi="Times New Roman" w:cs="Times New Roman"/>
          <w:bCs/>
          <w:szCs w:val="21"/>
        </w:rPr>
      </w:pPr>
      <w:r w:rsidRPr="0069373C">
        <w:rPr>
          <w:rFonts w:ascii="Times New Roman" w:hAnsi="Times New Roman" w:cs="Times New Roman"/>
          <w:bCs/>
          <w:szCs w:val="21"/>
        </w:rPr>
        <w:t xml:space="preserve">4.1.2 </w:t>
      </w:r>
      <w:r w:rsidR="007824E1" w:rsidRPr="0069373C">
        <w:rPr>
          <w:rFonts w:ascii="Times New Roman" w:hAnsi="Times New Roman" w:cs="Times New Roman"/>
          <w:bCs/>
          <w:szCs w:val="21"/>
        </w:rPr>
        <w:t xml:space="preserve">  </w:t>
      </w:r>
      <w:r w:rsidR="009A20FA" w:rsidRPr="0069373C">
        <w:rPr>
          <w:rFonts w:ascii="Times New Roman" w:hAnsi="Times New Roman" w:cs="Times New Roman"/>
          <w:bCs/>
          <w:szCs w:val="21"/>
        </w:rPr>
        <w:t>International Student R</w:t>
      </w:r>
      <w:r w:rsidRPr="0069373C">
        <w:rPr>
          <w:rFonts w:ascii="Times New Roman" w:hAnsi="Times New Roman" w:cs="Times New Roman"/>
          <w:bCs/>
          <w:szCs w:val="21"/>
        </w:rPr>
        <w:t>ecruitment in the UK</w:t>
      </w:r>
      <w:r w:rsidR="009A20FA" w:rsidRPr="0069373C">
        <w:rPr>
          <w:rFonts w:ascii="Times New Roman" w:hAnsi="Times New Roman" w:cs="Times New Roman"/>
          <w:bCs/>
          <w:szCs w:val="21"/>
        </w:rPr>
        <w:t xml:space="preserve"> ………………</w:t>
      </w:r>
      <w:r w:rsidR="006F2E1B">
        <w:rPr>
          <w:rFonts w:ascii="Times New Roman" w:hAnsi="Times New Roman" w:cs="Times New Roman"/>
          <w:bCs/>
          <w:szCs w:val="21"/>
        </w:rPr>
        <w:t>…………………………...38</w:t>
      </w:r>
    </w:p>
    <w:p w14:paraId="126EF23E" w14:textId="77777777" w:rsidR="00612435" w:rsidRPr="0069373C" w:rsidRDefault="00FD1BED" w:rsidP="007824E1">
      <w:pPr>
        <w:widowControl/>
        <w:ind w:firstLineChars="100" w:firstLine="210"/>
        <w:jc w:val="left"/>
        <w:rPr>
          <w:rFonts w:ascii="Times New Roman" w:hAnsi="Times New Roman" w:cs="Times New Roman"/>
          <w:bCs/>
          <w:szCs w:val="21"/>
        </w:rPr>
      </w:pPr>
      <w:r w:rsidRPr="0069373C">
        <w:rPr>
          <w:rFonts w:ascii="Times New Roman" w:hAnsi="Times New Roman" w:cs="Times New Roman"/>
          <w:bCs/>
          <w:szCs w:val="21"/>
        </w:rPr>
        <w:t>4.2 D</w:t>
      </w:r>
      <w:r w:rsidR="009A20FA" w:rsidRPr="0069373C">
        <w:rPr>
          <w:rFonts w:ascii="Times New Roman" w:hAnsi="Times New Roman" w:cs="Times New Roman"/>
          <w:bCs/>
          <w:szCs w:val="21"/>
        </w:rPr>
        <w:t>escription and D</w:t>
      </w:r>
      <w:r w:rsidR="00612435" w:rsidRPr="0069373C">
        <w:rPr>
          <w:rFonts w:ascii="Times New Roman" w:hAnsi="Times New Roman" w:cs="Times New Roman"/>
          <w:bCs/>
          <w:szCs w:val="21"/>
        </w:rPr>
        <w:t>iscussion</w:t>
      </w:r>
      <w:r w:rsidR="007824E1" w:rsidRPr="0069373C">
        <w:rPr>
          <w:rFonts w:ascii="Times New Roman" w:hAnsi="Times New Roman" w:cs="Times New Roman"/>
          <w:bCs/>
          <w:szCs w:val="21"/>
        </w:rPr>
        <w:t xml:space="preserve"> </w:t>
      </w:r>
    </w:p>
    <w:p w14:paraId="454FE7ED" w14:textId="305B0BAD" w:rsidR="00612435" w:rsidRPr="0069373C" w:rsidRDefault="00612435" w:rsidP="007824E1">
      <w:pPr>
        <w:widowControl/>
        <w:ind w:firstLineChars="200" w:firstLine="420"/>
        <w:jc w:val="left"/>
        <w:rPr>
          <w:rFonts w:ascii="Times New Roman" w:hAnsi="Times New Roman" w:cs="Times New Roman"/>
          <w:bCs/>
          <w:szCs w:val="21"/>
        </w:rPr>
      </w:pPr>
      <w:r w:rsidRPr="0069373C">
        <w:rPr>
          <w:rFonts w:ascii="Times New Roman" w:hAnsi="Times New Roman" w:cs="Times New Roman"/>
          <w:bCs/>
          <w:szCs w:val="21"/>
        </w:rPr>
        <w:t xml:space="preserve">4.2.1 </w:t>
      </w:r>
      <w:r w:rsidR="007824E1" w:rsidRPr="0069373C">
        <w:rPr>
          <w:rFonts w:ascii="Times New Roman" w:hAnsi="Times New Roman" w:cs="Times New Roman"/>
          <w:bCs/>
          <w:szCs w:val="21"/>
        </w:rPr>
        <w:t xml:space="preserve">  </w:t>
      </w:r>
      <w:r w:rsidR="009A20FA" w:rsidRPr="0069373C">
        <w:rPr>
          <w:rFonts w:ascii="Times New Roman" w:hAnsi="Times New Roman" w:cs="Times New Roman"/>
          <w:bCs/>
          <w:szCs w:val="21"/>
        </w:rPr>
        <w:t>The first S</w:t>
      </w:r>
      <w:r w:rsidRPr="0069373C">
        <w:rPr>
          <w:rFonts w:ascii="Times New Roman" w:hAnsi="Times New Roman" w:cs="Times New Roman"/>
          <w:bCs/>
          <w:szCs w:val="21"/>
        </w:rPr>
        <w:t>cene</w:t>
      </w:r>
      <w:r w:rsidR="007824E1" w:rsidRPr="0069373C">
        <w:rPr>
          <w:rFonts w:ascii="Times New Roman" w:hAnsi="Times New Roman" w:cs="Times New Roman"/>
          <w:bCs/>
          <w:szCs w:val="21"/>
        </w:rPr>
        <w:t xml:space="preserve"> …</w:t>
      </w:r>
      <w:r w:rsidR="009A20FA" w:rsidRPr="0069373C">
        <w:rPr>
          <w:rFonts w:ascii="Times New Roman" w:hAnsi="Times New Roman" w:cs="Times New Roman"/>
          <w:bCs/>
          <w:szCs w:val="21"/>
        </w:rPr>
        <w:t>……………………………………………</w:t>
      </w:r>
      <w:r w:rsidR="006F2E1B">
        <w:rPr>
          <w:rFonts w:ascii="Times New Roman" w:hAnsi="Times New Roman" w:cs="Times New Roman"/>
          <w:bCs/>
          <w:szCs w:val="21"/>
        </w:rPr>
        <w:t>…………………………..40</w:t>
      </w:r>
    </w:p>
    <w:p w14:paraId="258139CE" w14:textId="4E272519" w:rsidR="00612435" w:rsidRPr="0069373C" w:rsidRDefault="00612435" w:rsidP="007824E1">
      <w:pPr>
        <w:widowControl/>
        <w:ind w:firstLineChars="200" w:firstLine="420"/>
        <w:jc w:val="left"/>
        <w:rPr>
          <w:rFonts w:ascii="Times New Roman" w:hAnsi="Times New Roman" w:cs="Times New Roman"/>
          <w:bCs/>
          <w:szCs w:val="21"/>
        </w:rPr>
      </w:pPr>
      <w:r w:rsidRPr="0069373C">
        <w:rPr>
          <w:rFonts w:ascii="Times New Roman" w:hAnsi="Times New Roman" w:cs="Times New Roman"/>
          <w:bCs/>
          <w:szCs w:val="21"/>
        </w:rPr>
        <w:t xml:space="preserve">4.2.2 </w:t>
      </w:r>
      <w:r w:rsidR="007824E1" w:rsidRPr="0069373C">
        <w:rPr>
          <w:rFonts w:ascii="Times New Roman" w:hAnsi="Times New Roman" w:cs="Times New Roman"/>
          <w:bCs/>
          <w:szCs w:val="21"/>
        </w:rPr>
        <w:t xml:space="preserve">  </w:t>
      </w:r>
      <w:r w:rsidR="009A20FA" w:rsidRPr="0069373C">
        <w:rPr>
          <w:rFonts w:ascii="Times New Roman" w:hAnsi="Times New Roman" w:cs="Times New Roman"/>
          <w:bCs/>
          <w:szCs w:val="21"/>
        </w:rPr>
        <w:t>Matriculation C</w:t>
      </w:r>
      <w:r w:rsidRPr="0069373C">
        <w:rPr>
          <w:rFonts w:ascii="Times New Roman" w:hAnsi="Times New Roman" w:cs="Times New Roman"/>
          <w:bCs/>
          <w:szCs w:val="21"/>
        </w:rPr>
        <w:t>eremonies</w:t>
      </w:r>
      <w:r w:rsidR="009A20FA" w:rsidRPr="0069373C">
        <w:rPr>
          <w:rFonts w:ascii="Times New Roman" w:hAnsi="Times New Roman" w:cs="Times New Roman"/>
          <w:bCs/>
          <w:szCs w:val="21"/>
        </w:rPr>
        <w:t xml:space="preserve"> ………………………………</w:t>
      </w:r>
      <w:r w:rsidR="006F2E1B">
        <w:rPr>
          <w:rFonts w:ascii="Times New Roman" w:hAnsi="Times New Roman" w:cs="Times New Roman"/>
          <w:bCs/>
          <w:szCs w:val="21"/>
        </w:rPr>
        <w:t>………………………………41</w:t>
      </w:r>
    </w:p>
    <w:p w14:paraId="69934AFB" w14:textId="48FD92A4" w:rsidR="00612435" w:rsidRPr="0069373C" w:rsidRDefault="00612435" w:rsidP="007824E1">
      <w:pPr>
        <w:widowControl/>
        <w:ind w:firstLineChars="200" w:firstLine="420"/>
        <w:jc w:val="left"/>
        <w:rPr>
          <w:rFonts w:ascii="Times New Roman" w:hAnsi="Times New Roman" w:cs="Times New Roman"/>
          <w:bCs/>
          <w:szCs w:val="21"/>
        </w:rPr>
      </w:pPr>
      <w:r w:rsidRPr="0069373C">
        <w:rPr>
          <w:rFonts w:ascii="Times New Roman" w:hAnsi="Times New Roman" w:cs="Times New Roman"/>
          <w:bCs/>
          <w:szCs w:val="21"/>
        </w:rPr>
        <w:t xml:space="preserve">4.2.3 </w:t>
      </w:r>
      <w:r w:rsidR="007824E1" w:rsidRPr="0069373C">
        <w:rPr>
          <w:rFonts w:ascii="Times New Roman" w:hAnsi="Times New Roman" w:cs="Times New Roman"/>
          <w:bCs/>
          <w:szCs w:val="21"/>
        </w:rPr>
        <w:t xml:space="preserve">  </w:t>
      </w:r>
      <w:r w:rsidRPr="0069373C">
        <w:rPr>
          <w:rFonts w:ascii="Times New Roman" w:hAnsi="Times New Roman" w:cs="Times New Roman"/>
          <w:bCs/>
          <w:szCs w:val="21"/>
        </w:rPr>
        <w:t>Xiong</w:t>
      </w:r>
      <w:r w:rsidR="007824E1" w:rsidRPr="0069373C">
        <w:rPr>
          <w:rFonts w:ascii="Times New Roman" w:hAnsi="Times New Roman" w:cs="Times New Roman"/>
          <w:bCs/>
          <w:szCs w:val="21"/>
        </w:rPr>
        <w:t xml:space="preserve"> ………………</w:t>
      </w:r>
      <w:r w:rsidR="009A20FA" w:rsidRPr="0069373C">
        <w:rPr>
          <w:rFonts w:ascii="Times New Roman" w:hAnsi="Times New Roman" w:cs="Times New Roman"/>
          <w:bCs/>
          <w:szCs w:val="21"/>
        </w:rPr>
        <w:t>……………………</w:t>
      </w:r>
      <w:r w:rsidR="006F2E1B">
        <w:rPr>
          <w:rFonts w:ascii="Times New Roman" w:hAnsi="Times New Roman" w:cs="Times New Roman"/>
          <w:bCs/>
          <w:szCs w:val="21"/>
        </w:rPr>
        <w:t>………………………………………………45</w:t>
      </w:r>
    </w:p>
    <w:p w14:paraId="52B07366" w14:textId="0E86FE85" w:rsidR="00612435" w:rsidRPr="0069373C" w:rsidRDefault="00612435" w:rsidP="007824E1">
      <w:pPr>
        <w:widowControl/>
        <w:ind w:firstLineChars="200" w:firstLine="420"/>
        <w:jc w:val="left"/>
        <w:rPr>
          <w:rFonts w:ascii="Times New Roman" w:hAnsi="Times New Roman" w:cs="Times New Roman"/>
          <w:bCs/>
          <w:szCs w:val="21"/>
        </w:rPr>
      </w:pPr>
      <w:r w:rsidRPr="0069373C">
        <w:rPr>
          <w:rFonts w:ascii="Times New Roman" w:hAnsi="Times New Roman" w:cs="Times New Roman"/>
          <w:bCs/>
          <w:szCs w:val="21"/>
        </w:rPr>
        <w:t xml:space="preserve">4.2.4 </w:t>
      </w:r>
      <w:r w:rsidR="007824E1" w:rsidRPr="0069373C">
        <w:rPr>
          <w:rFonts w:ascii="Times New Roman" w:hAnsi="Times New Roman" w:cs="Times New Roman"/>
          <w:bCs/>
          <w:szCs w:val="21"/>
        </w:rPr>
        <w:t xml:space="preserve">  </w:t>
      </w:r>
      <w:r w:rsidRPr="0069373C">
        <w:rPr>
          <w:rFonts w:ascii="Times New Roman" w:hAnsi="Times New Roman" w:cs="Times New Roman"/>
          <w:bCs/>
          <w:szCs w:val="21"/>
        </w:rPr>
        <w:t>Wang</w:t>
      </w:r>
      <w:r w:rsidR="007824E1" w:rsidRPr="0069373C">
        <w:rPr>
          <w:rFonts w:ascii="Times New Roman" w:hAnsi="Times New Roman" w:cs="Times New Roman"/>
          <w:bCs/>
          <w:szCs w:val="21"/>
        </w:rPr>
        <w:t xml:space="preserve"> ………………</w:t>
      </w:r>
      <w:r w:rsidR="009A20FA" w:rsidRPr="0069373C">
        <w:rPr>
          <w:rFonts w:ascii="Times New Roman" w:hAnsi="Times New Roman" w:cs="Times New Roman"/>
          <w:bCs/>
          <w:szCs w:val="21"/>
        </w:rPr>
        <w:t>………………………………………………</w:t>
      </w:r>
      <w:r w:rsidR="006F2E1B">
        <w:rPr>
          <w:rFonts w:ascii="Times New Roman" w:hAnsi="Times New Roman" w:cs="Times New Roman"/>
          <w:bCs/>
          <w:szCs w:val="21"/>
        </w:rPr>
        <w:t>……………………48</w:t>
      </w:r>
    </w:p>
    <w:p w14:paraId="5647DF54" w14:textId="4D268194" w:rsidR="00612435" w:rsidRPr="0069373C" w:rsidRDefault="00612435" w:rsidP="007824E1">
      <w:pPr>
        <w:widowControl/>
        <w:ind w:firstLineChars="200" w:firstLine="420"/>
        <w:jc w:val="left"/>
        <w:rPr>
          <w:rFonts w:ascii="Times New Roman" w:hAnsi="Times New Roman" w:cs="Times New Roman"/>
          <w:bCs/>
          <w:szCs w:val="21"/>
        </w:rPr>
      </w:pPr>
      <w:r w:rsidRPr="0069373C">
        <w:rPr>
          <w:rFonts w:ascii="Times New Roman" w:hAnsi="Times New Roman" w:cs="Times New Roman"/>
          <w:bCs/>
          <w:szCs w:val="21"/>
        </w:rPr>
        <w:t xml:space="preserve">4.2.5 </w:t>
      </w:r>
      <w:r w:rsidR="007824E1" w:rsidRPr="0069373C">
        <w:rPr>
          <w:rFonts w:ascii="Times New Roman" w:hAnsi="Times New Roman" w:cs="Times New Roman"/>
          <w:bCs/>
          <w:szCs w:val="21"/>
        </w:rPr>
        <w:t xml:space="preserve">  </w:t>
      </w:r>
      <w:r w:rsidRPr="0069373C">
        <w:rPr>
          <w:rFonts w:ascii="Times New Roman" w:hAnsi="Times New Roman" w:cs="Times New Roman"/>
          <w:bCs/>
          <w:szCs w:val="21"/>
        </w:rPr>
        <w:t>Mei</w:t>
      </w:r>
      <w:r w:rsidR="007824E1" w:rsidRPr="0069373C">
        <w:rPr>
          <w:rFonts w:ascii="Times New Roman" w:hAnsi="Times New Roman" w:cs="Times New Roman"/>
          <w:bCs/>
          <w:szCs w:val="21"/>
        </w:rPr>
        <w:t xml:space="preserve"> …………………</w:t>
      </w:r>
      <w:r w:rsidR="009A20FA" w:rsidRPr="0069373C">
        <w:rPr>
          <w:rFonts w:ascii="Times New Roman" w:hAnsi="Times New Roman" w:cs="Times New Roman"/>
          <w:bCs/>
          <w:szCs w:val="21"/>
        </w:rPr>
        <w:t>………………………………………………</w:t>
      </w:r>
      <w:r w:rsidR="006F2E1B">
        <w:rPr>
          <w:rFonts w:ascii="Times New Roman" w:hAnsi="Times New Roman" w:cs="Times New Roman"/>
          <w:bCs/>
          <w:szCs w:val="21"/>
        </w:rPr>
        <w:t>…………………...53</w:t>
      </w:r>
    </w:p>
    <w:p w14:paraId="1E4F7A1A" w14:textId="5845F941" w:rsidR="00612435" w:rsidRPr="0069373C" w:rsidRDefault="00612435" w:rsidP="007824E1">
      <w:pPr>
        <w:widowControl/>
        <w:ind w:firstLineChars="200" w:firstLine="420"/>
        <w:jc w:val="left"/>
        <w:rPr>
          <w:rFonts w:ascii="Times New Roman" w:hAnsi="Times New Roman" w:cs="Times New Roman"/>
          <w:bCs/>
          <w:szCs w:val="21"/>
        </w:rPr>
      </w:pPr>
      <w:r w:rsidRPr="0069373C">
        <w:rPr>
          <w:rFonts w:ascii="Times New Roman" w:hAnsi="Times New Roman" w:cs="Times New Roman"/>
          <w:bCs/>
          <w:szCs w:val="21"/>
        </w:rPr>
        <w:t xml:space="preserve">4.2.6 </w:t>
      </w:r>
      <w:r w:rsidR="007824E1" w:rsidRPr="0069373C">
        <w:rPr>
          <w:rFonts w:ascii="Times New Roman" w:hAnsi="Times New Roman" w:cs="Times New Roman"/>
          <w:bCs/>
          <w:szCs w:val="21"/>
        </w:rPr>
        <w:t xml:space="preserve">  </w:t>
      </w:r>
      <w:r w:rsidRPr="0069373C">
        <w:rPr>
          <w:rFonts w:ascii="Times New Roman" w:hAnsi="Times New Roman" w:cs="Times New Roman"/>
          <w:bCs/>
          <w:szCs w:val="21"/>
        </w:rPr>
        <w:t>Li</w:t>
      </w:r>
      <w:r w:rsidR="007824E1" w:rsidRPr="0069373C">
        <w:rPr>
          <w:rFonts w:ascii="Times New Roman" w:hAnsi="Times New Roman" w:cs="Times New Roman"/>
          <w:bCs/>
          <w:szCs w:val="21"/>
        </w:rPr>
        <w:t xml:space="preserve"> ……………………</w:t>
      </w:r>
      <w:r w:rsidR="009A20FA" w:rsidRPr="0069373C">
        <w:rPr>
          <w:rFonts w:ascii="Times New Roman" w:hAnsi="Times New Roman" w:cs="Times New Roman"/>
          <w:bCs/>
          <w:szCs w:val="21"/>
        </w:rPr>
        <w:t>…………………………………………</w:t>
      </w:r>
      <w:r w:rsidR="006F2E1B">
        <w:rPr>
          <w:rFonts w:ascii="Times New Roman" w:hAnsi="Times New Roman" w:cs="Times New Roman"/>
          <w:bCs/>
          <w:szCs w:val="21"/>
        </w:rPr>
        <w:t>………………………..56</w:t>
      </w:r>
    </w:p>
    <w:p w14:paraId="6A0BF017" w14:textId="648ED9F1" w:rsidR="0047473E" w:rsidRPr="0069373C" w:rsidRDefault="00612435" w:rsidP="0047473E">
      <w:pPr>
        <w:widowControl/>
        <w:ind w:firstLineChars="200" w:firstLine="420"/>
        <w:jc w:val="left"/>
        <w:rPr>
          <w:rFonts w:ascii="Times New Roman" w:hAnsi="Times New Roman" w:cs="Times New Roman"/>
          <w:bCs/>
          <w:szCs w:val="21"/>
        </w:rPr>
      </w:pPr>
      <w:r w:rsidRPr="0069373C">
        <w:rPr>
          <w:rFonts w:ascii="Times New Roman" w:hAnsi="Times New Roman" w:cs="Times New Roman"/>
          <w:bCs/>
          <w:szCs w:val="21"/>
        </w:rPr>
        <w:t xml:space="preserve">4.2.7 </w:t>
      </w:r>
      <w:r w:rsidR="007824E1" w:rsidRPr="0069373C">
        <w:rPr>
          <w:rFonts w:ascii="Times New Roman" w:hAnsi="Times New Roman" w:cs="Times New Roman"/>
          <w:bCs/>
          <w:szCs w:val="21"/>
        </w:rPr>
        <w:t xml:space="preserve">  </w:t>
      </w:r>
      <w:r w:rsidRPr="0069373C">
        <w:rPr>
          <w:rFonts w:ascii="Times New Roman" w:hAnsi="Times New Roman" w:cs="Times New Roman"/>
          <w:bCs/>
          <w:szCs w:val="21"/>
        </w:rPr>
        <w:t>Hong</w:t>
      </w:r>
      <w:r w:rsidR="007824E1" w:rsidRPr="0069373C">
        <w:rPr>
          <w:rFonts w:ascii="Times New Roman" w:hAnsi="Times New Roman" w:cs="Times New Roman"/>
          <w:bCs/>
          <w:szCs w:val="21"/>
        </w:rPr>
        <w:t xml:space="preserve"> ……………</w:t>
      </w:r>
      <w:r w:rsidR="009A20FA" w:rsidRPr="0069373C">
        <w:rPr>
          <w:rFonts w:ascii="Times New Roman" w:hAnsi="Times New Roman" w:cs="Times New Roman"/>
          <w:bCs/>
          <w:szCs w:val="21"/>
        </w:rPr>
        <w:t>………………………………………………</w:t>
      </w:r>
      <w:r w:rsidR="006F2E1B">
        <w:rPr>
          <w:rFonts w:ascii="Times New Roman" w:hAnsi="Times New Roman" w:cs="Times New Roman"/>
          <w:bCs/>
          <w:szCs w:val="21"/>
        </w:rPr>
        <w:t>……………………….59</w:t>
      </w:r>
    </w:p>
    <w:p w14:paraId="6706887B" w14:textId="77777777" w:rsidR="00612435" w:rsidRPr="0069373C" w:rsidRDefault="00FD1BED" w:rsidP="0047473E">
      <w:pPr>
        <w:widowControl/>
        <w:jc w:val="left"/>
        <w:rPr>
          <w:rFonts w:ascii="Times New Roman" w:hAnsi="Times New Roman" w:cs="Times New Roman"/>
          <w:bCs/>
          <w:szCs w:val="21"/>
        </w:rPr>
      </w:pPr>
      <w:r w:rsidRPr="0069373C">
        <w:rPr>
          <w:rFonts w:ascii="Times New Roman" w:hAnsi="Times New Roman" w:cs="Times New Roman"/>
          <w:bCs/>
          <w:szCs w:val="21"/>
        </w:rPr>
        <w:t>Chapter 5 C</w:t>
      </w:r>
      <w:r w:rsidR="00612435" w:rsidRPr="0069373C">
        <w:rPr>
          <w:rFonts w:ascii="Times New Roman" w:hAnsi="Times New Roman" w:cs="Times New Roman"/>
          <w:bCs/>
          <w:szCs w:val="21"/>
        </w:rPr>
        <w:t>onclusion</w:t>
      </w:r>
    </w:p>
    <w:p w14:paraId="00AEC6A1" w14:textId="64F094B7" w:rsidR="0047473E" w:rsidRPr="0069373C" w:rsidRDefault="009A20FA" w:rsidP="0047473E">
      <w:pPr>
        <w:pStyle w:val="ac"/>
        <w:spacing w:before="0" w:beforeAutospacing="0" w:after="0" w:afterAutospacing="0"/>
        <w:ind w:firstLineChars="100" w:firstLine="210"/>
        <w:rPr>
          <w:rFonts w:ascii="Times New Roman" w:hAnsi="Times New Roman" w:cs="Times New Roman"/>
          <w:color w:val="000000"/>
          <w:sz w:val="21"/>
          <w:szCs w:val="21"/>
        </w:rPr>
      </w:pPr>
      <w:r w:rsidRPr="0069373C">
        <w:rPr>
          <w:rFonts w:ascii="Times New Roman" w:hAnsi="Times New Roman" w:cs="Times New Roman"/>
          <w:color w:val="000000"/>
          <w:sz w:val="21"/>
          <w:szCs w:val="21"/>
        </w:rPr>
        <w:t>5.1 Hegemony Everywhere, Modernity E</w:t>
      </w:r>
      <w:r w:rsidR="0047473E" w:rsidRPr="0069373C">
        <w:rPr>
          <w:rFonts w:ascii="Times New Roman" w:hAnsi="Times New Roman" w:cs="Times New Roman"/>
          <w:color w:val="000000"/>
          <w:sz w:val="21"/>
          <w:szCs w:val="21"/>
        </w:rPr>
        <w:t xml:space="preserve">veryday </w:t>
      </w:r>
    </w:p>
    <w:p w14:paraId="4C06D033" w14:textId="6B2939E7" w:rsidR="0047473E" w:rsidRPr="0069373C" w:rsidRDefault="009A20FA" w:rsidP="0047473E">
      <w:pPr>
        <w:pStyle w:val="ac"/>
        <w:spacing w:before="0" w:beforeAutospacing="0" w:after="0" w:afterAutospacing="0"/>
        <w:ind w:firstLineChars="200" w:firstLine="420"/>
        <w:rPr>
          <w:rFonts w:ascii="Times New Roman" w:hAnsi="Times New Roman" w:cs="Times New Roman"/>
          <w:color w:val="000000"/>
          <w:sz w:val="21"/>
          <w:szCs w:val="21"/>
        </w:rPr>
      </w:pPr>
      <w:r w:rsidRPr="0069373C">
        <w:rPr>
          <w:rFonts w:ascii="Times New Roman" w:hAnsi="Times New Roman" w:cs="Times New Roman"/>
          <w:color w:val="000000"/>
          <w:sz w:val="21"/>
          <w:szCs w:val="21"/>
        </w:rPr>
        <w:t>5.1.1   Key Characters of the Five Informants’ Daily L</w:t>
      </w:r>
      <w:r w:rsidR="0047473E" w:rsidRPr="0069373C">
        <w:rPr>
          <w:rFonts w:ascii="Times New Roman" w:hAnsi="Times New Roman" w:cs="Times New Roman"/>
          <w:color w:val="000000"/>
          <w:sz w:val="21"/>
          <w:szCs w:val="21"/>
        </w:rPr>
        <w:t>ife</w:t>
      </w:r>
      <w:r w:rsidRPr="0069373C">
        <w:rPr>
          <w:rFonts w:ascii="Times New Roman" w:hAnsi="Times New Roman" w:cs="Times New Roman"/>
          <w:color w:val="000000"/>
          <w:sz w:val="21"/>
          <w:szCs w:val="21"/>
        </w:rPr>
        <w:t xml:space="preserve"> …………</w:t>
      </w:r>
      <w:r w:rsidR="006F2E1B">
        <w:rPr>
          <w:rFonts w:ascii="Times New Roman" w:hAnsi="Times New Roman" w:cs="Times New Roman"/>
          <w:color w:val="000000"/>
          <w:sz w:val="21"/>
          <w:szCs w:val="21"/>
        </w:rPr>
        <w:t>………………………….62</w:t>
      </w:r>
    </w:p>
    <w:p w14:paraId="3C6E19D5" w14:textId="24649388" w:rsidR="0047473E" w:rsidRPr="0069373C" w:rsidRDefault="009A20FA" w:rsidP="0047473E">
      <w:pPr>
        <w:pStyle w:val="ac"/>
        <w:spacing w:before="0" w:beforeAutospacing="0" w:after="0" w:afterAutospacing="0"/>
        <w:ind w:firstLineChars="200" w:firstLine="420"/>
        <w:rPr>
          <w:rFonts w:ascii="Times New Roman" w:hAnsi="Times New Roman" w:cs="Times New Roman"/>
          <w:color w:val="000000"/>
          <w:sz w:val="21"/>
          <w:szCs w:val="21"/>
        </w:rPr>
      </w:pPr>
      <w:r w:rsidRPr="0069373C">
        <w:rPr>
          <w:rFonts w:ascii="Times New Roman" w:hAnsi="Times New Roman" w:cs="Times New Roman"/>
          <w:color w:val="000000"/>
          <w:sz w:val="21"/>
          <w:szCs w:val="21"/>
        </w:rPr>
        <w:t>5.1.2   “Less Modern China” V</w:t>
      </w:r>
      <w:r w:rsidR="0047473E" w:rsidRPr="0069373C">
        <w:rPr>
          <w:rFonts w:ascii="Times New Roman" w:hAnsi="Times New Roman" w:cs="Times New Roman"/>
          <w:color w:val="000000"/>
          <w:sz w:val="21"/>
          <w:szCs w:val="21"/>
        </w:rPr>
        <w:t>ersus the “</w:t>
      </w:r>
      <w:r w:rsidRPr="0069373C">
        <w:rPr>
          <w:rFonts w:ascii="Times New Roman" w:hAnsi="Times New Roman" w:cs="Times New Roman"/>
          <w:color w:val="000000"/>
          <w:sz w:val="21"/>
          <w:szCs w:val="21"/>
        </w:rPr>
        <w:t>More Modern UK”</w:t>
      </w:r>
      <w:r w:rsidR="006F2E1B">
        <w:rPr>
          <w:rFonts w:ascii="Times New Roman" w:hAnsi="Times New Roman" w:cs="Times New Roman"/>
          <w:color w:val="000000"/>
          <w:sz w:val="21"/>
          <w:szCs w:val="21"/>
        </w:rPr>
        <w:t>...</w:t>
      </w:r>
      <w:r w:rsidRPr="0069373C">
        <w:rPr>
          <w:rFonts w:ascii="Times New Roman" w:hAnsi="Times New Roman" w:cs="Times New Roman"/>
          <w:color w:val="000000"/>
          <w:sz w:val="21"/>
          <w:szCs w:val="21"/>
        </w:rPr>
        <w:t xml:space="preserve"> ……</w:t>
      </w:r>
      <w:r w:rsidR="006F2E1B">
        <w:rPr>
          <w:rFonts w:ascii="Times New Roman" w:hAnsi="Times New Roman" w:cs="Times New Roman"/>
          <w:color w:val="000000"/>
          <w:sz w:val="21"/>
          <w:szCs w:val="21"/>
        </w:rPr>
        <w:t>…………………………64</w:t>
      </w:r>
    </w:p>
    <w:p w14:paraId="66E1D57F" w14:textId="417C9F79" w:rsidR="0047473E" w:rsidRPr="0069373C" w:rsidRDefault="0047473E" w:rsidP="0047473E">
      <w:pPr>
        <w:pStyle w:val="ac"/>
        <w:spacing w:before="0" w:beforeAutospacing="0" w:after="0" w:afterAutospacing="0"/>
        <w:ind w:firstLineChars="200" w:firstLine="420"/>
        <w:rPr>
          <w:rFonts w:ascii="Times New Roman" w:hAnsi="Times New Roman" w:cs="Times New Roman"/>
          <w:color w:val="000000"/>
          <w:sz w:val="21"/>
          <w:szCs w:val="21"/>
        </w:rPr>
      </w:pPr>
      <w:r w:rsidRPr="0069373C">
        <w:rPr>
          <w:rFonts w:ascii="Times New Roman" w:hAnsi="Times New Roman" w:cs="Times New Roman"/>
          <w:color w:val="000000"/>
          <w:sz w:val="21"/>
          <w:szCs w:val="21"/>
        </w:rPr>
        <w:t>5.1.3   Self-d</w:t>
      </w:r>
      <w:r w:rsidR="009A20FA" w:rsidRPr="0069373C">
        <w:rPr>
          <w:rFonts w:ascii="Times New Roman" w:hAnsi="Times New Roman" w:cs="Times New Roman"/>
          <w:color w:val="000000"/>
          <w:sz w:val="21"/>
          <w:szCs w:val="21"/>
        </w:rPr>
        <w:t>evelopment and P</w:t>
      </w:r>
      <w:r w:rsidRPr="0069373C">
        <w:rPr>
          <w:rFonts w:ascii="Times New Roman" w:hAnsi="Times New Roman" w:cs="Times New Roman"/>
          <w:color w:val="000000"/>
          <w:sz w:val="21"/>
          <w:szCs w:val="21"/>
        </w:rPr>
        <w:t>rogress</w:t>
      </w:r>
      <w:r w:rsidR="009A20FA" w:rsidRPr="0069373C">
        <w:rPr>
          <w:rFonts w:ascii="Times New Roman" w:hAnsi="Times New Roman" w:cs="Times New Roman"/>
          <w:color w:val="000000"/>
          <w:sz w:val="21"/>
          <w:szCs w:val="21"/>
        </w:rPr>
        <w:t xml:space="preserve"> ………………………</w:t>
      </w:r>
      <w:r w:rsidR="006F2E1B">
        <w:rPr>
          <w:rFonts w:ascii="Times New Roman" w:hAnsi="Times New Roman" w:cs="Times New Roman"/>
          <w:color w:val="000000"/>
          <w:sz w:val="21"/>
          <w:szCs w:val="21"/>
        </w:rPr>
        <w:t>…………………………………66</w:t>
      </w:r>
    </w:p>
    <w:p w14:paraId="00C8502B" w14:textId="77777777" w:rsidR="0047473E" w:rsidRPr="0069373C" w:rsidRDefault="009A20FA" w:rsidP="0047473E">
      <w:pPr>
        <w:pStyle w:val="ac"/>
        <w:spacing w:before="0" w:beforeAutospacing="0" w:after="0" w:afterAutospacing="0"/>
        <w:ind w:firstLineChars="100" w:firstLine="210"/>
        <w:rPr>
          <w:rFonts w:ascii="Times New Roman" w:hAnsi="Times New Roman" w:cs="Times New Roman"/>
          <w:color w:val="000000"/>
          <w:sz w:val="21"/>
          <w:szCs w:val="21"/>
        </w:rPr>
      </w:pPr>
      <w:r w:rsidRPr="0069373C">
        <w:rPr>
          <w:rFonts w:ascii="Times New Roman" w:hAnsi="Times New Roman" w:cs="Times New Roman"/>
          <w:color w:val="000000"/>
          <w:sz w:val="21"/>
          <w:szCs w:val="21"/>
        </w:rPr>
        <w:lastRenderedPageBreak/>
        <w:t>5.2 Thinking in the Chinese C</w:t>
      </w:r>
      <w:r w:rsidR="0047473E" w:rsidRPr="0069373C">
        <w:rPr>
          <w:rFonts w:ascii="Times New Roman" w:hAnsi="Times New Roman" w:cs="Times New Roman"/>
          <w:color w:val="000000"/>
          <w:sz w:val="21"/>
          <w:szCs w:val="21"/>
        </w:rPr>
        <w:t xml:space="preserve">ontext </w:t>
      </w:r>
    </w:p>
    <w:p w14:paraId="1FB82BBC" w14:textId="4E811B69" w:rsidR="0047473E" w:rsidRPr="0069373C" w:rsidRDefault="009A20FA" w:rsidP="0047473E">
      <w:pPr>
        <w:pStyle w:val="ac"/>
        <w:spacing w:before="0" w:beforeAutospacing="0" w:after="0" w:afterAutospacing="0"/>
        <w:ind w:firstLineChars="200" w:firstLine="420"/>
        <w:rPr>
          <w:rFonts w:ascii="Times New Roman" w:hAnsi="Times New Roman" w:cs="Times New Roman"/>
          <w:color w:val="000000"/>
          <w:sz w:val="21"/>
          <w:szCs w:val="21"/>
        </w:rPr>
      </w:pPr>
      <w:r w:rsidRPr="0069373C">
        <w:rPr>
          <w:rFonts w:ascii="Times New Roman" w:hAnsi="Times New Roman" w:cs="Times New Roman"/>
          <w:color w:val="000000"/>
          <w:sz w:val="21"/>
          <w:szCs w:val="21"/>
        </w:rPr>
        <w:t>5.2.1   Potential Effect of Uncritically T</w:t>
      </w:r>
      <w:r w:rsidR="0047473E" w:rsidRPr="0069373C">
        <w:rPr>
          <w:rFonts w:ascii="Times New Roman" w:hAnsi="Times New Roman" w:cs="Times New Roman"/>
          <w:color w:val="000000"/>
          <w:sz w:val="21"/>
          <w:szCs w:val="21"/>
        </w:rPr>
        <w:t>hinking ………………</w:t>
      </w:r>
      <w:r w:rsidR="006F2E1B">
        <w:rPr>
          <w:rFonts w:ascii="Times New Roman" w:hAnsi="Times New Roman" w:cs="Times New Roman"/>
          <w:color w:val="000000"/>
          <w:sz w:val="21"/>
          <w:szCs w:val="21"/>
        </w:rPr>
        <w:t>…………………………….69</w:t>
      </w:r>
    </w:p>
    <w:p w14:paraId="777281EB" w14:textId="3527A91D" w:rsidR="0047473E" w:rsidRPr="0069373C" w:rsidRDefault="009A20FA" w:rsidP="0047473E">
      <w:pPr>
        <w:pStyle w:val="ac"/>
        <w:spacing w:before="0" w:beforeAutospacing="0" w:after="0" w:afterAutospacing="0"/>
        <w:ind w:firstLineChars="200" w:firstLine="420"/>
        <w:rPr>
          <w:rFonts w:ascii="Times New Roman" w:hAnsi="Times New Roman" w:cs="Times New Roman"/>
          <w:color w:val="000000"/>
          <w:sz w:val="21"/>
          <w:szCs w:val="21"/>
        </w:rPr>
      </w:pPr>
      <w:r w:rsidRPr="0069373C">
        <w:rPr>
          <w:rFonts w:ascii="Times New Roman" w:hAnsi="Times New Roman" w:cs="Times New Roman"/>
          <w:color w:val="000000"/>
          <w:sz w:val="21"/>
          <w:szCs w:val="21"/>
        </w:rPr>
        <w:t>5.2.2   Escaping from the Fabric of the Hegemonic D</w:t>
      </w:r>
      <w:r w:rsidR="0047473E" w:rsidRPr="0069373C">
        <w:rPr>
          <w:rFonts w:ascii="Times New Roman" w:hAnsi="Times New Roman" w:cs="Times New Roman"/>
          <w:color w:val="000000"/>
          <w:sz w:val="21"/>
          <w:szCs w:val="21"/>
        </w:rPr>
        <w:t>iscourse?</w:t>
      </w:r>
      <w:r w:rsidRPr="0069373C">
        <w:rPr>
          <w:rFonts w:ascii="Times New Roman" w:hAnsi="Times New Roman" w:cs="Times New Roman"/>
          <w:color w:val="000000"/>
          <w:sz w:val="21"/>
          <w:szCs w:val="21"/>
        </w:rPr>
        <w:t xml:space="preserve"> ……</w:t>
      </w:r>
      <w:r w:rsidR="006F2E1B">
        <w:rPr>
          <w:rFonts w:ascii="Times New Roman" w:hAnsi="Times New Roman" w:cs="Times New Roman"/>
          <w:color w:val="000000"/>
          <w:sz w:val="21"/>
          <w:szCs w:val="21"/>
        </w:rPr>
        <w:t>………………………..70</w:t>
      </w:r>
    </w:p>
    <w:p w14:paraId="7EEF09AB" w14:textId="2C54B5AE" w:rsidR="0047473E" w:rsidRPr="0069373C" w:rsidRDefault="009A20FA" w:rsidP="0047473E">
      <w:pPr>
        <w:pStyle w:val="ac"/>
        <w:spacing w:before="0" w:beforeAutospacing="0" w:after="0" w:afterAutospacing="0"/>
        <w:ind w:firstLineChars="100" w:firstLine="210"/>
        <w:rPr>
          <w:rFonts w:ascii="Times New Roman" w:hAnsi="Times New Roman" w:cs="Times New Roman"/>
          <w:color w:val="000000"/>
          <w:sz w:val="21"/>
          <w:szCs w:val="21"/>
        </w:rPr>
      </w:pPr>
      <w:r w:rsidRPr="0069373C">
        <w:rPr>
          <w:rFonts w:ascii="Times New Roman" w:hAnsi="Times New Roman" w:cs="Times New Roman"/>
          <w:color w:val="000000"/>
          <w:sz w:val="21"/>
          <w:szCs w:val="21"/>
        </w:rPr>
        <w:t>5.3 Reflection and Possible F</w:t>
      </w:r>
      <w:r w:rsidR="0047473E" w:rsidRPr="0069373C">
        <w:rPr>
          <w:rFonts w:ascii="Times New Roman" w:hAnsi="Times New Roman" w:cs="Times New Roman"/>
          <w:color w:val="000000"/>
          <w:sz w:val="21"/>
          <w:szCs w:val="21"/>
        </w:rPr>
        <w:t>utu</w:t>
      </w:r>
      <w:r w:rsidRPr="0069373C">
        <w:rPr>
          <w:rFonts w:ascii="Times New Roman" w:hAnsi="Times New Roman" w:cs="Times New Roman"/>
          <w:color w:val="000000"/>
          <w:sz w:val="21"/>
          <w:szCs w:val="21"/>
        </w:rPr>
        <w:t>re Research D</w:t>
      </w:r>
      <w:r w:rsidR="0047473E" w:rsidRPr="0069373C">
        <w:rPr>
          <w:rFonts w:ascii="Times New Roman" w:hAnsi="Times New Roman" w:cs="Times New Roman"/>
          <w:color w:val="000000"/>
          <w:sz w:val="21"/>
          <w:szCs w:val="21"/>
        </w:rPr>
        <w:t>irection</w:t>
      </w:r>
      <w:r w:rsidRPr="0069373C">
        <w:rPr>
          <w:rFonts w:ascii="Times New Roman" w:hAnsi="Times New Roman" w:cs="Times New Roman"/>
          <w:color w:val="000000"/>
          <w:sz w:val="21"/>
          <w:szCs w:val="21"/>
        </w:rPr>
        <w:t xml:space="preserve"> …………………</w:t>
      </w:r>
      <w:r w:rsidR="006F2E1B">
        <w:rPr>
          <w:rFonts w:ascii="Times New Roman" w:hAnsi="Times New Roman" w:cs="Times New Roman"/>
          <w:color w:val="000000"/>
          <w:sz w:val="21"/>
          <w:szCs w:val="21"/>
        </w:rPr>
        <w:t>………………………..71</w:t>
      </w:r>
    </w:p>
    <w:p w14:paraId="2335AA19" w14:textId="5B29B1EE" w:rsidR="00612435" w:rsidRPr="00CB2538" w:rsidRDefault="00AF68E6" w:rsidP="00612435">
      <w:pPr>
        <w:widowControl/>
        <w:jc w:val="left"/>
        <w:rPr>
          <w:rFonts w:ascii="Times New Roman" w:hAnsi="Times New Roman" w:cs="Times New Roman"/>
          <w:bCs/>
          <w:szCs w:val="21"/>
        </w:rPr>
      </w:pPr>
      <w:r w:rsidRPr="0069373C">
        <w:rPr>
          <w:rFonts w:ascii="Times New Roman" w:hAnsi="Times New Roman" w:cs="Times New Roman"/>
          <w:color w:val="000000"/>
          <w:szCs w:val="21"/>
        </w:rPr>
        <w:t>Bibliography…………………………</w:t>
      </w:r>
      <w:r w:rsidR="006F2E1B">
        <w:rPr>
          <w:rFonts w:ascii="Times New Roman" w:hAnsi="Times New Roman" w:cs="Times New Roman"/>
          <w:color w:val="000000"/>
          <w:szCs w:val="21"/>
        </w:rPr>
        <w:t>……………………………………………………………….73</w:t>
      </w:r>
    </w:p>
    <w:p w14:paraId="5CCB3CF3" w14:textId="77777777" w:rsidR="00F71B78" w:rsidRPr="00CB2538" w:rsidRDefault="00F71B78" w:rsidP="00665D8C">
      <w:pPr>
        <w:widowControl/>
        <w:jc w:val="left"/>
        <w:rPr>
          <w:rFonts w:ascii="Times New Roman" w:hAnsi="Times New Roman" w:cs="Times New Roman"/>
          <w:bCs/>
          <w:szCs w:val="21"/>
        </w:rPr>
      </w:pPr>
      <w:r w:rsidRPr="00CB2538">
        <w:rPr>
          <w:rFonts w:ascii="Times New Roman" w:hAnsi="Times New Roman" w:cs="Times New Roman"/>
          <w:bCs/>
          <w:szCs w:val="21"/>
        </w:rPr>
        <w:br w:type="page"/>
      </w:r>
    </w:p>
    <w:p w14:paraId="72BF0D47" w14:textId="163DDC83" w:rsidR="00EA4367" w:rsidRPr="0069373C" w:rsidRDefault="0069373C" w:rsidP="002708AF">
      <w:pPr>
        <w:widowControl/>
        <w:jc w:val="center"/>
        <w:rPr>
          <w:rFonts w:ascii="Times New Roman" w:hAnsi="Times New Roman" w:cs="Times New Roman"/>
          <w:b/>
          <w:bCs/>
          <w:sz w:val="24"/>
          <w:szCs w:val="24"/>
        </w:rPr>
      </w:pPr>
      <w:r>
        <w:rPr>
          <w:rFonts w:ascii="Times New Roman" w:hAnsi="Times New Roman" w:cs="Times New Roman"/>
          <w:b/>
          <w:bCs/>
          <w:sz w:val="24"/>
          <w:szCs w:val="24"/>
        </w:rPr>
        <w:lastRenderedPageBreak/>
        <w:t>STATEMENT of COPYRIGHTS</w:t>
      </w:r>
    </w:p>
    <w:p w14:paraId="4CA0F3DE" w14:textId="77777777" w:rsidR="00EA4367" w:rsidRPr="00CB2538" w:rsidRDefault="00EA4367" w:rsidP="00EA4367">
      <w:pPr>
        <w:widowControl/>
        <w:jc w:val="left"/>
        <w:rPr>
          <w:rFonts w:ascii="Times New Roman" w:hAnsi="Times New Roman" w:cs="Times New Roman"/>
          <w:bCs/>
          <w:szCs w:val="21"/>
        </w:rPr>
      </w:pPr>
    </w:p>
    <w:p w14:paraId="7BEE2C23" w14:textId="25378190" w:rsidR="00F71B78" w:rsidRPr="00CB2538" w:rsidRDefault="00EA4367" w:rsidP="002708AF">
      <w:pPr>
        <w:widowControl/>
        <w:spacing w:line="360" w:lineRule="auto"/>
        <w:jc w:val="left"/>
        <w:rPr>
          <w:rFonts w:ascii="Times New Roman" w:hAnsi="Times New Roman" w:cs="Times New Roman"/>
          <w:bCs/>
          <w:szCs w:val="21"/>
        </w:rPr>
      </w:pPr>
      <w:r w:rsidRPr="00CB2538">
        <w:rPr>
          <w:rFonts w:ascii="Times New Roman" w:hAnsi="Times New Roman" w:cs="Times New Roman"/>
          <w:bCs/>
          <w:szCs w:val="21"/>
        </w:rPr>
        <w:t>The copyright of this thesis rests with the author. No quotation from it should be published without the author's prior written consent and information derived from it should be acknowledged.</w:t>
      </w:r>
    </w:p>
    <w:p w14:paraId="6C4F810A" w14:textId="473B61E3" w:rsidR="002708AF" w:rsidRPr="00CB2538" w:rsidRDefault="002708AF" w:rsidP="00EA4367">
      <w:pPr>
        <w:widowControl/>
        <w:jc w:val="left"/>
        <w:rPr>
          <w:rFonts w:ascii="Times New Roman" w:hAnsi="Times New Roman" w:cs="Times New Roman"/>
          <w:bCs/>
          <w:szCs w:val="21"/>
        </w:rPr>
      </w:pPr>
      <w:r w:rsidRPr="00CB2538">
        <w:rPr>
          <w:rFonts w:ascii="Times New Roman" w:hAnsi="Times New Roman" w:cs="Times New Roman"/>
          <w:bCs/>
          <w:szCs w:val="21"/>
        </w:rPr>
        <w:br w:type="page"/>
      </w:r>
    </w:p>
    <w:p w14:paraId="7B203033" w14:textId="2B4A3D26" w:rsidR="00E6386A" w:rsidRPr="0069373C" w:rsidRDefault="0069373C" w:rsidP="00464B3A">
      <w:pPr>
        <w:widowControl/>
        <w:spacing w:line="360" w:lineRule="auto"/>
        <w:jc w:val="center"/>
        <w:rPr>
          <w:rFonts w:ascii="Times New Roman" w:hAnsi="Times New Roman" w:cs="Times New Roman"/>
          <w:b/>
          <w:bCs/>
          <w:sz w:val="24"/>
          <w:szCs w:val="24"/>
        </w:rPr>
      </w:pPr>
      <w:r w:rsidRPr="0069373C">
        <w:rPr>
          <w:rFonts w:ascii="Times New Roman" w:hAnsi="Times New Roman" w:cs="Times New Roman"/>
          <w:b/>
          <w:bCs/>
          <w:sz w:val="24"/>
          <w:szCs w:val="24"/>
        </w:rPr>
        <w:lastRenderedPageBreak/>
        <w:t>ACKNOWLEDGEMENT</w:t>
      </w:r>
    </w:p>
    <w:p w14:paraId="40A22819" w14:textId="77777777" w:rsidR="00E6386A" w:rsidRPr="00CB2538" w:rsidRDefault="00E6386A" w:rsidP="0069373C">
      <w:pPr>
        <w:widowControl/>
        <w:spacing w:line="360" w:lineRule="auto"/>
        <w:rPr>
          <w:rFonts w:ascii="Times New Roman" w:hAnsi="Times New Roman" w:cs="Times New Roman"/>
          <w:bCs/>
          <w:szCs w:val="21"/>
        </w:rPr>
      </w:pPr>
    </w:p>
    <w:p w14:paraId="27E90D11" w14:textId="24F9ADB3" w:rsidR="00E6386A" w:rsidRPr="00CB2538" w:rsidRDefault="00E6386A" w:rsidP="00464B3A">
      <w:pPr>
        <w:widowControl/>
        <w:spacing w:line="360" w:lineRule="auto"/>
        <w:rPr>
          <w:rFonts w:ascii="Times New Roman" w:hAnsi="Times New Roman" w:cs="Times New Roman"/>
          <w:bCs/>
          <w:szCs w:val="21"/>
        </w:rPr>
      </w:pPr>
      <w:r w:rsidRPr="00CB2538">
        <w:rPr>
          <w:rFonts w:ascii="Times New Roman" w:hAnsi="Times New Roman" w:cs="Times New Roman"/>
          <w:bCs/>
          <w:szCs w:val="21"/>
        </w:rPr>
        <w:t>My Master</w:t>
      </w:r>
      <w:r w:rsidR="00C77F42" w:rsidRPr="00CB2538">
        <w:rPr>
          <w:rFonts w:ascii="Times New Roman" w:hAnsi="Times New Roman" w:cs="Times New Roman"/>
          <w:bCs/>
          <w:szCs w:val="21"/>
        </w:rPr>
        <w:t>’</w:t>
      </w:r>
      <w:r w:rsidRPr="00CB2538">
        <w:rPr>
          <w:rFonts w:ascii="Times New Roman" w:hAnsi="Times New Roman" w:cs="Times New Roman"/>
          <w:bCs/>
          <w:szCs w:val="21"/>
        </w:rPr>
        <w:t xml:space="preserve">s program began in </w:t>
      </w:r>
      <w:r w:rsidR="00291719" w:rsidRPr="00CB2538">
        <w:rPr>
          <w:rFonts w:ascii="Times New Roman" w:hAnsi="Times New Roman" w:cs="Times New Roman"/>
          <w:bCs/>
          <w:szCs w:val="21"/>
        </w:rPr>
        <w:t xml:space="preserve">October, </w:t>
      </w:r>
      <w:r w:rsidRPr="00CB2538">
        <w:rPr>
          <w:rFonts w:ascii="Times New Roman" w:hAnsi="Times New Roman" w:cs="Times New Roman"/>
          <w:bCs/>
          <w:szCs w:val="21"/>
        </w:rPr>
        <w:t xml:space="preserve">2014. Since then I have been indebted to numerous teachers and friends, all of whom have contributed to this thesis. First, I would like to thank my supervisors, Dr. Elisabeth Kirtsoglou and Dr. Malcolm Smith. I had experienced a hard time during the </w:t>
      </w:r>
      <w:r w:rsidR="00C77F42" w:rsidRPr="00CB2538">
        <w:rPr>
          <w:rFonts w:ascii="Times New Roman" w:hAnsi="Times New Roman" w:cs="Times New Roman"/>
          <w:bCs/>
          <w:szCs w:val="21"/>
        </w:rPr>
        <w:t>M</w:t>
      </w:r>
      <w:r w:rsidRPr="00CB2538">
        <w:rPr>
          <w:rFonts w:ascii="Times New Roman" w:hAnsi="Times New Roman" w:cs="Times New Roman"/>
          <w:bCs/>
          <w:szCs w:val="21"/>
        </w:rPr>
        <w:t xml:space="preserve">aster’s study due to my limited academic ability. Dr. Elisabeth has always helped me with her kindness and profound knowledge, encouraging me continuously though my writing of thesis had not going well. She also gave me refreshing supervision and support both in and beyond my research, guiding the overall situation of my research. I also appreciate Dr. Malcolm </w:t>
      </w:r>
      <w:r w:rsidR="00291719" w:rsidRPr="00CB2538">
        <w:rPr>
          <w:rFonts w:ascii="Times New Roman" w:hAnsi="Times New Roman" w:cs="Times New Roman"/>
          <w:bCs/>
          <w:szCs w:val="21"/>
        </w:rPr>
        <w:t xml:space="preserve">very </w:t>
      </w:r>
      <w:r w:rsidRPr="00CB2538">
        <w:rPr>
          <w:rFonts w:ascii="Times New Roman" w:hAnsi="Times New Roman" w:cs="Times New Roman"/>
          <w:bCs/>
          <w:szCs w:val="21"/>
        </w:rPr>
        <w:t xml:space="preserve">much for his patience in supervising me. Dr. Malcolm always prepared carefully in advance every time before our routine meeting and offered me inspiring suggestions. He even generously helped me with my English writing skill. It is my pleasure to be supervised under such a combination of two great mentors. </w:t>
      </w:r>
    </w:p>
    <w:p w14:paraId="32A711AE" w14:textId="77777777" w:rsidR="00E6386A" w:rsidRPr="00CB2538" w:rsidRDefault="00E6386A" w:rsidP="00464B3A">
      <w:pPr>
        <w:widowControl/>
        <w:spacing w:line="360" w:lineRule="auto"/>
        <w:rPr>
          <w:rFonts w:ascii="Times New Roman" w:hAnsi="Times New Roman" w:cs="Times New Roman"/>
          <w:bCs/>
          <w:szCs w:val="21"/>
        </w:rPr>
      </w:pPr>
    </w:p>
    <w:p w14:paraId="4E5E0525" w14:textId="0905B5C8" w:rsidR="00E6386A" w:rsidRPr="00CB2538" w:rsidRDefault="00E6386A" w:rsidP="00464B3A">
      <w:pPr>
        <w:widowControl/>
        <w:spacing w:line="360" w:lineRule="auto"/>
        <w:rPr>
          <w:rFonts w:ascii="Times New Roman" w:hAnsi="Times New Roman" w:cs="Times New Roman"/>
          <w:bCs/>
          <w:szCs w:val="21"/>
        </w:rPr>
      </w:pPr>
      <w:r w:rsidRPr="00CB2538">
        <w:rPr>
          <w:rFonts w:ascii="Times New Roman" w:hAnsi="Times New Roman" w:cs="Times New Roman"/>
          <w:bCs/>
          <w:szCs w:val="21"/>
        </w:rPr>
        <w:t xml:space="preserve">I would also like to express my gratitude to other faculties and staff of the Department of Anthropology at Durham University. It is their unfailing guidance allowing me </w:t>
      </w:r>
      <w:r w:rsidR="00F95AD8" w:rsidRPr="00CB2538">
        <w:rPr>
          <w:rFonts w:ascii="Times New Roman" w:hAnsi="Times New Roman" w:cs="Times New Roman"/>
          <w:bCs/>
          <w:szCs w:val="21"/>
        </w:rPr>
        <w:t xml:space="preserve">to </w:t>
      </w:r>
      <w:r w:rsidRPr="00CB2538">
        <w:rPr>
          <w:rFonts w:ascii="Times New Roman" w:hAnsi="Times New Roman" w:cs="Times New Roman"/>
          <w:bCs/>
          <w:szCs w:val="21"/>
        </w:rPr>
        <w:t>get into the field. I am especially grateful for Dr. Robert Layton</w:t>
      </w:r>
      <w:r w:rsidR="0009062E" w:rsidRPr="00CB2538">
        <w:rPr>
          <w:rFonts w:ascii="Times New Roman" w:hAnsi="Times New Roman" w:cs="Times New Roman"/>
          <w:bCs/>
          <w:szCs w:val="21"/>
        </w:rPr>
        <w:t xml:space="preserve"> who had</w:t>
      </w:r>
      <w:r w:rsidRPr="00CB2538">
        <w:rPr>
          <w:rFonts w:ascii="Times New Roman" w:hAnsi="Times New Roman" w:cs="Times New Roman"/>
          <w:bCs/>
          <w:szCs w:val="21"/>
        </w:rPr>
        <w:t xml:space="preserve"> kindly guided me to find a future research direction and agreed to be my doctoral supervisor. Additionally, I hav</w:t>
      </w:r>
      <w:r w:rsidR="00C87009" w:rsidRPr="00CB2538">
        <w:rPr>
          <w:rFonts w:ascii="Times New Roman" w:hAnsi="Times New Roman" w:cs="Times New Roman"/>
          <w:bCs/>
          <w:szCs w:val="21"/>
        </w:rPr>
        <w:t xml:space="preserve">e debts to Dr. Claudia Merli, </w:t>
      </w:r>
      <w:r w:rsidRPr="00CB2538">
        <w:rPr>
          <w:rFonts w:ascii="Times New Roman" w:hAnsi="Times New Roman" w:cs="Times New Roman"/>
          <w:bCs/>
          <w:szCs w:val="21"/>
        </w:rPr>
        <w:t xml:space="preserve">Dr. Paolo Fortis. </w:t>
      </w:r>
      <w:r w:rsidR="00C77F42" w:rsidRPr="00CB2538">
        <w:rPr>
          <w:rFonts w:ascii="Times New Roman" w:hAnsi="Times New Roman" w:cs="Times New Roman"/>
          <w:bCs/>
          <w:szCs w:val="21"/>
        </w:rPr>
        <w:t xml:space="preserve">I also show great respect to Kate Payne, the administrator for the research program in the department, she helped me greatly with </w:t>
      </w:r>
      <w:r w:rsidR="00965A73" w:rsidRPr="00CB2538">
        <w:rPr>
          <w:rFonts w:ascii="Times New Roman" w:hAnsi="Times New Roman" w:cs="Times New Roman"/>
          <w:bCs/>
          <w:szCs w:val="21"/>
        </w:rPr>
        <w:t>all the things</w:t>
      </w:r>
      <w:r w:rsidR="00C77F42" w:rsidRPr="00CB2538">
        <w:rPr>
          <w:rFonts w:ascii="Times New Roman" w:hAnsi="Times New Roman" w:cs="Times New Roman"/>
          <w:bCs/>
          <w:szCs w:val="21"/>
        </w:rPr>
        <w:t xml:space="preserve"> in relation with my program</w:t>
      </w:r>
      <w:r w:rsidR="00965A73" w:rsidRPr="00CB2538">
        <w:rPr>
          <w:rFonts w:ascii="Times New Roman" w:hAnsi="Times New Roman" w:cs="Times New Roman"/>
          <w:bCs/>
          <w:szCs w:val="21"/>
        </w:rPr>
        <w:t xml:space="preserve"> and </w:t>
      </w:r>
      <w:r w:rsidR="009777AB" w:rsidRPr="00CB2538">
        <w:rPr>
          <w:rFonts w:ascii="Times New Roman" w:hAnsi="Times New Roman" w:cs="Times New Roman"/>
          <w:bCs/>
          <w:szCs w:val="21"/>
        </w:rPr>
        <w:t xml:space="preserve">she </w:t>
      </w:r>
      <w:r w:rsidR="00965A73" w:rsidRPr="00CB2538">
        <w:rPr>
          <w:rFonts w:ascii="Times New Roman" w:hAnsi="Times New Roman" w:cs="Times New Roman"/>
          <w:bCs/>
          <w:szCs w:val="21"/>
        </w:rPr>
        <w:t xml:space="preserve">is always kindly. All of </w:t>
      </w:r>
      <w:r w:rsidR="009777AB" w:rsidRPr="00CB2538">
        <w:rPr>
          <w:rFonts w:ascii="Times New Roman" w:hAnsi="Times New Roman" w:cs="Times New Roman"/>
          <w:bCs/>
          <w:szCs w:val="21"/>
        </w:rPr>
        <w:t xml:space="preserve">the aforementioned teachers and staff </w:t>
      </w:r>
      <w:r w:rsidR="00965A73" w:rsidRPr="00CB2538">
        <w:rPr>
          <w:rFonts w:ascii="Times New Roman" w:hAnsi="Times New Roman" w:cs="Times New Roman"/>
          <w:bCs/>
          <w:szCs w:val="21"/>
        </w:rPr>
        <w:t>are instructors of my study.</w:t>
      </w:r>
    </w:p>
    <w:p w14:paraId="07F83A7B" w14:textId="77777777" w:rsidR="00E6386A" w:rsidRPr="00CB2538" w:rsidRDefault="00E6386A" w:rsidP="00464B3A">
      <w:pPr>
        <w:widowControl/>
        <w:spacing w:line="360" w:lineRule="auto"/>
        <w:rPr>
          <w:rFonts w:ascii="Times New Roman" w:hAnsi="Times New Roman" w:cs="Times New Roman"/>
          <w:bCs/>
          <w:szCs w:val="21"/>
        </w:rPr>
      </w:pPr>
    </w:p>
    <w:p w14:paraId="58E83296" w14:textId="144E83DB" w:rsidR="00E6386A" w:rsidRDefault="00E6386A" w:rsidP="00464B3A">
      <w:pPr>
        <w:widowControl/>
        <w:spacing w:line="360" w:lineRule="auto"/>
        <w:rPr>
          <w:rFonts w:ascii="Times New Roman" w:hAnsi="Times New Roman" w:cs="Times New Roman"/>
          <w:bCs/>
          <w:szCs w:val="21"/>
        </w:rPr>
      </w:pPr>
      <w:r w:rsidRPr="00CB2538">
        <w:rPr>
          <w:rFonts w:ascii="Times New Roman" w:hAnsi="Times New Roman" w:cs="Times New Roman"/>
          <w:bCs/>
          <w:szCs w:val="21"/>
        </w:rPr>
        <w:t xml:space="preserve">Furthermore, I am grateful to my classmates and friends in </w:t>
      </w:r>
      <w:r w:rsidR="00291719" w:rsidRPr="00CB2538">
        <w:rPr>
          <w:rFonts w:ascii="Times New Roman" w:hAnsi="Times New Roman" w:cs="Times New Roman"/>
          <w:bCs/>
          <w:szCs w:val="21"/>
        </w:rPr>
        <w:t>the Department of Anthropology</w:t>
      </w:r>
      <w:r w:rsidRPr="00CB2538">
        <w:rPr>
          <w:rFonts w:ascii="Times New Roman" w:hAnsi="Times New Roman" w:cs="Times New Roman"/>
          <w:bCs/>
          <w:szCs w:val="21"/>
        </w:rPr>
        <w:t>: Kai Wang, Lan Wei, Yixuan Wang</w:t>
      </w:r>
      <w:r w:rsidR="008642F7" w:rsidRPr="00CB2538">
        <w:rPr>
          <w:rFonts w:ascii="Times New Roman" w:hAnsi="Times New Roman" w:cs="Times New Roman"/>
          <w:bCs/>
          <w:szCs w:val="21"/>
        </w:rPr>
        <w:t>, Boyang Zhou</w:t>
      </w:r>
      <w:r w:rsidRPr="00CB2538">
        <w:rPr>
          <w:rFonts w:ascii="Times New Roman" w:hAnsi="Times New Roman" w:cs="Times New Roman"/>
          <w:bCs/>
          <w:szCs w:val="21"/>
        </w:rPr>
        <w:t>. I have learnt considerably from communicating with them. Special thanks to all my informants who have helped me in finishing this research. This research cannot be done without their supports and sharing. At last, I sincerely thank my parents for their financial support and spiritual support throughout my Master’s study. This thesis would been impossible without their love.</w:t>
      </w:r>
      <w:bookmarkStart w:id="0" w:name="_GoBack"/>
      <w:bookmarkEnd w:id="0"/>
      <w:r w:rsidRPr="00CB2538">
        <w:rPr>
          <w:rFonts w:ascii="Times New Roman" w:hAnsi="Times New Roman" w:cs="Times New Roman"/>
          <w:bCs/>
          <w:szCs w:val="21"/>
        </w:rPr>
        <w:t xml:space="preserve"> </w:t>
      </w:r>
    </w:p>
    <w:p w14:paraId="3B1681EB" w14:textId="77777777" w:rsidR="0069373C" w:rsidRDefault="0069373C" w:rsidP="00464B3A">
      <w:pPr>
        <w:widowControl/>
        <w:spacing w:line="360" w:lineRule="auto"/>
        <w:rPr>
          <w:rFonts w:ascii="Times New Roman" w:hAnsi="Times New Roman" w:cs="Times New Roman"/>
          <w:bCs/>
          <w:szCs w:val="21"/>
        </w:rPr>
      </w:pPr>
    </w:p>
    <w:p w14:paraId="6982E61E" w14:textId="77777777" w:rsidR="0069373C" w:rsidRPr="00CB2538" w:rsidRDefault="0069373C" w:rsidP="00464B3A">
      <w:pPr>
        <w:widowControl/>
        <w:spacing w:line="360" w:lineRule="auto"/>
        <w:rPr>
          <w:rFonts w:ascii="Times New Roman" w:hAnsi="Times New Roman" w:cs="Times New Roman"/>
          <w:bCs/>
          <w:szCs w:val="21"/>
        </w:rPr>
      </w:pPr>
    </w:p>
    <w:p w14:paraId="19F0BC0F" w14:textId="25F7F866" w:rsidR="005D04FF" w:rsidRPr="00CB2538" w:rsidRDefault="0069373C" w:rsidP="00464B3A">
      <w:pPr>
        <w:widowControl/>
        <w:spacing w:line="360" w:lineRule="auto"/>
        <w:jc w:val="center"/>
        <w:rPr>
          <w:rFonts w:ascii="Times New Roman" w:hAnsi="Times New Roman" w:cs="Times New Roman"/>
          <w:b/>
          <w:bCs/>
          <w:szCs w:val="21"/>
        </w:rPr>
      </w:pPr>
      <w:r w:rsidRPr="0069373C">
        <w:rPr>
          <w:rFonts w:ascii="Times New Roman" w:hAnsi="Times New Roman" w:cs="Times New Roman"/>
          <w:b/>
          <w:bCs/>
          <w:sz w:val="24"/>
          <w:szCs w:val="24"/>
        </w:rPr>
        <w:lastRenderedPageBreak/>
        <w:t>ABSTRACT</w:t>
      </w:r>
    </w:p>
    <w:p w14:paraId="6E15BA7E" w14:textId="77777777" w:rsidR="005D04FF" w:rsidRPr="00CB2538" w:rsidRDefault="005D04FF" w:rsidP="00464B3A">
      <w:pPr>
        <w:widowControl/>
        <w:spacing w:line="360" w:lineRule="auto"/>
        <w:jc w:val="center"/>
        <w:rPr>
          <w:rFonts w:ascii="Times New Roman" w:hAnsi="Times New Roman" w:cs="Times New Roman"/>
          <w:bCs/>
          <w:szCs w:val="21"/>
        </w:rPr>
      </w:pPr>
    </w:p>
    <w:p w14:paraId="1D0BE2ED" w14:textId="3AF4CBC3" w:rsidR="00291087" w:rsidRPr="00CB2538" w:rsidRDefault="005D04FF" w:rsidP="00FD6C9A">
      <w:pPr>
        <w:widowControl/>
        <w:spacing w:line="360" w:lineRule="auto"/>
        <w:rPr>
          <w:rFonts w:ascii="Times New Roman" w:hAnsi="Times New Roman" w:cs="Times New Roman"/>
          <w:bCs/>
          <w:szCs w:val="21"/>
        </w:rPr>
      </w:pPr>
      <w:r w:rsidRPr="00CB2538">
        <w:rPr>
          <w:rFonts w:ascii="Times New Roman" w:hAnsi="Times New Roman" w:cs="Times New Roman"/>
          <w:bCs/>
          <w:szCs w:val="21"/>
        </w:rPr>
        <w:t>UK universities receive every year a massive number of students from mainland China at all study levels. The proposed paper addresses this phenomenon from the perspective of post-colonial critique. Based on original ethnographic data, my presentation discusses the extent to which student experience in the UK can be seen as a post-colonial encounter that engenders specific (asymmetrical) relations of power. Using Gramsci’s theory of hegemony I examine closely the everyday life of Chinese students in the University of Durham, in special relation to their career plans, parental expectations, and what appears to be a</w:t>
      </w:r>
      <w:r w:rsidR="00047662" w:rsidRPr="00CB2538">
        <w:rPr>
          <w:rFonts w:ascii="Times New Roman" w:hAnsi="Times New Roman" w:cs="Times New Roman"/>
          <w:bCs/>
          <w:szCs w:val="21"/>
        </w:rPr>
        <w:t xml:space="preserve"> collective Chinese imagery of </w:t>
      </w:r>
      <w:r w:rsidRPr="00CB2538">
        <w:rPr>
          <w:rFonts w:ascii="Times New Roman" w:hAnsi="Times New Roman" w:cs="Times New Roman"/>
          <w:bCs/>
          <w:szCs w:val="21"/>
        </w:rPr>
        <w:t>“a superior Western education”. My research has found that hegemonic narratives of the West circulate widely among Chinese students, shaping and motivat</w:t>
      </w:r>
      <w:r w:rsidR="00047662" w:rsidRPr="00CB2538">
        <w:rPr>
          <w:rFonts w:ascii="Times New Roman" w:hAnsi="Times New Roman" w:cs="Times New Roman"/>
          <w:bCs/>
          <w:szCs w:val="21"/>
        </w:rPr>
        <w:t xml:space="preserve">ing their educational choices. </w:t>
      </w:r>
      <w:r w:rsidRPr="00CB2538">
        <w:rPr>
          <w:rFonts w:ascii="Times New Roman" w:hAnsi="Times New Roman" w:cs="Times New Roman"/>
          <w:bCs/>
          <w:szCs w:val="21"/>
        </w:rPr>
        <w:t>Reified representations of the West and the Orient, in their</w:t>
      </w:r>
      <w:r w:rsidR="00047662" w:rsidRPr="00CB2538">
        <w:rPr>
          <w:rFonts w:ascii="Times New Roman" w:hAnsi="Times New Roman" w:cs="Times New Roman"/>
          <w:bCs/>
          <w:szCs w:val="21"/>
        </w:rPr>
        <w:t xml:space="preserve"> entanglement with ideas about “progress” and its relation with “Capitalism”</w:t>
      </w:r>
      <w:r w:rsidRPr="00CB2538">
        <w:rPr>
          <w:rFonts w:ascii="Times New Roman" w:hAnsi="Times New Roman" w:cs="Times New Roman"/>
          <w:bCs/>
          <w:szCs w:val="21"/>
        </w:rPr>
        <w:t xml:space="preserve"> prod</w:t>
      </w:r>
      <w:r w:rsidR="00047662" w:rsidRPr="00CB2538">
        <w:rPr>
          <w:rFonts w:ascii="Times New Roman" w:hAnsi="Times New Roman" w:cs="Times New Roman"/>
          <w:bCs/>
          <w:szCs w:val="21"/>
        </w:rPr>
        <w:t>uce new Chinese subjectivities “at home” and “abroad”</w:t>
      </w:r>
      <w:r w:rsidRPr="00CB2538">
        <w:rPr>
          <w:rFonts w:ascii="Times New Roman" w:hAnsi="Times New Roman" w:cs="Times New Roman"/>
          <w:bCs/>
          <w:szCs w:val="21"/>
        </w:rPr>
        <w:t>.</w:t>
      </w:r>
      <w:r w:rsidR="00606561" w:rsidRPr="00CB2538">
        <w:rPr>
          <w:rFonts w:ascii="Times New Roman" w:hAnsi="Times New Roman" w:cs="Times New Roman"/>
          <w:bCs/>
          <w:szCs w:val="21"/>
        </w:rPr>
        <w:t xml:space="preserve"> In the end, the t</w:t>
      </w:r>
      <w:r w:rsidR="00606561" w:rsidRPr="00CB2538">
        <w:rPr>
          <w:rFonts w:ascii="Times New Roman" w:hAnsi="Times New Roman" w:cs="Times New Roman"/>
          <w:color w:val="000000"/>
          <w:szCs w:val="21"/>
        </w:rPr>
        <w:t>hesis develops further by addressing two additional questions. How does this discourse ground and reproduce itself in subtle corners of daily life? How might the process of reproduction and discipline shape the present and the future of Chinese society?</w:t>
      </w:r>
    </w:p>
    <w:p w14:paraId="546DF8DB" w14:textId="77777777" w:rsidR="005D04FF" w:rsidRPr="00CB2538" w:rsidRDefault="005D04FF" w:rsidP="00464B3A">
      <w:pPr>
        <w:widowControl/>
        <w:spacing w:line="360" w:lineRule="auto"/>
        <w:jc w:val="right"/>
        <w:rPr>
          <w:rFonts w:ascii="Times New Roman" w:hAnsi="Times New Roman" w:cs="Times New Roman"/>
          <w:bCs/>
          <w:szCs w:val="21"/>
        </w:rPr>
      </w:pPr>
    </w:p>
    <w:p w14:paraId="03F75253" w14:textId="34D17064" w:rsidR="00886D8B" w:rsidRPr="00CB2538" w:rsidRDefault="00645E5B" w:rsidP="00464B3A">
      <w:pPr>
        <w:widowControl/>
        <w:spacing w:line="360" w:lineRule="auto"/>
        <w:jc w:val="left"/>
        <w:rPr>
          <w:rFonts w:ascii="Times New Roman" w:hAnsi="Times New Roman" w:cs="Times New Roman"/>
          <w:bCs/>
          <w:szCs w:val="21"/>
        </w:rPr>
      </w:pPr>
      <w:r w:rsidRPr="00CB2538">
        <w:rPr>
          <w:rFonts w:ascii="Times New Roman" w:hAnsi="Times New Roman" w:cs="Times New Roman"/>
          <w:bCs/>
          <w:szCs w:val="21"/>
        </w:rPr>
        <w:br w:type="page"/>
      </w:r>
    </w:p>
    <w:p w14:paraId="6C0D64E7" w14:textId="77777777" w:rsidR="00886D8B" w:rsidRPr="000C3B56" w:rsidRDefault="00886D8B" w:rsidP="00464B3A">
      <w:pPr>
        <w:spacing w:line="360" w:lineRule="auto"/>
        <w:rPr>
          <w:rFonts w:ascii="Times New Roman" w:hAnsi="Times New Roman" w:cs="Times New Roman"/>
          <w:b/>
          <w:bCs/>
          <w:szCs w:val="21"/>
        </w:rPr>
      </w:pPr>
      <w:r w:rsidRPr="000C3B56">
        <w:rPr>
          <w:rFonts w:ascii="Times New Roman" w:hAnsi="Times New Roman" w:cs="Times New Roman"/>
          <w:b/>
          <w:bCs/>
          <w:szCs w:val="21"/>
        </w:rPr>
        <w:lastRenderedPageBreak/>
        <w:t>Chapter 1 Introduction</w:t>
      </w:r>
    </w:p>
    <w:p w14:paraId="58E4E4B5" w14:textId="77777777" w:rsidR="00886D8B" w:rsidRPr="00CB2538" w:rsidRDefault="00886D8B" w:rsidP="00464B3A">
      <w:pPr>
        <w:spacing w:line="360" w:lineRule="auto"/>
        <w:rPr>
          <w:rFonts w:ascii="Times New Roman" w:hAnsi="Times New Roman" w:cs="Times New Roman"/>
          <w:bCs/>
          <w:szCs w:val="21"/>
        </w:rPr>
      </w:pPr>
    </w:p>
    <w:p w14:paraId="6026D815" w14:textId="3084A704" w:rsidR="00886D8B" w:rsidRPr="00CB2538" w:rsidRDefault="00886D8B" w:rsidP="00464B3A">
      <w:pPr>
        <w:numPr>
          <w:ilvl w:val="1"/>
          <w:numId w:val="1"/>
        </w:numPr>
        <w:spacing w:line="360" w:lineRule="auto"/>
        <w:ind w:rightChars="-44" w:right="-92"/>
        <w:rPr>
          <w:rFonts w:ascii="Times New Roman" w:hAnsi="Times New Roman" w:cs="Times New Roman"/>
          <w:bCs/>
          <w:szCs w:val="21"/>
        </w:rPr>
      </w:pPr>
      <w:r w:rsidRPr="00CB2538">
        <w:rPr>
          <w:rFonts w:ascii="Times New Roman" w:hAnsi="Times New Roman" w:cs="Times New Roman"/>
          <w:bCs/>
          <w:szCs w:val="21"/>
        </w:rPr>
        <w:t xml:space="preserve"> Chinese Overseas Students: Daily Life, Popular Culture and Western Modernity</w:t>
      </w:r>
    </w:p>
    <w:p w14:paraId="4D3C7FC9" w14:textId="77777777" w:rsidR="00886D8B" w:rsidRPr="00CB2538" w:rsidRDefault="00886D8B" w:rsidP="00464B3A">
      <w:pPr>
        <w:spacing w:line="360" w:lineRule="auto"/>
        <w:ind w:rightChars="-44" w:right="-92"/>
        <w:rPr>
          <w:rFonts w:ascii="Times New Roman" w:hAnsi="Times New Roman" w:cs="Times New Roman"/>
          <w:bCs/>
          <w:szCs w:val="21"/>
        </w:rPr>
      </w:pPr>
    </w:p>
    <w:p w14:paraId="24FF19EA" w14:textId="24A68DFC" w:rsidR="00886D8B" w:rsidRPr="00CB2538" w:rsidRDefault="00886D8B" w:rsidP="00464B3A">
      <w:pPr>
        <w:spacing w:line="360" w:lineRule="auto"/>
        <w:ind w:rightChars="-44" w:right="-92"/>
        <w:rPr>
          <w:rFonts w:ascii="Times New Roman" w:hAnsi="Times New Roman" w:cs="Times New Roman"/>
          <w:szCs w:val="21"/>
        </w:rPr>
      </w:pPr>
      <w:r w:rsidRPr="00CB2538">
        <w:rPr>
          <w:rFonts w:ascii="Times New Roman" w:hAnsi="Times New Roman" w:cs="Times New Roman"/>
          <w:bCs/>
          <w:szCs w:val="21"/>
        </w:rPr>
        <w:t>The origin of my research intere</w:t>
      </w:r>
      <w:r w:rsidR="00C87009" w:rsidRPr="00CB2538">
        <w:rPr>
          <w:rFonts w:ascii="Times New Roman" w:hAnsi="Times New Roman" w:cs="Times New Roman"/>
          <w:bCs/>
          <w:szCs w:val="21"/>
        </w:rPr>
        <w:t>st on Chinese students in the United Kingdom (UK)</w:t>
      </w:r>
      <w:r w:rsidRPr="00CB2538">
        <w:rPr>
          <w:rFonts w:ascii="Times New Roman" w:hAnsi="Times New Roman" w:cs="Times New Roman"/>
          <w:bCs/>
          <w:szCs w:val="21"/>
        </w:rPr>
        <w:t xml:space="preserve"> is closely related with my own overseas life experience. It is a choice of topic which comes from both personal life and academic concern</w:t>
      </w:r>
      <w:r w:rsidR="00416536" w:rsidRPr="00CB2538">
        <w:rPr>
          <w:rFonts w:ascii="Times New Roman" w:hAnsi="Times New Roman" w:cs="Times New Roman"/>
          <w:bCs/>
          <w:szCs w:val="21"/>
        </w:rPr>
        <w:t>s</w:t>
      </w:r>
      <w:r w:rsidRPr="00CB2538">
        <w:rPr>
          <w:rFonts w:ascii="Times New Roman" w:hAnsi="Times New Roman" w:cs="Times New Roman"/>
          <w:bCs/>
          <w:szCs w:val="21"/>
        </w:rPr>
        <w:t xml:space="preserve">. There are large numbers of Chinese students coming to the UK for higher education each year and I am one of them. What I am here for and what are the other students here for? How do Chinese students in the UK experience their life overseas? I am curious about such issues. However, </w:t>
      </w:r>
      <w:r w:rsidR="00F65941" w:rsidRPr="00CB2538">
        <w:rPr>
          <w:rFonts w:ascii="Times New Roman" w:hAnsi="Times New Roman" w:cs="Times New Roman"/>
          <w:bCs/>
          <w:szCs w:val="21"/>
        </w:rPr>
        <w:t>while d</w:t>
      </w:r>
      <w:r w:rsidR="00F40041" w:rsidRPr="00CB2538">
        <w:rPr>
          <w:rFonts w:ascii="Times New Roman" w:hAnsi="Times New Roman" w:cs="Times New Roman"/>
          <w:bCs/>
          <w:szCs w:val="21"/>
        </w:rPr>
        <w:t>e</w:t>
      </w:r>
      <w:r w:rsidR="00F65941" w:rsidRPr="00CB2538">
        <w:rPr>
          <w:rFonts w:ascii="Times New Roman" w:hAnsi="Times New Roman" w:cs="Times New Roman"/>
          <w:bCs/>
          <w:szCs w:val="21"/>
        </w:rPr>
        <w:t>signing my</w:t>
      </w:r>
      <w:r w:rsidR="00F40041" w:rsidRPr="00CB2538">
        <w:rPr>
          <w:rFonts w:ascii="Times New Roman" w:hAnsi="Times New Roman" w:cs="Times New Roman"/>
          <w:bCs/>
          <w:szCs w:val="21"/>
        </w:rPr>
        <w:t xml:space="preserve"> </w:t>
      </w:r>
      <w:r w:rsidRPr="00CB2538">
        <w:rPr>
          <w:rFonts w:ascii="Times New Roman" w:hAnsi="Times New Roman" w:cs="Times New Roman"/>
          <w:bCs/>
          <w:szCs w:val="21"/>
        </w:rPr>
        <w:t>research, I was muddled and did not know which direction o</w:t>
      </w:r>
      <w:r w:rsidR="003A18E3" w:rsidRPr="00CB2538">
        <w:rPr>
          <w:rFonts w:ascii="Times New Roman" w:hAnsi="Times New Roman" w:cs="Times New Roman"/>
          <w:bCs/>
          <w:szCs w:val="21"/>
        </w:rPr>
        <w:t>r question to focus on.</w:t>
      </w:r>
      <w:r w:rsidRPr="00CB2538">
        <w:rPr>
          <w:rFonts w:ascii="Times New Roman" w:hAnsi="Times New Roman" w:cs="Times New Roman"/>
          <w:bCs/>
          <w:szCs w:val="21"/>
        </w:rPr>
        <w:t xml:space="preserve"> I knew</w:t>
      </w:r>
      <w:r w:rsidR="00AA02D8" w:rsidRPr="00CB2538">
        <w:rPr>
          <w:rFonts w:ascii="Times New Roman" w:hAnsi="Times New Roman" w:cs="Times New Roman"/>
          <w:bCs/>
          <w:szCs w:val="21"/>
        </w:rPr>
        <w:t xml:space="preserve"> </w:t>
      </w:r>
      <w:r w:rsidRPr="00CB2538">
        <w:rPr>
          <w:rFonts w:ascii="Times New Roman" w:hAnsi="Times New Roman" w:cs="Times New Roman"/>
          <w:bCs/>
          <w:szCs w:val="21"/>
        </w:rPr>
        <w:t xml:space="preserve">that I must find a research question which could guide my research as a compass. </w:t>
      </w:r>
      <w:r w:rsidRPr="00CB2538">
        <w:rPr>
          <w:rFonts w:ascii="Times New Roman" w:hAnsi="Times New Roman" w:cs="Times New Roman"/>
          <w:szCs w:val="21"/>
        </w:rPr>
        <w:t xml:space="preserve">After my first observation of the Chinese students in Durham University in late 2014, I found that it is a large group of people which is quite mixed. I </w:t>
      </w:r>
      <w:r w:rsidR="00FC1B01" w:rsidRPr="00CB2538">
        <w:rPr>
          <w:rFonts w:ascii="Times New Roman" w:hAnsi="Times New Roman" w:cs="Times New Roman"/>
          <w:szCs w:val="21"/>
        </w:rPr>
        <w:t xml:space="preserve">could </w:t>
      </w:r>
      <w:r w:rsidRPr="00CB2538">
        <w:rPr>
          <w:rFonts w:ascii="Times New Roman" w:hAnsi="Times New Roman" w:cs="Times New Roman"/>
          <w:szCs w:val="21"/>
        </w:rPr>
        <w:t xml:space="preserve">hardly tell if </w:t>
      </w:r>
      <w:r w:rsidR="00FC1B01" w:rsidRPr="00CB2538">
        <w:rPr>
          <w:rFonts w:ascii="Times New Roman" w:hAnsi="Times New Roman" w:cs="Times New Roman"/>
          <w:szCs w:val="21"/>
        </w:rPr>
        <w:t xml:space="preserve">such a large group had anything in common, and I had difficulty establishing a focus </w:t>
      </w:r>
      <w:r w:rsidRPr="00CB2538">
        <w:rPr>
          <w:rFonts w:ascii="Times New Roman" w:hAnsi="Times New Roman" w:cs="Times New Roman"/>
          <w:szCs w:val="21"/>
        </w:rPr>
        <w:t>of interest. I asked myself, what is my stereotype of Chinese students in the UK, followed by constantly asking many questions of the culture and power behind my stereotype, which step by step, formed my research orientation today focusing on “</w:t>
      </w:r>
      <w:r w:rsidR="00F40041" w:rsidRPr="00CB2538">
        <w:rPr>
          <w:rFonts w:ascii="Times New Roman" w:hAnsi="Times New Roman" w:cs="Times New Roman"/>
          <w:szCs w:val="21"/>
        </w:rPr>
        <w:t>students who self-identify as urban middle class</w:t>
      </w:r>
      <w:r w:rsidRPr="00CB2538">
        <w:rPr>
          <w:rFonts w:ascii="Times New Roman" w:hAnsi="Times New Roman" w:cs="Times New Roman"/>
          <w:szCs w:val="21"/>
        </w:rPr>
        <w:t>”, who h</w:t>
      </w:r>
      <w:r w:rsidR="00751B84" w:rsidRPr="00CB2538">
        <w:rPr>
          <w:rFonts w:ascii="Times New Roman" w:hAnsi="Times New Roman" w:cs="Times New Roman"/>
          <w:szCs w:val="21"/>
        </w:rPr>
        <w:t>old a pragmatic attitude toward</w:t>
      </w:r>
      <w:r w:rsidRPr="00CB2538">
        <w:rPr>
          <w:rFonts w:ascii="Times New Roman" w:hAnsi="Times New Roman" w:cs="Times New Roman"/>
          <w:szCs w:val="21"/>
        </w:rPr>
        <w:t xml:space="preserve"> Chinese society and politics and may become future social elites in China, in the Durham</w:t>
      </w:r>
      <w:r w:rsidR="00C87009" w:rsidRPr="00CB2538">
        <w:rPr>
          <w:rFonts w:ascii="Times New Roman" w:hAnsi="Times New Roman" w:cs="Times New Roman"/>
          <w:szCs w:val="21"/>
        </w:rPr>
        <w:t xml:space="preserve"> University</w:t>
      </w:r>
      <w:r w:rsidRPr="00CB2538">
        <w:rPr>
          <w:rFonts w:ascii="Times New Roman" w:hAnsi="Times New Roman" w:cs="Times New Roman"/>
          <w:szCs w:val="21"/>
        </w:rPr>
        <w:t>.</w:t>
      </w:r>
    </w:p>
    <w:p w14:paraId="6991DBF4" w14:textId="77777777" w:rsidR="00886D8B" w:rsidRPr="00CB2538" w:rsidRDefault="00886D8B" w:rsidP="00464B3A">
      <w:pPr>
        <w:spacing w:line="360" w:lineRule="auto"/>
        <w:ind w:rightChars="-44" w:right="-92"/>
        <w:rPr>
          <w:rFonts w:ascii="Times New Roman" w:hAnsi="Times New Roman" w:cs="Times New Roman"/>
          <w:bCs/>
          <w:szCs w:val="21"/>
        </w:rPr>
      </w:pPr>
    </w:p>
    <w:p w14:paraId="1BB01774" w14:textId="1B85A9EF" w:rsidR="00886D8B" w:rsidRPr="00CB2538" w:rsidRDefault="00886D8B" w:rsidP="00464B3A">
      <w:pPr>
        <w:spacing w:line="360" w:lineRule="auto"/>
        <w:rPr>
          <w:rFonts w:ascii="Times New Roman" w:hAnsi="Times New Roman" w:cs="Times New Roman"/>
          <w:szCs w:val="21"/>
        </w:rPr>
      </w:pPr>
      <w:r w:rsidRPr="00CB2538">
        <w:rPr>
          <w:rFonts w:ascii="Times New Roman" w:hAnsi="Times New Roman" w:cs="Times New Roman"/>
          <w:szCs w:val="21"/>
        </w:rPr>
        <w:t xml:space="preserve">China is still a conservative and technocratic state, which thinks highly of natural science and technology but </w:t>
      </w:r>
      <w:r w:rsidR="00FC1B01" w:rsidRPr="00CB2538">
        <w:rPr>
          <w:rFonts w:ascii="Times New Roman" w:hAnsi="Times New Roman" w:cs="Times New Roman"/>
          <w:szCs w:val="21"/>
        </w:rPr>
        <w:t xml:space="preserve">gives </w:t>
      </w:r>
      <w:r w:rsidR="00F40041" w:rsidRPr="00CB2538">
        <w:rPr>
          <w:rFonts w:ascii="Times New Roman" w:hAnsi="Times New Roman" w:cs="Times New Roman"/>
          <w:szCs w:val="21"/>
        </w:rPr>
        <w:t xml:space="preserve">rather </w:t>
      </w:r>
      <w:r w:rsidR="00246C0E" w:rsidRPr="00CB2538">
        <w:rPr>
          <w:rFonts w:ascii="Times New Roman" w:hAnsi="Times New Roman" w:cs="Times New Roman"/>
          <w:szCs w:val="21"/>
        </w:rPr>
        <w:t>less</w:t>
      </w:r>
      <w:r w:rsidR="00FC1B01" w:rsidRPr="00CB2538">
        <w:rPr>
          <w:rFonts w:ascii="Times New Roman" w:hAnsi="Times New Roman" w:cs="Times New Roman"/>
          <w:szCs w:val="21"/>
        </w:rPr>
        <w:t xml:space="preserve"> value to the </w:t>
      </w:r>
      <w:r w:rsidRPr="00CB2538">
        <w:rPr>
          <w:rFonts w:ascii="Times New Roman" w:hAnsi="Times New Roman" w:cs="Times New Roman"/>
          <w:szCs w:val="21"/>
        </w:rPr>
        <w:t>humanities and social science</w:t>
      </w:r>
      <w:r w:rsidR="00FC1B01" w:rsidRPr="00CB2538">
        <w:rPr>
          <w:rFonts w:ascii="Times New Roman" w:hAnsi="Times New Roman" w:cs="Times New Roman"/>
          <w:szCs w:val="21"/>
        </w:rPr>
        <w:t>s</w:t>
      </w:r>
      <w:r w:rsidR="00246C0E" w:rsidRPr="00CB2538">
        <w:rPr>
          <w:rFonts w:ascii="Times New Roman" w:hAnsi="Times New Roman" w:cs="Times New Roman"/>
          <w:szCs w:val="21"/>
        </w:rPr>
        <w:t>. Top academic elites are more difficult to</w:t>
      </w:r>
      <w:r w:rsidRPr="00CB2538">
        <w:rPr>
          <w:rFonts w:ascii="Times New Roman" w:hAnsi="Times New Roman" w:cs="Times New Roman"/>
          <w:szCs w:val="21"/>
        </w:rPr>
        <w:t xml:space="preserve"> play a decisive role in shaping contemporary Chinese politics, let alone popular culture. But, the focus of this study, </w:t>
      </w:r>
      <w:r w:rsidR="00F40041" w:rsidRPr="00CB2538">
        <w:rPr>
          <w:rFonts w:ascii="Times New Roman" w:hAnsi="Times New Roman" w:cs="Times New Roman"/>
          <w:szCs w:val="21"/>
        </w:rPr>
        <w:t>“</w:t>
      </w:r>
      <w:r w:rsidR="00F65941" w:rsidRPr="00CB2538">
        <w:rPr>
          <w:rFonts w:ascii="Times New Roman" w:hAnsi="Times New Roman" w:cs="Times New Roman"/>
          <w:szCs w:val="21"/>
        </w:rPr>
        <w:t>urban middle-class students</w:t>
      </w:r>
      <w:r w:rsidR="00F40041" w:rsidRPr="00CB2538">
        <w:rPr>
          <w:rFonts w:ascii="Times New Roman" w:hAnsi="Times New Roman" w:cs="Times New Roman"/>
          <w:szCs w:val="21"/>
        </w:rPr>
        <w:t>”</w:t>
      </w:r>
      <w:r w:rsidRPr="00CB2538">
        <w:rPr>
          <w:rFonts w:ascii="Times New Roman" w:hAnsi="Times New Roman" w:cs="Times New Roman"/>
          <w:szCs w:val="21"/>
        </w:rPr>
        <w:t xml:space="preserve"> are more </w:t>
      </w:r>
      <w:r w:rsidR="00FC1B01" w:rsidRPr="00CB2538">
        <w:rPr>
          <w:rFonts w:ascii="Times New Roman" w:hAnsi="Times New Roman" w:cs="Times New Roman"/>
          <w:szCs w:val="21"/>
        </w:rPr>
        <w:t xml:space="preserve">likely </w:t>
      </w:r>
      <w:r w:rsidRPr="00CB2538">
        <w:rPr>
          <w:rFonts w:ascii="Times New Roman" w:hAnsi="Times New Roman" w:cs="Times New Roman"/>
          <w:szCs w:val="21"/>
        </w:rPr>
        <w:t xml:space="preserve">to occupy pivotal positions in </w:t>
      </w:r>
      <w:r w:rsidR="00FC1B01" w:rsidRPr="00CB2538">
        <w:rPr>
          <w:rFonts w:ascii="Times New Roman" w:hAnsi="Times New Roman" w:cs="Times New Roman"/>
          <w:szCs w:val="21"/>
        </w:rPr>
        <w:t xml:space="preserve">the </w:t>
      </w:r>
      <w:r w:rsidRPr="00CB2538">
        <w:rPr>
          <w:rFonts w:ascii="Times New Roman" w:hAnsi="Times New Roman" w:cs="Times New Roman"/>
          <w:szCs w:val="21"/>
        </w:rPr>
        <w:t>contemporary Chinese business</w:t>
      </w:r>
      <w:r w:rsidR="00F65941" w:rsidRPr="00CB2538">
        <w:rPr>
          <w:rFonts w:ascii="Times New Roman" w:hAnsi="Times New Roman" w:cs="Times New Roman"/>
          <w:szCs w:val="21"/>
        </w:rPr>
        <w:t>,</w:t>
      </w:r>
      <w:r w:rsidR="00F40041" w:rsidRPr="00CB2538">
        <w:rPr>
          <w:rFonts w:ascii="Times New Roman" w:hAnsi="Times New Roman" w:cs="Times New Roman"/>
          <w:szCs w:val="21"/>
        </w:rPr>
        <w:t xml:space="preserve"> </w:t>
      </w:r>
      <w:r w:rsidRPr="00CB2538">
        <w:rPr>
          <w:rFonts w:ascii="Times New Roman" w:hAnsi="Times New Roman" w:cs="Times New Roman"/>
          <w:szCs w:val="21"/>
        </w:rPr>
        <w:t xml:space="preserve">political world, and </w:t>
      </w:r>
      <w:r w:rsidR="00FC1B01" w:rsidRPr="00CB2538">
        <w:rPr>
          <w:rFonts w:ascii="Times New Roman" w:hAnsi="Times New Roman" w:cs="Times New Roman"/>
          <w:szCs w:val="21"/>
        </w:rPr>
        <w:t xml:space="preserve">in </w:t>
      </w:r>
      <w:r w:rsidRPr="00CB2538">
        <w:rPr>
          <w:rFonts w:ascii="Times New Roman" w:hAnsi="Times New Roman" w:cs="Times New Roman"/>
          <w:szCs w:val="21"/>
        </w:rPr>
        <w:t xml:space="preserve">popular culture. There are already many </w:t>
      </w:r>
      <w:r w:rsidR="00FC1B01" w:rsidRPr="00CB2538">
        <w:rPr>
          <w:rFonts w:ascii="Times New Roman" w:hAnsi="Times New Roman" w:cs="Times New Roman"/>
          <w:szCs w:val="21"/>
        </w:rPr>
        <w:t xml:space="preserve">studies </w:t>
      </w:r>
      <w:r w:rsidRPr="00CB2538">
        <w:rPr>
          <w:rFonts w:ascii="Times New Roman" w:hAnsi="Times New Roman" w:cs="Times New Roman"/>
          <w:szCs w:val="21"/>
        </w:rPr>
        <w:t xml:space="preserve">focusing on how several “VIPs” with overseas education background </w:t>
      </w:r>
      <w:r w:rsidR="00FC1B01" w:rsidRPr="00CB2538">
        <w:rPr>
          <w:rFonts w:ascii="Times New Roman" w:hAnsi="Times New Roman" w:cs="Times New Roman"/>
          <w:szCs w:val="21"/>
        </w:rPr>
        <w:t xml:space="preserve">have </w:t>
      </w:r>
      <w:r w:rsidRPr="00CB2538">
        <w:rPr>
          <w:rFonts w:ascii="Times New Roman" w:hAnsi="Times New Roman" w:cs="Times New Roman"/>
          <w:szCs w:val="21"/>
        </w:rPr>
        <w:t>shaped China’s history and society</w:t>
      </w:r>
      <w:r w:rsidR="00F40041" w:rsidRPr="00CB2538">
        <w:rPr>
          <w:rFonts w:ascii="Times New Roman" w:hAnsi="Times New Roman" w:cs="Times New Roman"/>
          <w:szCs w:val="21"/>
        </w:rPr>
        <w:t>.</w:t>
      </w:r>
      <w:r w:rsidR="00F40041" w:rsidRPr="00CB2538">
        <w:rPr>
          <w:rFonts w:ascii="Times New Roman" w:hAnsi="Times New Roman" w:cs="Times New Roman"/>
        </w:rPr>
        <w:t xml:space="preserve"> The vast majority of the </w:t>
      </w:r>
      <w:r w:rsidR="00FC0A99" w:rsidRPr="00CB2538">
        <w:rPr>
          <w:rFonts w:ascii="Times New Roman" w:hAnsi="Times New Roman" w:cs="Times New Roman"/>
        </w:rPr>
        <w:t>“</w:t>
      </w:r>
      <w:r w:rsidR="00F40041" w:rsidRPr="00CB2538">
        <w:rPr>
          <w:rFonts w:ascii="Times New Roman" w:hAnsi="Times New Roman" w:cs="Times New Roman"/>
        </w:rPr>
        <w:t>professional middle-class</w:t>
      </w:r>
      <w:r w:rsidR="00FC0A99" w:rsidRPr="00CB2538">
        <w:rPr>
          <w:rFonts w:ascii="Times New Roman" w:hAnsi="Times New Roman" w:cs="Times New Roman"/>
        </w:rPr>
        <w:t>”</w:t>
      </w:r>
      <w:r w:rsidR="00F40041" w:rsidRPr="00CB2538">
        <w:rPr>
          <w:rFonts w:ascii="Times New Roman" w:hAnsi="Times New Roman" w:cs="Times New Roman"/>
        </w:rPr>
        <w:t xml:space="preserve"> is neglected in favor of the few social elites. </w:t>
      </w:r>
      <w:r w:rsidRPr="00CB2538">
        <w:rPr>
          <w:rFonts w:ascii="Times New Roman" w:hAnsi="Times New Roman" w:cs="Times New Roman"/>
          <w:szCs w:val="21"/>
        </w:rPr>
        <w:t xml:space="preserve">This type of Chinese </w:t>
      </w:r>
      <w:r w:rsidR="00FC0A99" w:rsidRPr="00CB2538">
        <w:rPr>
          <w:rFonts w:ascii="Times New Roman" w:hAnsi="Times New Roman" w:cs="Times New Roman"/>
          <w:szCs w:val="21"/>
        </w:rPr>
        <w:t>“</w:t>
      </w:r>
      <w:r w:rsidR="00F65941" w:rsidRPr="00CB2538">
        <w:rPr>
          <w:rFonts w:ascii="Times New Roman" w:hAnsi="Times New Roman" w:cs="Times New Roman"/>
          <w:szCs w:val="21"/>
        </w:rPr>
        <w:t>professional class</w:t>
      </w:r>
      <w:r w:rsidR="00FC0A99" w:rsidRPr="00CB2538">
        <w:rPr>
          <w:rFonts w:ascii="Times New Roman" w:hAnsi="Times New Roman" w:cs="Times New Roman"/>
          <w:szCs w:val="21"/>
        </w:rPr>
        <w:t>”</w:t>
      </w:r>
      <w:r w:rsidR="00F65941" w:rsidRPr="00CB2538">
        <w:rPr>
          <w:rFonts w:ascii="Times New Roman" w:hAnsi="Times New Roman" w:cs="Times New Roman"/>
          <w:szCs w:val="21"/>
        </w:rPr>
        <w:t xml:space="preserve"> </w:t>
      </w:r>
      <w:r w:rsidRPr="00CB2538">
        <w:rPr>
          <w:rFonts w:ascii="Times New Roman" w:hAnsi="Times New Roman" w:cs="Times New Roman"/>
          <w:szCs w:val="21"/>
        </w:rPr>
        <w:t xml:space="preserve">are educated and can express their voice, but are not as academically or politically important as the “VIPs”. I entitle their culture as “Chinese </w:t>
      </w:r>
      <w:r w:rsidR="00F65941" w:rsidRPr="00CB2538">
        <w:rPr>
          <w:rFonts w:ascii="Times New Roman" w:hAnsi="Times New Roman" w:cs="Times New Roman"/>
          <w:szCs w:val="21"/>
        </w:rPr>
        <w:t xml:space="preserve">middle class professional </w:t>
      </w:r>
      <w:r w:rsidRPr="00CB2538">
        <w:rPr>
          <w:rFonts w:ascii="Times New Roman" w:hAnsi="Times New Roman" w:cs="Times New Roman"/>
          <w:szCs w:val="21"/>
        </w:rPr>
        <w:t xml:space="preserve">culture”. As individuals, they do not twinkle as the top notch, but </w:t>
      </w:r>
      <w:r w:rsidRPr="00CB2538">
        <w:rPr>
          <w:rFonts w:ascii="Times New Roman" w:hAnsi="Times New Roman" w:cs="Times New Roman"/>
          <w:szCs w:val="21"/>
        </w:rPr>
        <w:lastRenderedPageBreak/>
        <w:t xml:space="preserve">as a group, they constitute the majority of </w:t>
      </w:r>
      <w:r w:rsidR="00FC1B01" w:rsidRPr="00CB2538">
        <w:rPr>
          <w:rFonts w:ascii="Times New Roman" w:hAnsi="Times New Roman" w:cs="Times New Roman"/>
          <w:szCs w:val="21"/>
        </w:rPr>
        <w:t xml:space="preserve">the </w:t>
      </w:r>
      <w:r w:rsidR="0007629A" w:rsidRPr="00CB2538">
        <w:rPr>
          <w:rFonts w:ascii="Times New Roman" w:hAnsi="Times New Roman" w:cs="Times New Roman"/>
          <w:szCs w:val="21"/>
        </w:rPr>
        <w:t xml:space="preserve">professional class </w:t>
      </w:r>
      <w:r w:rsidRPr="00CB2538">
        <w:rPr>
          <w:rFonts w:ascii="Times New Roman" w:hAnsi="Times New Roman" w:cs="Times New Roman"/>
          <w:szCs w:val="21"/>
        </w:rPr>
        <w:t>and usually they are influential in contemporary Chinese popular culture. They deserve much more scholarly attention.</w:t>
      </w:r>
    </w:p>
    <w:p w14:paraId="4D8081A0" w14:textId="77777777" w:rsidR="00886D8B" w:rsidRPr="00CB2538" w:rsidRDefault="00886D8B" w:rsidP="00464B3A">
      <w:pPr>
        <w:spacing w:line="360" w:lineRule="auto"/>
        <w:rPr>
          <w:rFonts w:ascii="Times New Roman" w:hAnsi="Times New Roman" w:cs="Times New Roman"/>
          <w:szCs w:val="21"/>
        </w:rPr>
      </w:pPr>
    </w:p>
    <w:p w14:paraId="55F9B1B6" w14:textId="716DFB35" w:rsidR="00886D8B" w:rsidRPr="00CB2538" w:rsidRDefault="00886D8B" w:rsidP="00464B3A">
      <w:pPr>
        <w:spacing w:line="360" w:lineRule="auto"/>
        <w:rPr>
          <w:rFonts w:ascii="Times New Roman" w:hAnsi="Times New Roman" w:cs="Times New Roman"/>
          <w:szCs w:val="21"/>
        </w:rPr>
      </w:pPr>
      <w:r w:rsidRPr="00CB2538">
        <w:rPr>
          <w:rFonts w:ascii="Times New Roman" w:hAnsi="Times New Roman" w:cs="Times New Roman"/>
          <w:szCs w:val="21"/>
        </w:rPr>
        <w:t xml:space="preserve">Nowadays, it is common to see armies of Chinese international students hurrying to classes </w:t>
      </w:r>
      <w:r w:rsidR="0007629A" w:rsidRPr="00CB2538">
        <w:rPr>
          <w:rFonts w:ascii="Times New Roman" w:hAnsi="Times New Roman" w:cs="Times New Roman"/>
          <w:szCs w:val="21"/>
        </w:rPr>
        <w:t xml:space="preserve">in </w:t>
      </w:r>
      <w:r w:rsidRPr="00CB2538">
        <w:rPr>
          <w:rFonts w:ascii="Times New Roman" w:hAnsi="Times New Roman" w:cs="Times New Roman"/>
          <w:szCs w:val="21"/>
        </w:rPr>
        <w:t xml:space="preserve">the campuses </w:t>
      </w:r>
      <w:r w:rsidR="0007629A" w:rsidRPr="00CB2538">
        <w:rPr>
          <w:rFonts w:ascii="Times New Roman" w:hAnsi="Times New Roman" w:cs="Times New Roman"/>
          <w:szCs w:val="21"/>
        </w:rPr>
        <w:t>of</w:t>
      </w:r>
      <w:r w:rsidRPr="00CB2538">
        <w:rPr>
          <w:rFonts w:ascii="Times New Roman" w:hAnsi="Times New Roman" w:cs="Times New Roman"/>
          <w:szCs w:val="21"/>
        </w:rPr>
        <w:t xml:space="preserve"> popular overseas education destinations such as the United States</w:t>
      </w:r>
      <w:r w:rsidR="00C87009" w:rsidRPr="00CB2538">
        <w:rPr>
          <w:rFonts w:ascii="Times New Roman" w:hAnsi="Times New Roman" w:cs="Times New Roman"/>
          <w:szCs w:val="21"/>
        </w:rPr>
        <w:t xml:space="preserve"> (US)</w:t>
      </w:r>
      <w:r w:rsidRPr="00CB2538">
        <w:rPr>
          <w:rFonts w:ascii="Times New Roman" w:hAnsi="Times New Roman" w:cs="Times New Roman"/>
          <w:szCs w:val="21"/>
        </w:rPr>
        <w:t xml:space="preserve"> and the U</w:t>
      </w:r>
      <w:r w:rsidR="00C87009" w:rsidRPr="00CB2538">
        <w:rPr>
          <w:rFonts w:ascii="Times New Roman" w:hAnsi="Times New Roman" w:cs="Times New Roman"/>
          <w:szCs w:val="21"/>
        </w:rPr>
        <w:t>K</w:t>
      </w:r>
      <w:r w:rsidRPr="00CB2538">
        <w:rPr>
          <w:rFonts w:ascii="Times New Roman" w:hAnsi="Times New Roman" w:cs="Times New Roman"/>
          <w:szCs w:val="21"/>
        </w:rPr>
        <w:t xml:space="preserve">. The increasing number of Chinese students studying abroad has been a remarkable phenomenon </w:t>
      </w:r>
      <w:r w:rsidR="0007629A" w:rsidRPr="00CB2538">
        <w:rPr>
          <w:rFonts w:ascii="Times New Roman" w:hAnsi="Times New Roman" w:cs="Times New Roman"/>
          <w:szCs w:val="21"/>
        </w:rPr>
        <w:t xml:space="preserve">related to globalization. Those educated out of China become </w:t>
      </w:r>
      <w:r w:rsidRPr="00CB2538">
        <w:rPr>
          <w:rFonts w:ascii="Times New Roman" w:hAnsi="Times New Roman" w:cs="Times New Roman"/>
          <w:szCs w:val="21"/>
        </w:rPr>
        <w:t xml:space="preserve">pivotal to the development of both Chinese society and destination countries. </w:t>
      </w:r>
    </w:p>
    <w:p w14:paraId="6723841B" w14:textId="77777777" w:rsidR="00886D8B" w:rsidRPr="00CB2538" w:rsidRDefault="00886D8B" w:rsidP="00464B3A">
      <w:pPr>
        <w:spacing w:line="360" w:lineRule="auto"/>
        <w:rPr>
          <w:rFonts w:ascii="Times New Roman" w:hAnsi="Times New Roman" w:cs="Times New Roman"/>
          <w:szCs w:val="21"/>
        </w:rPr>
      </w:pPr>
    </w:p>
    <w:p w14:paraId="588FFCB6" w14:textId="2EF91AFD" w:rsidR="00886D8B" w:rsidRPr="00CB2538" w:rsidRDefault="00886D8B" w:rsidP="00464B3A">
      <w:pPr>
        <w:spacing w:line="360" w:lineRule="auto"/>
        <w:rPr>
          <w:rFonts w:ascii="Times New Roman" w:hAnsi="Times New Roman" w:cs="Times New Roman"/>
          <w:szCs w:val="21"/>
        </w:rPr>
      </w:pPr>
      <w:r w:rsidRPr="00CB2538">
        <w:rPr>
          <w:rFonts w:ascii="Times New Roman" w:hAnsi="Times New Roman" w:cs="Times New Roman"/>
          <w:szCs w:val="21"/>
        </w:rPr>
        <w:t xml:space="preserve">Studies on “overseas Chinese students” have </w:t>
      </w:r>
      <w:r w:rsidR="00FC1B01" w:rsidRPr="00CB2538">
        <w:rPr>
          <w:rFonts w:ascii="Times New Roman" w:hAnsi="Times New Roman" w:cs="Times New Roman"/>
          <w:szCs w:val="21"/>
        </w:rPr>
        <w:t>flourished in the las</w:t>
      </w:r>
      <w:r w:rsidR="00C87009" w:rsidRPr="00CB2538">
        <w:rPr>
          <w:rFonts w:ascii="Times New Roman" w:hAnsi="Times New Roman" w:cs="Times New Roman"/>
          <w:szCs w:val="21"/>
        </w:rPr>
        <w:t xml:space="preserve">t 20 years. </w:t>
      </w:r>
      <w:r w:rsidRPr="00CB2538">
        <w:rPr>
          <w:rFonts w:ascii="Times New Roman" w:hAnsi="Times New Roman" w:cs="Times New Roman"/>
          <w:szCs w:val="21"/>
        </w:rPr>
        <w:t xml:space="preserve">The majority of them take the subjectivity of overseas Chinese students for granted while </w:t>
      </w:r>
      <w:r w:rsidR="00FC1B01" w:rsidRPr="00CB2538">
        <w:rPr>
          <w:rFonts w:ascii="Times New Roman" w:hAnsi="Times New Roman" w:cs="Times New Roman"/>
          <w:szCs w:val="21"/>
        </w:rPr>
        <w:t xml:space="preserve">failing </w:t>
      </w:r>
      <w:r w:rsidRPr="00CB2538">
        <w:rPr>
          <w:rFonts w:ascii="Times New Roman" w:hAnsi="Times New Roman" w:cs="Times New Roman"/>
          <w:szCs w:val="21"/>
        </w:rPr>
        <w:t xml:space="preserve">to explore the broader power and structural factors in their daily life. </w:t>
      </w:r>
      <w:r w:rsidR="0007629A" w:rsidRPr="00CB2538">
        <w:rPr>
          <w:rFonts w:ascii="Times New Roman" w:hAnsi="Times New Roman" w:cs="Times New Roman"/>
          <w:szCs w:val="21"/>
        </w:rPr>
        <w:t>M</w:t>
      </w:r>
      <w:r w:rsidRPr="00CB2538">
        <w:rPr>
          <w:rFonts w:ascii="Times New Roman" w:hAnsi="Times New Roman" w:cs="Times New Roman"/>
          <w:szCs w:val="21"/>
        </w:rPr>
        <w:t xml:space="preserve">ost of the research </w:t>
      </w:r>
      <w:r w:rsidR="0007629A" w:rsidRPr="00CB2538">
        <w:rPr>
          <w:rFonts w:ascii="Times New Roman" w:hAnsi="Times New Roman" w:cs="Times New Roman"/>
          <w:szCs w:val="21"/>
        </w:rPr>
        <w:t>focuses on</w:t>
      </w:r>
      <w:r w:rsidRPr="00CB2538">
        <w:rPr>
          <w:rFonts w:ascii="Times New Roman" w:hAnsi="Times New Roman" w:cs="Times New Roman"/>
          <w:szCs w:val="21"/>
        </w:rPr>
        <w:t xml:space="preserve"> a specific aspect of students' learning or living issues such as language learning (e.g. Webster 2011), identity (e.g. Singh 2008), religion (e.g. Jenkins and Galloway 2009), mental health (e.g. Kuijing 2006), and social adaption (e.g. Jenkins and Galloway 2009). Several previous studies focus on the motivation of students' education choice (e.g. Counsell 2011) but </w:t>
      </w:r>
      <w:r w:rsidR="00FC1B01" w:rsidRPr="00CB2538">
        <w:rPr>
          <w:rFonts w:ascii="Times New Roman" w:hAnsi="Times New Roman" w:cs="Times New Roman"/>
          <w:szCs w:val="21"/>
        </w:rPr>
        <w:t xml:space="preserve">have </w:t>
      </w:r>
      <w:r w:rsidRPr="00CB2538">
        <w:rPr>
          <w:rFonts w:ascii="Times New Roman" w:hAnsi="Times New Roman" w:cs="Times New Roman"/>
          <w:szCs w:val="21"/>
        </w:rPr>
        <w:t xml:space="preserve">failed to analyze precisely the factors behind their choices. In short, most of the studies cannot explain China's "overseas study fever" </w:t>
      </w:r>
      <w:r w:rsidR="00FC1B01" w:rsidRPr="00CB2538">
        <w:rPr>
          <w:rFonts w:ascii="Times New Roman" w:hAnsi="Times New Roman" w:cs="Times New Roman"/>
          <w:szCs w:val="21"/>
        </w:rPr>
        <w:t xml:space="preserve">in </w:t>
      </w:r>
      <w:r w:rsidRPr="00CB2538">
        <w:rPr>
          <w:rFonts w:ascii="Times New Roman" w:hAnsi="Times New Roman" w:cs="Times New Roman"/>
          <w:szCs w:val="21"/>
        </w:rPr>
        <w:t xml:space="preserve">its historical or political-economic context. </w:t>
      </w:r>
    </w:p>
    <w:p w14:paraId="26DECA74" w14:textId="77777777" w:rsidR="00886D8B" w:rsidRPr="00CB2538" w:rsidRDefault="00886D8B" w:rsidP="00464B3A">
      <w:pPr>
        <w:spacing w:line="360" w:lineRule="auto"/>
        <w:rPr>
          <w:rFonts w:ascii="Times New Roman" w:hAnsi="Times New Roman" w:cs="Times New Roman"/>
          <w:szCs w:val="21"/>
        </w:rPr>
      </w:pPr>
    </w:p>
    <w:p w14:paraId="4C09930A" w14:textId="35201AC0" w:rsidR="00886D8B" w:rsidRPr="00CB2538" w:rsidRDefault="00886D8B" w:rsidP="00464B3A">
      <w:pPr>
        <w:spacing w:line="360" w:lineRule="auto"/>
        <w:rPr>
          <w:rFonts w:ascii="Times New Roman" w:hAnsi="Times New Roman" w:cs="Times New Roman"/>
          <w:szCs w:val="21"/>
        </w:rPr>
      </w:pPr>
      <w:r w:rsidRPr="00CB2538">
        <w:rPr>
          <w:rFonts w:ascii="Times New Roman" w:hAnsi="Times New Roman" w:cs="Times New Roman"/>
          <w:szCs w:val="21"/>
        </w:rPr>
        <w:t>Recently, a few studies have begun to shed light on overseas education studies by employing postcolonial theories. Lott-Havey's work (2013) on the education</w:t>
      </w:r>
      <w:r w:rsidR="00D57E93" w:rsidRPr="00CB2538">
        <w:rPr>
          <w:rFonts w:ascii="Times New Roman" w:hAnsi="Times New Roman" w:cs="Times New Roman"/>
          <w:szCs w:val="21"/>
        </w:rPr>
        <w:t>al</w:t>
      </w:r>
      <w:r w:rsidRPr="00CB2538">
        <w:rPr>
          <w:rFonts w:ascii="Times New Roman" w:hAnsi="Times New Roman" w:cs="Times New Roman"/>
          <w:szCs w:val="21"/>
        </w:rPr>
        <w:t xml:space="preserve"> encounter with a discussion of "a modern other" and "a non-modern self" is an interesting one. Based on blogs written by Chinese overseas students, Lott-Havey explores how the image of a modern West and a non-modern East has been shaped through various hegemonic narratives. However, it only analyzes the blog, a type of "text". It cannot reveal a much bigger picture of the influence of Western hegemonic narratives in Chinese students' daily life. Ishikawa (2009), based on several currently popular "university rankings", illustrates how the emergence of Western dominant models in higher education and the power they embody affect</w:t>
      </w:r>
      <w:r w:rsidR="00D57E93" w:rsidRPr="00CB2538">
        <w:rPr>
          <w:rFonts w:ascii="Times New Roman" w:hAnsi="Times New Roman" w:cs="Times New Roman"/>
          <w:szCs w:val="21"/>
        </w:rPr>
        <w:t>s</w:t>
      </w:r>
      <w:r w:rsidRPr="00CB2538">
        <w:rPr>
          <w:rFonts w:ascii="Times New Roman" w:hAnsi="Times New Roman" w:cs="Times New Roman"/>
          <w:szCs w:val="21"/>
        </w:rPr>
        <w:t xml:space="preserve"> non-Western universities such as those in Japan. Another similar study by William (2011) focuses on the distinction between hegemony and self-determination in higher education. It </w:t>
      </w:r>
      <w:r w:rsidRPr="00CB2538">
        <w:rPr>
          <w:rFonts w:ascii="Times New Roman" w:hAnsi="Times New Roman" w:cs="Times New Roman"/>
          <w:szCs w:val="21"/>
        </w:rPr>
        <w:lastRenderedPageBreak/>
        <w:t xml:space="preserve">proposes the soft-power perspective as an alternative to the anti-colonial perspective and reaches a final conclusion that university ranking is a kind of soft power used by a dominant group as a governance tool to shape the global higher education landscape. For Ishikawa and William's study, although they argue that higher education can be penetrated by Western hegemony, they use higher education </w:t>
      </w:r>
      <w:r w:rsidR="0007629A" w:rsidRPr="00CB2538">
        <w:rPr>
          <w:rFonts w:ascii="Times New Roman" w:hAnsi="Times New Roman" w:cs="Times New Roman"/>
          <w:szCs w:val="21"/>
        </w:rPr>
        <w:t xml:space="preserve">and not the actual students </w:t>
      </w:r>
      <w:r w:rsidRPr="00CB2538">
        <w:rPr>
          <w:rFonts w:ascii="Times New Roman" w:hAnsi="Times New Roman" w:cs="Times New Roman"/>
          <w:szCs w:val="21"/>
        </w:rPr>
        <w:t>as the</w:t>
      </w:r>
      <w:r w:rsidR="0007629A" w:rsidRPr="00CB2538">
        <w:rPr>
          <w:rFonts w:ascii="Times New Roman" w:hAnsi="Times New Roman" w:cs="Times New Roman"/>
          <w:szCs w:val="21"/>
        </w:rPr>
        <w:t>ir</w:t>
      </w:r>
      <w:r w:rsidRPr="00CB2538">
        <w:rPr>
          <w:rFonts w:ascii="Times New Roman" w:hAnsi="Times New Roman" w:cs="Times New Roman"/>
          <w:szCs w:val="21"/>
        </w:rPr>
        <w:t xml:space="preserve"> subject</w:t>
      </w:r>
      <w:r w:rsidR="0007629A" w:rsidRPr="00CB2538">
        <w:rPr>
          <w:rFonts w:ascii="Times New Roman" w:hAnsi="Times New Roman" w:cs="Times New Roman"/>
          <w:szCs w:val="21"/>
        </w:rPr>
        <w:t xml:space="preserve"> of study of the</w:t>
      </w:r>
      <w:r w:rsidRPr="00CB2538">
        <w:rPr>
          <w:rFonts w:ascii="Times New Roman" w:hAnsi="Times New Roman" w:cs="Times New Roman"/>
          <w:szCs w:val="21"/>
        </w:rPr>
        <w:t xml:space="preserve"> education environment.</w:t>
      </w:r>
    </w:p>
    <w:p w14:paraId="265ACABD" w14:textId="77777777" w:rsidR="00886D8B" w:rsidRPr="00CB2538" w:rsidRDefault="00886D8B" w:rsidP="00464B3A">
      <w:pPr>
        <w:spacing w:line="360" w:lineRule="auto"/>
        <w:rPr>
          <w:rFonts w:ascii="Times New Roman" w:hAnsi="Times New Roman" w:cs="Times New Roman"/>
          <w:szCs w:val="21"/>
        </w:rPr>
      </w:pPr>
    </w:p>
    <w:p w14:paraId="042081EA" w14:textId="5046BEAD" w:rsidR="00886D8B" w:rsidRPr="00CB2538" w:rsidRDefault="00886D8B" w:rsidP="00464B3A">
      <w:pPr>
        <w:spacing w:line="360" w:lineRule="auto"/>
        <w:rPr>
          <w:rFonts w:ascii="Times New Roman" w:hAnsi="Times New Roman" w:cs="Times New Roman"/>
          <w:szCs w:val="21"/>
        </w:rPr>
      </w:pPr>
      <w:r w:rsidRPr="00CB2538">
        <w:rPr>
          <w:rFonts w:ascii="Times New Roman" w:hAnsi="Times New Roman" w:cs="Times New Roman"/>
          <w:szCs w:val="21"/>
        </w:rPr>
        <w:t xml:space="preserve">These inspiring recent studies are the </w:t>
      </w:r>
      <w:r w:rsidR="00D57E93" w:rsidRPr="00CB2538">
        <w:rPr>
          <w:rFonts w:ascii="Times New Roman" w:hAnsi="Times New Roman" w:cs="Times New Roman"/>
          <w:szCs w:val="21"/>
        </w:rPr>
        <w:t xml:space="preserve">point of </w:t>
      </w:r>
      <w:r w:rsidRPr="00CB2538">
        <w:rPr>
          <w:rFonts w:ascii="Times New Roman" w:hAnsi="Times New Roman" w:cs="Times New Roman"/>
          <w:szCs w:val="21"/>
        </w:rPr>
        <w:t xml:space="preserve">departure </w:t>
      </w:r>
      <w:r w:rsidR="00D57E93" w:rsidRPr="00CB2538">
        <w:rPr>
          <w:rFonts w:ascii="Times New Roman" w:hAnsi="Times New Roman" w:cs="Times New Roman"/>
          <w:szCs w:val="21"/>
        </w:rPr>
        <w:t xml:space="preserve">for </w:t>
      </w:r>
      <w:r w:rsidRPr="00CB2538">
        <w:rPr>
          <w:rFonts w:ascii="Times New Roman" w:hAnsi="Times New Roman" w:cs="Times New Roman"/>
          <w:szCs w:val="21"/>
        </w:rPr>
        <w:t>my study. Their perspective reminds me that overseas education, as a post-colonial encounter, deserves further exploration. Also, their disadvantages remind me that it is necessary to once again make Chine</w:t>
      </w:r>
      <w:r w:rsidR="008707FD" w:rsidRPr="00CB2538">
        <w:rPr>
          <w:rFonts w:ascii="Times New Roman" w:hAnsi="Times New Roman" w:cs="Times New Roman"/>
          <w:szCs w:val="21"/>
        </w:rPr>
        <w:t>se students themselves the center</w:t>
      </w:r>
      <w:r w:rsidRPr="00CB2538">
        <w:rPr>
          <w:rFonts w:ascii="Times New Roman" w:hAnsi="Times New Roman" w:cs="Times New Roman"/>
          <w:szCs w:val="21"/>
        </w:rPr>
        <w:t xml:space="preserve"> of research. In addition to students' sentiments expressed in blog posts, many other aspects of their daily life may reflect the asymmetrical</w:t>
      </w:r>
      <w:r w:rsidR="008707FD" w:rsidRPr="00CB2538">
        <w:rPr>
          <w:rFonts w:ascii="Times New Roman" w:hAnsi="Times New Roman" w:cs="Times New Roman"/>
          <w:szCs w:val="21"/>
        </w:rPr>
        <w:t xml:space="preserve"> power relation between the </w:t>
      </w:r>
      <w:r w:rsidR="00FC0A99" w:rsidRPr="00CB2538">
        <w:rPr>
          <w:rFonts w:ascii="Times New Roman" w:hAnsi="Times New Roman" w:cs="Times New Roman"/>
          <w:szCs w:val="21"/>
        </w:rPr>
        <w:t>“</w:t>
      </w:r>
      <w:r w:rsidR="008707FD" w:rsidRPr="00CB2538">
        <w:rPr>
          <w:rFonts w:ascii="Times New Roman" w:hAnsi="Times New Roman" w:cs="Times New Roman"/>
          <w:szCs w:val="21"/>
        </w:rPr>
        <w:t>less modern</w:t>
      </w:r>
      <w:r w:rsidR="00FC0A99" w:rsidRPr="00CB2538">
        <w:rPr>
          <w:rFonts w:ascii="Times New Roman" w:hAnsi="Times New Roman" w:cs="Times New Roman"/>
          <w:szCs w:val="21"/>
        </w:rPr>
        <w:t xml:space="preserve">” </w:t>
      </w:r>
      <w:r w:rsidR="008707FD" w:rsidRPr="00CB2538">
        <w:rPr>
          <w:rFonts w:ascii="Times New Roman" w:hAnsi="Times New Roman" w:cs="Times New Roman"/>
          <w:szCs w:val="21"/>
        </w:rPr>
        <w:t xml:space="preserve">China and the </w:t>
      </w:r>
      <w:r w:rsidR="00FC0A99" w:rsidRPr="00CB2538">
        <w:rPr>
          <w:rFonts w:ascii="Times New Roman" w:hAnsi="Times New Roman" w:cs="Times New Roman"/>
          <w:szCs w:val="21"/>
        </w:rPr>
        <w:t>“</w:t>
      </w:r>
      <w:r w:rsidR="008707FD" w:rsidRPr="00CB2538">
        <w:rPr>
          <w:rFonts w:ascii="Times New Roman" w:hAnsi="Times New Roman" w:cs="Times New Roman"/>
          <w:szCs w:val="21"/>
        </w:rPr>
        <w:t>more modern</w:t>
      </w:r>
      <w:r w:rsidR="00FC0A99" w:rsidRPr="00CB2538">
        <w:rPr>
          <w:rFonts w:ascii="Times New Roman" w:hAnsi="Times New Roman" w:cs="Times New Roman"/>
          <w:szCs w:val="21"/>
        </w:rPr>
        <w:t>”</w:t>
      </w:r>
      <w:r w:rsidR="008707FD" w:rsidRPr="00CB2538">
        <w:rPr>
          <w:rFonts w:ascii="Times New Roman" w:hAnsi="Times New Roman" w:cs="Times New Roman"/>
          <w:szCs w:val="21"/>
        </w:rPr>
        <w:t xml:space="preserve"> West.</w:t>
      </w:r>
    </w:p>
    <w:p w14:paraId="6E24ABE5" w14:textId="77777777" w:rsidR="00886D8B" w:rsidRPr="00CB2538" w:rsidRDefault="00886D8B" w:rsidP="00464B3A">
      <w:pPr>
        <w:spacing w:line="360" w:lineRule="auto"/>
        <w:rPr>
          <w:rFonts w:ascii="Times New Roman" w:hAnsi="Times New Roman" w:cs="Times New Roman"/>
          <w:szCs w:val="21"/>
        </w:rPr>
      </w:pPr>
    </w:p>
    <w:p w14:paraId="0FE371BF" w14:textId="2EF325CA" w:rsidR="00886D8B" w:rsidRPr="00CB2538" w:rsidRDefault="00886D8B" w:rsidP="00464B3A">
      <w:pPr>
        <w:spacing w:line="360" w:lineRule="auto"/>
        <w:rPr>
          <w:rFonts w:ascii="Times New Roman" w:hAnsi="Times New Roman" w:cs="Times New Roman"/>
          <w:szCs w:val="21"/>
        </w:rPr>
      </w:pPr>
      <w:r w:rsidRPr="00CB2538">
        <w:rPr>
          <w:rFonts w:ascii="Times New Roman" w:hAnsi="Times New Roman" w:cs="Times New Roman"/>
          <w:szCs w:val="21"/>
        </w:rPr>
        <w:t xml:space="preserve">This study focuses on daily life and the </w:t>
      </w:r>
      <w:r w:rsidR="0007629A" w:rsidRPr="00CB2538">
        <w:rPr>
          <w:rFonts w:ascii="Times New Roman" w:hAnsi="Times New Roman" w:cs="Times New Roman"/>
          <w:szCs w:val="21"/>
        </w:rPr>
        <w:t xml:space="preserve">decision </w:t>
      </w:r>
      <w:r w:rsidRPr="00CB2538">
        <w:rPr>
          <w:rFonts w:ascii="Times New Roman" w:hAnsi="Times New Roman" w:cs="Times New Roman"/>
          <w:szCs w:val="21"/>
        </w:rPr>
        <w:t xml:space="preserve">making process of Chinese students in the UK to shed new light on this research field. Based on original ethnographic data, my study discusses the extent to which student experience in the UK can be seen as a post-colonial encounter that engenders specific (asymmetrical) relations of power. Using Gramsci’s theory of hegemony I examine closely the everyday life of Chinese students in </w:t>
      </w:r>
      <w:r w:rsidR="005D5F35" w:rsidRPr="00CB2538">
        <w:rPr>
          <w:rFonts w:ascii="Times New Roman" w:hAnsi="Times New Roman" w:cs="Times New Roman"/>
          <w:szCs w:val="21"/>
        </w:rPr>
        <w:t xml:space="preserve">the </w:t>
      </w:r>
      <w:r w:rsidRPr="00CB2538">
        <w:rPr>
          <w:rFonts w:ascii="Times New Roman" w:hAnsi="Times New Roman" w:cs="Times New Roman"/>
          <w:szCs w:val="21"/>
        </w:rPr>
        <w:t>Durham</w:t>
      </w:r>
      <w:r w:rsidR="004770F8" w:rsidRPr="00CB2538">
        <w:rPr>
          <w:rFonts w:ascii="Times New Roman" w:hAnsi="Times New Roman" w:cs="Times New Roman"/>
          <w:szCs w:val="21"/>
        </w:rPr>
        <w:t xml:space="preserve"> University</w:t>
      </w:r>
      <w:r w:rsidRPr="00CB2538">
        <w:rPr>
          <w:rFonts w:ascii="Times New Roman" w:hAnsi="Times New Roman" w:cs="Times New Roman"/>
          <w:szCs w:val="21"/>
        </w:rPr>
        <w:t xml:space="preserve">, in special relation to their career plans, parental expectations, and what appears to be a collective Chinese imagery of “a superior Western education”. The research then discusses how the hegemony of Western modernity manifest itself in daily life and how this discourse has shaped Chinese popular elites’ perception of self, development and future. The </w:t>
      </w:r>
      <w:r w:rsidR="0007629A" w:rsidRPr="00CB2538">
        <w:rPr>
          <w:rFonts w:ascii="Times New Roman" w:hAnsi="Times New Roman" w:cs="Times New Roman"/>
          <w:szCs w:val="21"/>
        </w:rPr>
        <w:t xml:space="preserve">dissertation </w:t>
      </w:r>
      <w:r w:rsidRPr="00CB2538">
        <w:rPr>
          <w:rFonts w:ascii="Times New Roman" w:hAnsi="Times New Roman" w:cs="Times New Roman"/>
          <w:szCs w:val="21"/>
        </w:rPr>
        <w:t xml:space="preserve">finally concludes by articulating whether this discourse is problematic for the present and the future of Chinese society and reflects the possibility of breaking through this discourse.  </w:t>
      </w:r>
    </w:p>
    <w:p w14:paraId="238F621D" w14:textId="77777777" w:rsidR="00886D8B" w:rsidRPr="00CB2538" w:rsidRDefault="00886D8B" w:rsidP="00464B3A">
      <w:pPr>
        <w:spacing w:line="360" w:lineRule="auto"/>
        <w:rPr>
          <w:rFonts w:ascii="Times New Roman" w:hAnsi="Times New Roman" w:cs="Times New Roman"/>
          <w:szCs w:val="21"/>
        </w:rPr>
      </w:pPr>
    </w:p>
    <w:p w14:paraId="4EB3AF14" w14:textId="77777777" w:rsidR="00886D8B" w:rsidRPr="00CB2538" w:rsidRDefault="00886D8B" w:rsidP="00464B3A">
      <w:pPr>
        <w:numPr>
          <w:ilvl w:val="1"/>
          <w:numId w:val="1"/>
        </w:numPr>
        <w:spacing w:line="360" w:lineRule="auto"/>
        <w:rPr>
          <w:rFonts w:ascii="Times New Roman" w:hAnsi="Times New Roman" w:cs="Times New Roman"/>
          <w:szCs w:val="21"/>
        </w:rPr>
      </w:pPr>
      <w:r w:rsidRPr="00CB2538">
        <w:rPr>
          <w:rFonts w:ascii="Times New Roman" w:hAnsi="Times New Roman" w:cs="Times New Roman"/>
          <w:szCs w:val="21"/>
        </w:rPr>
        <w:t>Fieldwork Place: Durham University</w:t>
      </w:r>
    </w:p>
    <w:p w14:paraId="5E50631D" w14:textId="77777777" w:rsidR="00886D8B" w:rsidRPr="00CB2538" w:rsidRDefault="00886D8B" w:rsidP="00464B3A">
      <w:pPr>
        <w:spacing w:line="360" w:lineRule="auto"/>
        <w:rPr>
          <w:rFonts w:ascii="Times New Roman" w:hAnsi="Times New Roman" w:cs="Times New Roman"/>
          <w:szCs w:val="21"/>
        </w:rPr>
      </w:pPr>
    </w:p>
    <w:p w14:paraId="4CF72900" w14:textId="77777777" w:rsidR="00886D8B" w:rsidRPr="00CB2538" w:rsidRDefault="00886D8B" w:rsidP="00464B3A">
      <w:pPr>
        <w:spacing w:line="360" w:lineRule="auto"/>
        <w:rPr>
          <w:rFonts w:ascii="Times New Roman" w:hAnsi="Times New Roman" w:cs="Times New Roman"/>
          <w:szCs w:val="21"/>
        </w:rPr>
      </w:pPr>
      <w:r w:rsidRPr="00CB2538">
        <w:rPr>
          <w:rFonts w:ascii="Times New Roman" w:hAnsi="Times New Roman" w:cs="Times New Roman"/>
          <w:szCs w:val="21"/>
        </w:rPr>
        <w:t xml:space="preserve">This study chooses Durham University as the fieldwork place for its representativeness and its convenience for my participant observation. Durham University is an ancient comprehensive </w:t>
      </w:r>
      <w:r w:rsidRPr="00CB2538">
        <w:rPr>
          <w:rFonts w:ascii="Times New Roman" w:hAnsi="Times New Roman" w:cs="Times New Roman"/>
          <w:szCs w:val="21"/>
        </w:rPr>
        <w:lastRenderedPageBreak/>
        <w:t xml:space="preserve">university located in the northeast of England in the city of Durham, which enrolls nearly 2,000 mainland Chinese students of various backgrounds each year, representing about 10 percent of the total number of students of the university. </w:t>
      </w:r>
      <w:r w:rsidR="001608D5" w:rsidRPr="00CB2538">
        <w:rPr>
          <w:rFonts w:ascii="Times New Roman" w:hAnsi="Times New Roman" w:cs="Times New Roman"/>
          <w:szCs w:val="21"/>
        </w:rPr>
        <w:t xml:space="preserve">Whilst it </w:t>
      </w:r>
      <w:r w:rsidRPr="00CB2538">
        <w:rPr>
          <w:rFonts w:ascii="Times New Roman" w:hAnsi="Times New Roman" w:cs="Times New Roman"/>
          <w:szCs w:val="21"/>
        </w:rPr>
        <w:t xml:space="preserve">is not the university </w:t>
      </w:r>
      <w:r w:rsidR="001608D5" w:rsidRPr="00CB2538">
        <w:rPr>
          <w:rFonts w:ascii="Times New Roman" w:hAnsi="Times New Roman" w:cs="Times New Roman"/>
          <w:szCs w:val="21"/>
        </w:rPr>
        <w:t>with</w:t>
      </w:r>
      <w:r w:rsidRPr="00CB2538">
        <w:rPr>
          <w:rFonts w:ascii="Times New Roman" w:hAnsi="Times New Roman" w:cs="Times New Roman"/>
          <w:szCs w:val="21"/>
        </w:rPr>
        <w:t xml:space="preserve"> the largest number of Chinese students in </w:t>
      </w:r>
      <w:r w:rsidR="001608D5" w:rsidRPr="00CB2538">
        <w:rPr>
          <w:rFonts w:ascii="Times New Roman" w:hAnsi="Times New Roman" w:cs="Times New Roman"/>
          <w:szCs w:val="21"/>
        </w:rPr>
        <w:t xml:space="preserve">recent </w:t>
      </w:r>
      <w:r w:rsidRPr="00CB2538">
        <w:rPr>
          <w:rFonts w:ascii="Times New Roman" w:hAnsi="Times New Roman" w:cs="Times New Roman"/>
          <w:szCs w:val="21"/>
        </w:rPr>
        <w:t xml:space="preserve">years, </w:t>
      </w:r>
      <w:r w:rsidR="001608D5" w:rsidRPr="00CB2538">
        <w:rPr>
          <w:rFonts w:ascii="Times New Roman" w:hAnsi="Times New Roman" w:cs="Times New Roman"/>
          <w:szCs w:val="21"/>
        </w:rPr>
        <w:t xml:space="preserve">Durham </w:t>
      </w:r>
      <w:r w:rsidRPr="00CB2538">
        <w:rPr>
          <w:rFonts w:ascii="Times New Roman" w:hAnsi="Times New Roman" w:cs="Times New Roman"/>
          <w:szCs w:val="21"/>
        </w:rPr>
        <w:t>can be regarded as one of the most popular choices of destination universities without doubt. As a result, it can be selected as the representative of the appropriate fieldwork place.</w:t>
      </w:r>
    </w:p>
    <w:p w14:paraId="40ECBA32" w14:textId="77777777" w:rsidR="00886D8B" w:rsidRPr="00CB2538" w:rsidRDefault="00886D8B" w:rsidP="00464B3A">
      <w:pPr>
        <w:spacing w:line="360" w:lineRule="auto"/>
        <w:rPr>
          <w:rFonts w:ascii="Times New Roman" w:hAnsi="Times New Roman" w:cs="Times New Roman"/>
          <w:szCs w:val="21"/>
        </w:rPr>
      </w:pPr>
    </w:p>
    <w:p w14:paraId="54AFD7CB" w14:textId="74F3D9AD" w:rsidR="00886D8B" w:rsidRPr="00CB2538" w:rsidRDefault="00886D8B" w:rsidP="00464B3A">
      <w:pPr>
        <w:spacing w:line="360" w:lineRule="auto"/>
        <w:rPr>
          <w:rFonts w:ascii="Times New Roman" w:hAnsi="Times New Roman" w:cs="Times New Roman"/>
          <w:szCs w:val="21"/>
        </w:rPr>
      </w:pPr>
      <w:r w:rsidRPr="00CB2538">
        <w:rPr>
          <w:rFonts w:ascii="Times New Roman" w:hAnsi="Times New Roman" w:cs="Times New Roman"/>
          <w:szCs w:val="21"/>
        </w:rPr>
        <w:t xml:space="preserve">Durham University is </w:t>
      </w:r>
      <w:r w:rsidR="001608D5" w:rsidRPr="00CB2538">
        <w:rPr>
          <w:rFonts w:ascii="Times New Roman" w:hAnsi="Times New Roman" w:cs="Times New Roman"/>
          <w:szCs w:val="21"/>
        </w:rPr>
        <w:t>a collegiate university with</w:t>
      </w:r>
      <w:r w:rsidRPr="00CB2538">
        <w:rPr>
          <w:rFonts w:ascii="Times New Roman" w:hAnsi="Times New Roman" w:cs="Times New Roman"/>
          <w:szCs w:val="21"/>
        </w:rPr>
        <w:t xml:space="preserve"> 16 colleges distributed widely in the city of Durham. Several of them are located around the castle and the cathedral </w:t>
      </w:r>
      <w:r w:rsidR="001608D5" w:rsidRPr="00CB2538">
        <w:rPr>
          <w:rFonts w:ascii="Times New Roman" w:hAnsi="Times New Roman" w:cs="Times New Roman"/>
          <w:szCs w:val="21"/>
        </w:rPr>
        <w:t>on the peninsula in the cent</w:t>
      </w:r>
      <w:r w:rsidR="009F50F0" w:rsidRPr="00CB2538">
        <w:rPr>
          <w:rFonts w:ascii="Times New Roman" w:hAnsi="Times New Roman" w:cs="Times New Roman"/>
          <w:szCs w:val="21"/>
        </w:rPr>
        <w:t>er</w:t>
      </w:r>
      <w:r w:rsidR="001608D5" w:rsidRPr="00CB2538">
        <w:rPr>
          <w:rFonts w:ascii="Times New Roman" w:hAnsi="Times New Roman" w:cs="Times New Roman"/>
          <w:szCs w:val="21"/>
        </w:rPr>
        <w:t xml:space="preserve"> of the city</w:t>
      </w:r>
      <w:r w:rsidRPr="00CB2538">
        <w:rPr>
          <w:rFonts w:ascii="Times New Roman" w:hAnsi="Times New Roman" w:cs="Times New Roman"/>
          <w:szCs w:val="21"/>
        </w:rPr>
        <w:t xml:space="preserve">, while the others are mostly close to academic departments. Students are enrolled in different colleges through applications based on their own will. In considering </w:t>
      </w:r>
      <w:r w:rsidR="0007629A" w:rsidRPr="00CB2538">
        <w:rPr>
          <w:rFonts w:ascii="Times New Roman" w:hAnsi="Times New Roman" w:cs="Times New Roman"/>
          <w:szCs w:val="21"/>
        </w:rPr>
        <w:t xml:space="preserve">postgraduate </w:t>
      </w:r>
      <w:r w:rsidRPr="00CB2538">
        <w:rPr>
          <w:rFonts w:ascii="Times New Roman" w:hAnsi="Times New Roman" w:cs="Times New Roman"/>
          <w:szCs w:val="21"/>
        </w:rPr>
        <w:t>Chinese students here, the majority of them live on campus in Ustinov College, which is the only postgraduate student college. Others are either disperse</w:t>
      </w:r>
      <w:r w:rsidR="001608D5" w:rsidRPr="00CB2538">
        <w:rPr>
          <w:rFonts w:ascii="Times New Roman" w:hAnsi="Times New Roman" w:cs="Times New Roman"/>
          <w:szCs w:val="21"/>
        </w:rPr>
        <w:t>d</w:t>
      </w:r>
      <w:r w:rsidRPr="00CB2538">
        <w:rPr>
          <w:rFonts w:ascii="Times New Roman" w:hAnsi="Times New Roman" w:cs="Times New Roman"/>
          <w:szCs w:val="21"/>
        </w:rPr>
        <w:t xml:space="preserve"> randomly </w:t>
      </w:r>
      <w:r w:rsidR="001608D5" w:rsidRPr="00CB2538">
        <w:rPr>
          <w:rFonts w:ascii="Times New Roman" w:hAnsi="Times New Roman" w:cs="Times New Roman"/>
          <w:szCs w:val="21"/>
        </w:rPr>
        <w:t xml:space="preserve">among the </w:t>
      </w:r>
      <w:r w:rsidRPr="00CB2538">
        <w:rPr>
          <w:rFonts w:ascii="Times New Roman" w:hAnsi="Times New Roman" w:cs="Times New Roman"/>
          <w:szCs w:val="21"/>
        </w:rPr>
        <w:t xml:space="preserve">other colleges or live off-campus. </w:t>
      </w:r>
    </w:p>
    <w:p w14:paraId="78F67975" w14:textId="77777777" w:rsidR="00886D8B" w:rsidRPr="00CB2538" w:rsidRDefault="00886D8B" w:rsidP="00464B3A">
      <w:pPr>
        <w:spacing w:line="360" w:lineRule="auto"/>
        <w:rPr>
          <w:rFonts w:ascii="Times New Roman" w:hAnsi="Times New Roman" w:cs="Times New Roman"/>
          <w:szCs w:val="21"/>
        </w:rPr>
      </w:pPr>
    </w:p>
    <w:p w14:paraId="229E813B" w14:textId="77777777" w:rsidR="00886D8B" w:rsidRPr="00CB2538" w:rsidRDefault="001608D5" w:rsidP="00464B3A">
      <w:pPr>
        <w:spacing w:line="360" w:lineRule="auto"/>
        <w:rPr>
          <w:rFonts w:ascii="Times New Roman" w:hAnsi="Times New Roman" w:cs="Times New Roman"/>
          <w:szCs w:val="21"/>
        </w:rPr>
      </w:pPr>
      <w:r w:rsidRPr="00CB2538">
        <w:rPr>
          <w:rFonts w:ascii="Times New Roman" w:hAnsi="Times New Roman" w:cs="Times New Roman"/>
          <w:szCs w:val="21"/>
        </w:rPr>
        <w:t>Independently of college affiliation,</w:t>
      </w:r>
      <w:r w:rsidR="00886D8B" w:rsidRPr="00CB2538">
        <w:rPr>
          <w:rFonts w:ascii="Times New Roman" w:hAnsi="Times New Roman" w:cs="Times New Roman"/>
          <w:szCs w:val="21"/>
        </w:rPr>
        <w:t xml:space="preserve"> Chinese students are </w:t>
      </w:r>
      <w:r w:rsidRPr="00CB2538">
        <w:rPr>
          <w:rFonts w:ascii="Times New Roman" w:hAnsi="Times New Roman" w:cs="Times New Roman"/>
          <w:szCs w:val="21"/>
        </w:rPr>
        <w:t>registered on</w:t>
      </w:r>
      <w:r w:rsidR="00886D8B" w:rsidRPr="00CB2538">
        <w:rPr>
          <w:rFonts w:ascii="Times New Roman" w:hAnsi="Times New Roman" w:cs="Times New Roman"/>
          <w:szCs w:val="21"/>
        </w:rPr>
        <w:t xml:space="preserve"> different programs in various departments</w:t>
      </w:r>
      <w:r w:rsidRPr="00CB2538">
        <w:rPr>
          <w:rFonts w:ascii="Times New Roman" w:hAnsi="Times New Roman" w:cs="Times New Roman"/>
          <w:szCs w:val="21"/>
        </w:rPr>
        <w:t>. Many</w:t>
      </w:r>
      <w:r w:rsidR="00886D8B" w:rsidRPr="00CB2538">
        <w:rPr>
          <w:rFonts w:ascii="Times New Roman" w:hAnsi="Times New Roman" w:cs="Times New Roman"/>
          <w:szCs w:val="21"/>
        </w:rPr>
        <w:t xml:space="preserve"> of the Chinese students study in </w:t>
      </w:r>
      <w:r w:rsidRPr="00CB2538">
        <w:rPr>
          <w:rFonts w:ascii="Times New Roman" w:hAnsi="Times New Roman" w:cs="Times New Roman"/>
          <w:szCs w:val="21"/>
        </w:rPr>
        <w:t xml:space="preserve">the </w:t>
      </w:r>
      <w:r w:rsidR="00886D8B" w:rsidRPr="00CB2538">
        <w:rPr>
          <w:rFonts w:ascii="Times New Roman" w:hAnsi="Times New Roman" w:cs="Times New Roman"/>
          <w:szCs w:val="21"/>
        </w:rPr>
        <w:t xml:space="preserve">Durham Business School since most of them are in the UK studying for Master’s programs in the area of business. </w:t>
      </w:r>
      <w:r w:rsidRPr="00CB2538">
        <w:rPr>
          <w:rFonts w:ascii="Times New Roman" w:hAnsi="Times New Roman" w:cs="Times New Roman"/>
          <w:szCs w:val="21"/>
        </w:rPr>
        <w:t>O</w:t>
      </w:r>
      <w:r w:rsidR="00886D8B" w:rsidRPr="00CB2538">
        <w:rPr>
          <w:rFonts w:ascii="Times New Roman" w:hAnsi="Times New Roman" w:cs="Times New Roman"/>
          <w:szCs w:val="21"/>
        </w:rPr>
        <w:t xml:space="preserve">ther popular programs for the Chinese </w:t>
      </w:r>
      <w:r w:rsidRPr="00CB2538">
        <w:rPr>
          <w:rFonts w:ascii="Times New Roman" w:hAnsi="Times New Roman" w:cs="Times New Roman"/>
          <w:szCs w:val="21"/>
        </w:rPr>
        <w:t>are</w:t>
      </w:r>
      <w:r w:rsidR="00886D8B" w:rsidRPr="00CB2538">
        <w:rPr>
          <w:rFonts w:ascii="Times New Roman" w:hAnsi="Times New Roman" w:cs="Times New Roman"/>
          <w:szCs w:val="21"/>
        </w:rPr>
        <w:t xml:space="preserve"> education and law. In addition, Chinese students will also meet on students’ association and clubs, balls and formals. </w:t>
      </w:r>
    </w:p>
    <w:p w14:paraId="35D07480" w14:textId="77777777" w:rsidR="00886D8B" w:rsidRPr="00CB2538" w:rsidRDefault="00886D8B" w:rsidP="00464B3A">
      <w:pPr>
        <w:spacing w:line="360" w:lineRule="auto"/>
        <w:rPr>
          <w:rFonts w:ascii="Times New Roman" w:hAnsi="Times New Roman" w:cs="Times New Roman"/>
          <w:szCs w:val="21"/>
        </w:rPr>
      </w:pPr>
    </w:p>
    <w:p w14:paraId="19121198" w14:textId="7FEEAB32" w:rsidR="00886D8B" w:rsidRPr="00CB2538" w:rsidRDefault="00886D8B" w:rsidP="00464B3A">
      <w:pPr>
        <w:spacing w:line="360" w:lineRule="auto"/>
        <w:rPr>
          <w:rFonts w:ascii="Times New Roman" w:hAnsi="Times New Roman" w:cs="Times New Roman"/>
          <w:szCs w:val="21"/>
        </w:rPr>
      </w:pPr>
      <w:r w:rsidRPr="00CB2538">
        <w:rPr>
          <w:rFonts w:ascii="Times New Roman" w:hAnsi="Times New Roman" w:cs="Times New Roman"/>
          <w:szCs w:val="21"/>
        </w:rPr>
        <w:t>Since I am a graduate student in Durham</w:t>
      </w:r>
      <w:r w:rsidR="004770F8" w:rsidRPr="00CB2538">
        <w:rPr>
          <w:rFonts w:ascii="Times New Roman" w:hAnsi="Times New Roman" w:cs="Times New Roman"/>
          <w:szCs w:val="21"/>
        </w:rPr>
        <w:t xml:space="preserve"> University</w:t>
      </w:r>
      <w:r w:rsidRPr="00CB2538">
        <w:rPr>
          <w:rFonts w:ascii="Times New Roman" w:hAnsi="Times New Roman" w:cs="Times New Roman"/>
          <w:szCs w:val="21"/>
        </w:rPr>
        <w:t xml:space="preserve">, the choice of the fieldwork place helps me get into the field much easier. I can gain the general information about the city and the university naturally along with </w:t>
      </w:r>
      <w:r w:rsidR="004770F8" w:rsidRPr="00CB2538">
        <w:rPr>
          <w:rFonts w:ascii="Times New Roman" w:hAnsi="Times New Roman" w:cs="Times New Roman"/>
          <w:szCs w:val="21"/>
        </w:rPr>
        <w:t>my life observation in the new life in the UK</w:t>
      </w:r>
      <w:r w:rsidRPr="00CB2538">
        <w:rPr>
          <w:rFonts w:ascii="Times New Roman" w:hAnsi="Times New Roman" w:cs="Times New Roman"/>
          <w:szCs w:val="21"/>
        </w:rPr>
        <w:t xml:space="preserve">. Moreover, I </w:t>
      </w:r>
      <w:r w:rsidR="001608D5" w:rsidRPr="00CB2538">
        <w:rPr>
          <w:rFonts w:ascii="Times New Roman" w:hAnsi="Times New Roman" w:cs="Times New Roman"/>
          <w:szCs w:val="21"/>
        </w:rPr>
        <w:t xml:space="preserve">have been </w:t>
      </w:r>
      <w:r w:rsidRPr="00CB2538">
        <w:rPr>
          <w:rFonts w:ascii="Times New Roman" w:hAnsi="Times New Roman" w:cs="Times New Roman"/>
          <w:szCs w:val="21"/>
        </w:rPr>
        <w:t xml:space="preserve">able to </w:t>
      </w:r>
      <w:r w:rsidR="001608D5" w:rsidRPr="00CB2538">
        <w:rPr>
          <w:rFonts w:ascii="Times New Roman" w:hAnsi="Times New Roman" w:cs="Times New Roman"/>
          <w:szCs w:val="21"/>
        </w:rPr>
        <w:t xml:space="preserve">come to understand </w:t>
      </w:r>
      <w:r w:rsidRPr="00CB2538">
        <w:rPr>
          <w:rFonts w:ascii="Times New Roman" w:hAnsi="Times New Roman" w:cs="Times New Roman"/>
          <w:szCs w:val="21"/>
        </w:rPr>
        <w:t xml:space="preserve">the group of people I am studying </w:t>
      </w:r>
      <w:r w:rsidR="001608D5" w:rsidRPr="00CB2538">
        <w:rPr>
          <w:rFonts w:ascii="Times New Roman" w:hAnsi="Times New Roman" w:cs="Times New Roman"/>
          <w:szCs w:val="21"/>
        </w:rPr>
        <w:t>more quickly</w:t>
      </w:r>
      <w:r w:rsidRPr="00CB2538">
        <w:rPr>
          <w:rFonts w:ascii="Times New Roman" w:hAnsi="Times New Roman" w:cs="Times New Roman"/>
          <w:szCs w:val="21"/>
        </w:rPr>
        <w:t xml:space="preserve"> as </w:t>
      </w:r>
      <w:r w:rsidR="00C470F8" w:rsidRPr="00CB2538">
        <w:rPr>
          <w:rFonts w:ascii="Times New Roman" w:hAnsi="Times New Roman" w:cs="Times New Roman"/>
          <w:szCs w:val="21"/>
        </w:rPr>
        <w:t>they are the kind of people I have encountered</w:t>
      </w:r>
      <w:r w:rsidR="00E44D0C" w:rsidRPr="00CB2538">
        <w:rPr>
          <w:rFonts w:ascii="Times New Roman" w:hAnsi="Times New Roman" w:cs="Times New Roman"/>
          <w:szCs w:val="21"/>
        </w:rPr>
        <w:t xml:space="preserve"> </w:t>
      </w:r>
      <w:r w:rsidRPr="00CB2538">
        <w:rPr>
          <w:rFonts w:ascii="Times New Roman" w:hAnsi="Times New Roman" w:cs="Times New Roman"/>
          <w:szCs w:val="21"/>
        </w:rPr>
        <w:t xml:space="preserve">day by day in my overseas life. My life and my research can be closely combined which helps with each other. </w:t>
      </w:r>
    </w:p>
    <w:p w14:paraId="6539A572" w14:textId="77777777" w:rsidR="00886D8B" w:rsidRPr="00CB2538" w:rsidRDefault="00886D8B" w:rsidP="00464B3A">
      <w:pPr>
        <w:spacing w:line="360" w:lineRule="auto"/>
        <w:rPr>
          <w:rFonts w:ascii="Times New Roman" w:hAnsi="Times New Roman" w:cs="Times New Roman"/>
          <w:szCs w:val="21"/>
        </w:rPr>
      </w:pPr>
    </w:p>
    <w:p w14:paraId="6F8CED37" w14:textId="77777777" w:rsidR="00886D8B" w:rsidRPr="00CB2538" w:rsidRDefault="00886D8B" w:rsidP="00464B3A">
      <w:pPr>
        <w:numPr>
          <w:ilvl w:val="1"/>
          <w:numId w:val="1"/>
        </w:numPr>
        <w:spacing w:line="360" w:lineRule="auto"/>
        <w:rPr>
          <w:rFonts w:ascii="Times New Roman" w:hAnsi="Times New Roman" w:cs="Times New Roman"/>
          <w:szCs w:val="21"/>
        </w:rPr>
      </w:pPr>
      <w:r w:rsidRPr="00CB2538">
        <w:rPr>
          <w:rFonts w:ascii="Times New Roman" w:hAnsi="Times New Roman" w:cs="Times New Roman"/>
          <w:szCs w:val="21"/>
        </w:rPr>
        <w:t>Definitions of Key Concepts</w:t>
      </w:r>
    </w:p>
    <w:p w14:paraId="0C7538EA" w14:textId="77777777" w:rsidR="00886D8B" w:rsidRPr="00CB2538" w:rsidRDefault="00886D8B" w:rsidP="00464B3A">
      <w:pPr>
        <w:spacing w:line="360" w:lineRule="auto"/>
        <w:rPr>
          <w:rFonts w:ascii="Times New Roman" w:hAnsi="Times New Roman" w:cs="Times New Roman"/>
          <w:szCs w:val="21"/>
        </w:rPr>
      </w:pPr>
    </w:p>
    <w:p w14:paraId="08152C13" w14:textId="716EF51D" w:rsidR="00886D8B" w:rsidRPr="00CB2538" w:rsidRDefault="00886D8B" w:rsidP="00464B3A">
      <w:pPr>
        <w:spacing w:line="360" w:lineRule="auto"/>
        <w:rPr>
          <w:rFonts w:ascii="Times New Roman" w:hAnsi="Times New Roman" w:cs="Times New Roman"/>
          <w:szCs w:val="21"/>
        </w:rPr>
      </w:pPr>
      <w:r w:rsidRPr="00CB2538">
        <w:rPr>
          <w:rFonts w:ascii="Times New Roman" w:hAnsi="Times New Roman" w:cs="Times New Roman"/>
          <w:szCs w:val="21"/>
        </w:rPr>
        <w:lastRenderedPageBreak/>
        <w:t>There are two concepts in this thesis need to be defined in adva</w:t>
      </w:r>
      <w:r w:rsidR="00EB27F0" w:rsidRPr="00CB2538">
        <w:rPr>
          <w:rFonts w:ascii="Times New Roman" w:hAnsi="Times New Roman" w:cs="Times New Roman"/>
          <w:szCs w:val="21"/>
        </w:rPr>
        <w:t xml:space="preserve">nce for better interpretation. </w:t>
      </w:r>
      <w:r w:rsidRPr="00CB2538">
        <w:rPr>
          <w:rFonts w:ascii="Times New Roman" w:hAnsi="Times New Roman" w:cs="Times New Roman"/>
          <w:szCs w:val="21"/>
        </w:rPr>
        <w:t>The UK as a representation of a “more modern state” and a member of “Western Powers” a</w:t>
      </w:r>
      <w:r w:rsidR="00EB27F0" w:rsidRPr="00CB2538">
        <w:rPr>
          <w:rFonts w:ascii="Times New Roman" w:hAnsi="Times New Roman" w:cs="Times New Roman"/>
          <w:szCs w:val="21"/>
        </w:rPr>
        <w:t xml:space="preserve">nd </w:t>
      </w:r>
      <w:r w:rsidRPr="00CB2538">
        <w:rPr>
          <w:rFonts w:ascii="Times New Roman" w:hAnsi="Times New Roman" w:cs="Times New Roman"/>
          <w:szCs w:val="21"/>
        </w:rPr>
        <w:t xml:space="preserve">China as a representation of a </w:t>
      </w:r>
      <w:r w:rsidR="0007629A" w:rsidRPr="00CB2538">
        <w:rPr>
          <w:rFonts w:ascii="Times New Roman" w:hAnsi="Times New Roman" w:cs="Times New Roman"/>
          <w:szCs w:val="21"/>
        </w:rPr>
        <w:t xml:space="preserve">rapidly developing </w:t>
      </w:r>
      <w:r w:rsidRPr="00CB2538">
        <w:rPr>
          <w:rFonts w:ascii="Times New Roman" w:hAnsi="Times New Roman" w:cs="Times New Roman"/>
          <w:szCs w:val="21"/>
        </w:rPr>
        <w:t xml:space="preserve">but still “less modern state” and a member of the Eastern states. I use two phrases that may be a little awkward, “less modern” and “more modern”, to highlight the hierarchy of modernity in Chinese popular opinion: China as a </w:t>
      </w:r>
      <w:r w:rsidR="00A303FD" w:rsidRPr="00CB2538">
        <w:rPr>
          <w:rFonts w:ascii="Times New Roman" w:hAnsi="Times New Roman" w:cs="Times New Roman"/>
          <w:szCs w:val="21"/>
        </w:rPr>
        <w:t>rapidly developing</w:t>
      </w:r>
      <w:r w:rsidRPr="00CB2538">
        <w:rPr>
          <w:rFonts w:ascii="Times New Roman" w:hAnsi="Times New Roman" w:cs="Times New Roman"/>
          <w:szCs w:val="21"/>
        </w:rPr>
        <w:t xml:space="preserve"> nation state stands </w:t>
      </w:r>
      <w:r w:rsidR="00A303FD" w:rsidRPr="00CB2538">
        <w:rPr>
          <w:rFonts w:ascii="Times New Roman" w:hAnsi="Times New Roman" w:cs="Times New Roman"/>
          <w:szCs w:val="21"/>
        </w:rPr>
        <w:t xml:space="preserve">(in popular Chinese discourse) </w:t>
      </w:r>
      <w:r w:rsidRPr="00CB2538">
        <w:rPr>
          <w:rFonts w:ascii="Times New Roman" w:hAnsi="Times New Roman" w:cs="Times New Roman"/>
          <w:szCs w:val="21"/>
        </w:rPr>
        <w:t>at the borderline o</w:t>
      </w:r>
      <w:r w:rsidR="00A303FD" w:rsidRPr="00CB2538">
        <w:rPr>
          <w:rFonts w:ascii="Times New Roman" w:hAnsi="Times New Roman" w:cs="Times New Roman"/>
          <w:szCs w:val="21"/>
        </w:rPr>
        <w:t>f</w:t>
      </w:r>
      <w:r w:rsidRPr="00CB2538">
        <w:rPr>
          <w:rFonts w:ascii="Times New Roman" w:hAnsi="Times New Roman" w:cs="Times New Roman"/>
          <w:szCs w:val="21"/>
        </w:rPr>
        <w:t xml:space="preserve"> the modern and the backward, but the UK, as an old-b</w:t>
      </w:r>
      <w:r w:rsidR="00EB27F0" w:rsidRPr="00CB2538">
        <w:rPr>
          <w:rFonts w:ascii="Times New Roman" w:hAnsi="Times New Roman" w:cs="Times New Roman"/>
          <w:szCs w:val="21"/>
        </w:rPr>
        <w:t>ran</w:t>
      </w:r>
      <w:r w:rsidR="006776B4" w:rsidRPr="00CB2538">
        <w:rPr>
          <w:rFonts w:ascii="Times New Roman" w:hAnsi="Times New Roman" w:cs="Times New Roman"/>
          <w:szCs w:val="21"/>
        </w:rPr>
        <w:t>d capitalist p</w:t>
      </w:r>
      <w:r w:rsidRPr="00CB2538">
        <w:rPr>
          <w:rFonts w:ascii="Times New Roman" w:hAnsi="Times New Roman" w:cs="Times New Roman"/>
          <w:szCs w:val="21"/>
        </w:rPr>
        <w:t xml:space="preserve">ower </w:t>
      </w:r>
      <w:r w:rsidR="00A303FD" w:rsidRPr="00CB2538">
        <w:rPr>
          <w:rFonts w:ascii="Times New Roman" w:hAnsi="Times New Roman" w:cs="Times New Roman"/>
          <w:szCs w:val="21"/>
        </w:rPr>
        <w:t xml:space="preserve">is seen as </w:t>
      </w:r>
      <w:r w:rsidRPr="00CB2538">
        <w:rPr>
          <w:rFonts w:ascii="Times New Roman" w:hAnsi="Times New Roman" w:cs="Times New Roman"/>
          <w:szCs w:val="21"/>
        </w:rPr>
        <w:t>a mature modern state in the inner circle of developed states.</w:t>
      </w:r>
    </w:p>
    <w:p w14:paraId="2F4877D2" w14:textId="77777777" w:rsidR="00886D8B" w:rsidRPr="00CB2538" w:rsidRDefault="00886D8B" w:rsidP="00464B3A">
      <w:pPr>
        <w:spacing w:line="360" w:lineRule="auto"/>
        <w:rPr>
          <w:rFonts w:ascii="Times New Roman" w:hAnsi="Times New Roman" w:cs="Times New Roman"/>
          <w:szCs w:val="21"/>
        </w:rPr>
      </w:pPr>
    </w:p>
    <w:p w14:paraId="0A297F7F" w14:textId="336597BF" w:rsidR="00886D8B" w:rsidRPr="00CB2538" w:rsidRDefault="00EF3EEF" w:rsidP="00464B3A">
      <w:pPr>
        <w:spacing w:line="360" w:lineRule="auto"/>
        <w:rPr>
          <w:rFonts w:ascii="Times New Roman" w:hAnsi="Times New Roman" w:cs="Times New Roman"/>
          <w:szCs w:val="21"/>
        </w:rPr>
      </w:pPr>
      <w:r w:rsidRPr="00CB2538">
        <w:rPr>
          <w:rFonts w:ascii="Times New Roman" w:hAnsi="Times New Roman" w:cs="Times New Roman"/>
          <w:szCs w:val="21"/>
        </w:rPr>
        <w:t>Chin</w:t>
      </w:r>
      <w:r w:rsidR="00A303FD" w:rsidRPr="00CB2538">
        <w:rPr>
          <w:rFonts w:ascii="Times New Roman" w:hAnsi="Times New Roman" w:cs="Times New Roman"/>
          <w:szCs w:val="21"/>
        </w:rPr>
        <w:t>ese people think</w:t>
      </w:r>
      <w:r w:rsidR="00886D8B" w:rsidRPr="00CB2538">
        <w:rPr>
          <w:rFonts w:ascii="Times New Roman" w:hAnsi="Times New Roman" w:cs="Times New Roman"/>
          <w:szCs w:val="21"/>
        </w:rPr>
        <w:t xml:space="preserve"> high</w:t>
      </w:r>
      <w:r w:rsidRPr="00CB2538">
        <w:rPr>
          <w:rFonts w:ascii="Times New Roman" w:hAnsi="Times New Roman" w:cs="Times New Roman"/>
          <w:szCs w:val="21"/>
        </w:rPr>
        <w:t>ly</w:t>
      </w:r>
      <w:r w:rsidR="00886D8B" w:rsidRPr="00CB2538">
        <w:rPr>
          <w:rFonts w:ascii="Times New Roman" w:hAnsi="Times New Roman" w:cs="Times New Roman"/>
          <w:szCs w:val="21"/>
        </w:rPr>
        <w:t xml:space="preserve"> of the UK as an </w:t>
      </w:r>
      <w:r w:rsidR="00A303FD" w:rsidRPr="00CB2538">
        <w:rPr>
          <w:rFonts w:ascii="Times New Roman" w:hAnsi="Times New Roman" w:cs="Times New Roman"/>
          <w:szCs w:val="21"/>
        </w:rPr>
        <w:t xml:space="preserve">image of </w:t>
      </w:r>
      <w:r w:rsidR="00886D8B" w:rsidRPr="00CB2538">
        <w:rPr>
          <w:rFonts w:ascii="Times New Roman" w:hAnsi="Times New Roman" w:cs="Times New Roman"/>
          <w:szCs w:val="21"/>
        </w:rPr>
        <w:t>“the</w:t>
      </w:r>
      <w:r w:rsidR="0005443C" w:rsidRPr="00CB2538">
        <w:rPr>
          <w:rFonts w:ascii="Times New Roman" w:hAnsi="Times New Roman" w:cs="Times New Roman"/>
          <w:szCs w:val="21"/>
        </w:rPr>
        <w:t xml:space="preserve"> modern</w:t>
      </w:r>
      <w:r w:rsidR="00886D8B" w:rsidRPr="00CB2538">
        <w:rPr>
          <w:rFonts w:ascii="Times New Roman" w:hAnsi="Times New Roman" w:cs="Times New Roman"/>
          <w:szCs w:val="21"/>
        </w:rPr>
        <w:t xml:space="preserve"> West”</w:t>
      </w:r>
      <w:r w:rsidR="009F50F0" w:rsidRPr="00CB2538">
        <w:rPr>
          <w:rFonts w:ascii="Times New Roman" w:hAnsi="Times New Roman" w:cs="Times New Roman"/>
          <w:szCs w:val="21"/>
        </w:rPr>
        <w:t>.</w:t>
      </w:r>
      <w:r w:rsidR="00886D8B" w:rsidRPr="00CB2538">
        <w:rPr>
          <w:rFonts w:ascii="Times New Roman" w:hAnsi="Times New Roman" w:cs="Times New Roman"/>
          <w:szCs w:val="21"/>
        </w:rPr>
        <w:t xml:space="preserve"> First, in the mind of </w:t>
      </w:r>
      <w:r w:rsidR="00A303FD" w:rsidRPr="00CB2538">
        <w:rPr>
          <w:rFonts w:ascii="Times New Roman" w:hAnsi="Times New Roman" w:cs="Times New Roman"/>
          <w:szCs w:val="21"/>
        </w:rPr>
        <w:t xml:space="preserve">the </w:t>
      </w:r>
      <w:r w:rsidR="00886D8B" w:rsidRPr="00CB2538">
        <w:rPr>
          <w:rFonts w:ascii="Times New Roman" w:hAnsi="Times New Roman" w:cs="Times New Roman"/>
          <w:szCs w:val="21"/>
        </w:rPr>
        <w:t>Chinese</w:t>
      </w:r>
      <w:r w:rsidR="00A303FD" w:rsidRPr="00CB2538">
        <w:rPr>
          <w:rFonts w:ascii="Times New Roman" w:hAnsi="Times New Roman" w:cs="Times New Roman"/>
          <w:szCs w:val="21"/>
        </w:rPr>
        <w:t xml:space="preserve"> public</w:t>
      </w:r>
      <w:r w:rsidR="00886D8B" w:rsidRPr="00CB2538">
        <w:rPr>
          <w:rFonts w:ascii="Times New Roman" w:hAnsi="Times New Roman" w:cs="Times New Roman"/>
          <w:szCs w:val="21"/>
        </w:rPr>
        <w:t>, the UK is a r</w:t>
      </w:r>
      <w:r w:rsidR="0005443C" w:rsidRPr="00CB2538">
        <w:rPr>
          <w:rFonts w:ascii="Times New Roman" w:hAnsi="Times New Roman" w:cs="Times New Roman"/>
          <w:szCs w:val="21"/>
        </w:rPr>
        <w:t>epresentation of the old-brand</w:t>
      </w:r>
      <w:r w:rsidR="00886D8B" w:rsidRPr="00CB2538">
        <w:rPr>
          <w:rFonts w:ascii="Times New Roman" w:hAnsi="Times New Roman" w:cs="Times New Roman"/>
          <w:szCs w:val="21"/>
        </w:rPr>
        <w:t xml:space="preserve"> Western capitalist countries. Second, it always appears in the textbooks of modern world history in China together with other western countries like the </w:t>
      </w:r>
      <w:r w:rsidR="0005443C" w:rsidRPr="00CB2538">
        <w:rPr>
          <w:rFonts w:ascii="Times New Roman" w:hAnsi="Times New Roman" w:cs="Times New Roman"/>
          <w:szCs w:val="21"/>
        </w:rPr>
        <w:t>US</w:t>
      </w:r>
      <w:r w:rsidR="00886D8B" w:rsidRPr="00CB2538">
        <w:rPr>
          <w:rFonts w:ascii="Times New Roman" w:hAnsi="Times New Roman" w:cs="Times New Roman"/>
          <w:szCs w:val="21"/>
        </w:rPr>
        <w:t xml:space="preserve"> and France, in the image of “big powers of Western capitalism” or “Western invaders” which is one example of how the representation of “the </w:t>
      </w:r>
      <w:r w:rsidR="0005443C" w:rsidRPr="00CB2538">
        <w:rPr>
          <w:rFonts w:ascii="Times New Roman" w:hAnsi="Times New Roman" w:cs="Times New Roman"/>
          <w:szCs w:val="21"/>
        </w:rPr>
        <w:t xml:space="preserve">modern </w:t>
      </w:r>
      <w:r w:rsidR="00886D8B" w:rsidRPr="00CB2538">
        <w:rPr>
          <w:rFonts w:ascii="Times New Roman" w:hAnsi="Times New Roman" w:cs="Times New Roman"/>
          <w:szCs w:val="21"/>
        </w:rPr>
        <w:t xml:space="preserve">West” has been indoctrinated to Chinese. Third, when </w:t>
      </w:r>
      <w:r w:rsidR="0005443C" w:rsidRPr="00CB2538">
        <w:rPr>
          <w:rFonts w:ascii="Times New Roman" w:hAnsi="Times New Roman" w:cs="Times New Roman"/>
          <w:szCs w:val="21"/>
        </w:rPr>
        <w:t>speaking of studying overseas among the Chinese</w:t>
      </w:r>
      <w:r w:rsidR="00886D8B" w:rsidRPr="00CB2538">
        <w:rPr>
          <w:rFonts w:ascii="Times New Roman" w:hAnsi="Times New Roman" w:cs="Times New Roman"/>
          <w:szCs w:val="21"/>
        </w:rPr>
        <w:t>, it is considered as going to western countries like the US and the UK by default at present</w:t>
      </w:r>
      <w:r w:rsidR="00867F72" w:rsidRPr="00CB2538">
        <w:rPr>
          <w:rFonts w:ascii="Times New Roman" w:hAnsi="Times New Roman" w:cs="Times New Roman"/>
          <w:szCs w:val="21"/>
        </w:rPr>
        <w:t xml:space="preserve"> among the segment of people and families</w:t>
      </w:r>
      <w:r w:rsidR="009F50F0" w:rsidRPr="00CB2538">
        <w:rPr>
          <w:rFonts w:ascii="Times New Roman" w:hAnsi="Times New Roman" w:cs="Times New Roman"/>
          <w:szCs w:val="21"/>
        </w:rPr>
        <w:t xml:space="preserve"> who self-identify as “urban middle-class”</w:t>
      </w:r>
      <w:r w:rsidR="00886D8B" w:rsidRPr="00CB2538">
        <w:rPr>
          <w:rFonts w:ascii="Times New Roman" w:hAnsi="Times New Roman" w:cs="Times New Roman"/>
          <w:szCs w:val="21"/>
        </w:rPr>
        <w:t>, which strengthens the UK as</w:t>
      </w:r>
      <w:r w:rsidRPr="00CB2538">
        <w:rPr>
          <w:rFonts w:ascii="Times New Roman" w:hAnsi="Times New Roman" w:cs="Times New Roman"/>
          <w:szCs w:val="21"/>
        </w:rPr>
        <w:t xml:space="preserve"> a representation</w:t>
      </w:r>
      <w:r w:rsidR="00886D8B" w:rsidRPr="00CB2538">
        <w:rPr>
          <w:rFonts w:ascii="Times New Roman" w:hAnsi="Times New Roman" w:cs="Times New Roman"/>
          <w:szCs w:val="21"/>
        </w:rPr>
        <w:t xml:space="preserve"> of </w:t>
      </w:r>
      <w:r w:rsidR="0005443C" w:rsidRPr="00CB2538">
        <w:rPr>
          <w:rFonts w:ascii="Times New Roman" w:hAnsi="Times New Roman" w:cs="Times New Roman"/>
          <w:szCs w:val="21"/>
        </w:rPr>
        <w:t>“</w:t>
      </w:r>
      <w:r w:rsidR="00886D8B" w:rsidRPr="00CB2538">
        <w:rPr>
          <w:rFonts w:ascii="Times New Roman" w:hAnsi="Times New Roman" w:cs="Times New Roman"/>
          <w:szCs w:val="21"/>
        </w:rPr>
        <w:t xml:space="preserve">the </w:t>
      </w:r>
      <w:r w:rsidR="0005443C" w:rsidRPr="00CB2538">
        <w:rPr>
          <w:rFonts w:ascii="Times New Roman" w:hAnsi="Times New Roman" w:cs="Times New Roman"/>
          <w:szCs w:val="21"/>
        </w:rPr>
        <w:t xml:space="preserve">modern </w:t>
      </w:r>
      <w:r w:rsidR="00886D8B" w:rsidRPr="00CB2538">
        <w:rPr>
          <w:rFonts w:ascii="Times New Roman" w:hAnsi="Times New Roman" w:cs="Times New Roman"/>
          <w:szCs w:val="21"/>
        </w:rPr>
        <w:t>West</w:t>
      </w:r>
      <w:r w:rsidR="0005443C" w:rsidRPr="00CB2538">
        <w:rPr>
          <w:rFonts w:ascii="Times New Roman" w:hAnsi="Times New Roman" w:cs="Times New Roman"/>
          <w:szCs w:val="21"/>
        </w:rPr>
        <w:t>”</w:t>
      </w:r>
      <w:r w:rsidR="00886D8B" w:rsidRPr="00CB2538">
        <w:rPr>
          <w:rFonts w:ascii="Times New Roman" w:hAnsi="Times New Roman" w:cs="Times New Roman"/>
          <w:szCs w:val="21"/>
        </w:rPr>
        <w:t xml:space="preserve">. While one goes to the US or the UK to study, others will have the reaction that “Oh, he/she is going abroad”. Which country one goes </w:t>
      </w:r>
      <w:r w:rsidRPr="00CB2538">
        <w:rPr>
          <w:rFonts w:ascii="Times New Roman" w:hAnsi="Times New Roman" w:cs="Times New Roman"/>
          <w:szCs w:val="21"/>
        </w:rPr>
        <w:t>to</w:t>
      </w:r>
      <w:r w:rsidR="00A303FD" w:rsidRPr="00CB2538">
        <w:rPr>
          <w:rFonts w:ascii="Times New Roman" w:hAnsi="Times New Roman" w:cs="Times New Roman"/>
          <w:szCs w:val="21"/>
        </w:rPr>
        <w:t>,</w:t>
      </w:r>
      <w:r w:rsidRPr="00CB2538">
        <w:rPr>
          <w:rFonts w:ascii="Times New Roman" w:hAnsi="Times New Roman" w:cs="Times New Roman"/>
          <w:szCs w:val="21"/>
        </w:rPr>
        <w:t xml:space="preserve"> </w:t>
      </w:r>
      <w:r w:rsidR="00886D8B" w:rsidRPr="00CB2538">
        <w:rPr>
          <w:rFonts w:ascii="Times New Roman" w:hAnsi="Times New Roman" w:cs="Times New Roman"/>
          <w:szCs w:val="21"/>
        </w:rPr>
        <w:t xml:space="preserve">does not matter that much in the public consciousness </w:t>
      </w:r>
      <w:r w:rsidR="00A303FD" w:rsidRPr="00CB2538">
        <w:rPr>
          <w:rFonts w:ascii="Times New Roman" w:hAnsi="Times New Roman" w:cs="Times New Roman"/>
          <w:szCs w:val="21"/>
        </w:rPr>
        <w:t xml:space="preserve">of </w:t>
      </w:r>
      <w:r w:rsidR="00886D8B" w:rsidRPr="00CB2538">
        <w:rPr>
          <w:rFonts w:ascii="Times New Roman" w:hAnsi="Times New Roman" w:cs="Times New Roman"/>
          <w:szCs w:val="21"/>
        </w:rPr>
        <w:t>the Chinese</w:t>
      </w:r>
      <w:r w:rsidR="000E790D" w:rsidRPr="00CB2538">
        <w:rPr>
          <w:rFonts w:ascii="Times New Roman" w:hAnsi="Times New Roman" w:cs="Times New Roman"/>
          <w:szCs w:val="21"/>
        </w:rPr>
        <w:t xml:space="preserve"> in majority</w:t>
      </w:r>
      <w:r w:rsidR="00886D8B" w:rsidRPr="00CB2538">
        <w:rPr>
          <w:rFonts w:ascii="Times New Roman" w:hAnsi="Times New Roman" w:cs="Times New Roman"/>
          <w:szCs w:val="21"/>
        </w:rPr>
        <w:t xml:space="preserve">. </w:t>
      </w:r>
      <w:r w:rsidR="007A19F8" w:rsidRPr="00CB2538">
        <w:rPr>
          <w:rFonts w:ascii="Times New Roman" w:hAnsi="Times New Roman" w:cs="Times New Roman"/>
          <w:szCs w:val="21"/>
        </w:rPr>
        <w:t xml:space="preserve">This binary image also fits well with </w:t>
      </w:r>
      <w:r w:rsidR="000D1F7C" w:rsidRPr="00CB2538">
        <w:rPr>
          <w:rFonts w:ascii="Times New Roman" w:hAnsi="Times New Roman" w:cs="Times New Roman"/>
          <w:szCs w:val="21"/>
        </w:rPr>
        <w:t xml:space="preserve">mainstream </w:t>
      </w:r>
      <w:r w:rsidR="007A19F8" w:rsidRPr="00CB2538">
        <w:rPr>
          <w:rFonts w:ascii="Times New Roman" w:hAnsi="Times New Roman" w:cs="Times New Roman"/>
          <w:szCs w:val="21"/>
        </w:rPr>
        <w:t>Chinese</w:t>
      </w:r>
      <w:r w:rsidR="00767FAB" w:rsidRPr="00CB2538">
        <w:rPr>
          <w:rFonts w:ascii="Times New Roman" w:hAnsi="Times New Roman" w:cs="Times New Roman"/>
          <w:szCs w:val="21"/>
        </w:rPr>
        <w:t>’</w:t>
      </w:r>
      <w:r w:rsidR="007A19F8" w:rsidRPr="00CB2538">
        <w:rPr>
          <w:rFonts w:ascii="Times New Roman" w:hAnsi="Times New Roman" w:cs="Times New Roman"/>
          <w:szCs w:val="21"/>
        </w:rPr>
        <w:t xml:space="preserve"> idea</w:t>
      </w:r>
      <w:r w:rsidR="00A303FD" w:rsidRPr="00CB2538">
        <w:rPr>
          <w:rFonts w:ascii="Times New Roman" w:hAnsi="Times New Roman" w:cs="Times New Roman"/>
          <w:szCs w:val="21"/>
        </w:rPr>
        <w:t>s</w:t>
      </w:r>
      <w:r w:rsidR="007A19F8" w:rsidRPr="00CB2538">
        <w:rPr>
          <w:rFonts w:ascii="Times New Roman" w:hAnsi="Times New Roman" w:cs="Times New Roman"/>
          <w:szCs w:val="21"/>
        </w:rPr>
        <w:t xml:space="preserve"> </w:t>
      </w:r>
      <w:r w:rsidR="00A303FD" w:rsidRPr="00CB2538">
        <w:rPr>
          <w:rFonts w:ascii="Times New Roman" w:hAnsi="Times New Roman" w:cs="Times New Roman"/>
          <w:szCs w:val="21"/>
        </w:rPr>
        <w:t>of</w:t>
      </w:r>
      <w:r w:rsidR="007A19F8" w:rsidRPr="00CB2538">
        <w:rPr>
          <w:rFonts w:ascii="Times New Roman" w:hAnsi="Times New Roman" w:cs="Times New Roman"/>
          <w:szCs w:val="21"/>
        </w:rPr>
        <w:t xml:space="preserve"> “home” and “abroad”.</w:t>
      </w:r>
    </w:p>
    <w:p w14:paraId="750CD432" w14:textId="77777777" w:rsidR="00886D8B" w:rsidRPr="00CB2538" w:rsidRDefault="00886D8B" w:rsidP="00464B3A">
      <w:pPr>
        <w:spacing w:line="360" w:lineRule="auto"/>
        <w:rPr>
          <w:rFonts w:ascii="Times New Roman" w:hAnsi="Times New Roman" w:cs="Times New Roman"/>
          <w:szCs w:val="21"/>
        </w:rPr>
      </w:pPr>
    </w:p>
    <w:p w14:paraId="083570B0" w14:textId="77777777" w:rsidR="00886D8B" w:rsidRPr="00CB2538" w:rsidRDefault="00886D8B" w:rsidP="00464B3A">
      <w:pPr>
        <w:spacing w:line="360" w:lineRule="auto"/>
        <w:rPr>
          <w:rFonts w:ascii="Times New Roman" w:hAnsi="Times New Roman" w:cs="Times New Roman"/>
          <w:szCs w:val="21"/>
        </w:rPr>
      </w:pPr>
      <w:r w:rsidRPr="00CB2538">
        <w:rPr>
          <w:rFonts w:ascii="Times New Roman" w:hAnsi="Times New Roman" w:cs="Times New Roman"/>
          <w:szCs w:val="21"/>
        </w:rPr>
        <w:t xml:space="preserve">In short, I consider the UK as to some extent the representation of a “more modern state” and “the more modern West”. And China itself </w:t>
      </w:r>
      <w:r w:rsidR="00EF3EEF" w:rsidRPr="00CB2538">
        <w:rPr>
          <w:rFonts w:ascii="Times New Roman" w:hAnsi="Times New Roman" w:cs="Times New Roman"/>
          <w:szCs w:val="21"/>
        </w:rPr>
        <w:t xml:space="preserve">represents </w:t>
      </w:r>
      <w:r w:rsidRPr="00CB2538">
        <w:rPr>
          <w:rFonts w:ascii="Times New Roman" w:hAnsi="Times New Roman" w:cs="Times New Roman"/>
          <w:szCs w:val="21"/>
        </w:rPr>
        <w:t>to some degree a “less modern state”</w:t>
      </w:r>
      <w:r w:rsidR="00275E7F" w:rsidRPr="00CB2538">
        <w:rPr>
          <w:rFonts w:ascii="Times New Roman" w:hAnsi="Times New Roman" w:cs="Times New Roman"/>
          <w:szCs w:val="21"/>
        </w:rPr>
        <w:t xml:space="preserve"> </w:t>
      </w:r>
      <w:r w:rsidRPr="00CB2538">
        <w:rPr>
          <w:rFonts w:ascii="Times New Roman" w:hAnsi="Times New Roman" w:cs="Times New Roman"/>
          <w:szCs w:val="21"/>
        </w:rPr>
        <w:t xml:space="preserve">and “the less modern East”. Regarding China as “the East”, it is not completely equal to the tradition </w:t>
      </w:r>
      <w:r w:rsidR="00EF3EEF" w:rsidRPr="00CB2538">
        <w:rPr>
          <w:rFonts w:ascii="Times New Roman" w:hAnsi="Times New Roman" w:cs="Times New Roman"/>
          <w:szCs w:val="21"/>
        </w:rPr>
        <w:t>al</w:t>
      </w:r>
      <w:r w:rsidR="00E44D0C" w:rsidRPr="00CB2538">
        <w:rPr>
          <w:rFonts w:ascii="Times New Roman" w:hAnsi="Times New Roman" w:cs="Times New Roman"/>
          <w:szCs w:val="21"/>
        </w:rPr>
        <w:t xml:space="preserve"> </w:t>
      </w:r>
      <w:r w:rsidRPr="00CB2538">
        <w:rPr>
          <w:rFonts w:ascii="Times New Roman" w:hAnsi="Times New Roman" w:cs="Times New Roman"/>
          <w:szCs w:val="21"/>
        </w:rPr>
        <w:t xml:space="preserve">view of the Oriental, but a statement relative to the UK as “the West”. </w:t>
      </w:r>
    </w:p>
    <w:p w14:paraId="0530C06C" w14:textId="77777777" w:rsidR="00886D8B" w:rsidRPr="00CB2538" w:rsidRDefault="00886D8B" w:rsidP="00464B3A">
      <w:pPr>
        <w:spacing w:line="360" w:lineRule="auto"/>
        <w:rPr>
          <w:rFonts w:ascii="Times New Roman" w:hAnsi="Times New Roman" w:cs="Times New Roman"/>
          <w:szCs w:val="21"/>
        </w:rPr>
      </w:pPr>
    </w:p>
    <w:p w14:paraId="3A52905A" w14:textId="77777777" w:rsidR="00886D8B" w:rsidRPr="00CB2538" w:rsidRDefault="00886D8B" w:rsidP="00464B3A">
      <w:pPr>
        <w:pStyle w:val="ab"/>
        <w:numPr>
          <w:ilvl w:val="1"/>
          <w:numId w:val="1"/>
        </w:numPr>
        <w:spacing w:line="360" w:lineRule="auto"/>
        <w:ind w:firstLineChars="0"/>
        <w:rPr>
          <w:rFonts w:ascii="Times New Roman" w:hAnsi="Times New Roman" w:cs="Times New Roman"/>
          <w:szCs w:val="21"/>
        </w:rPr>
      </w:pPr>
      <w:r w:rsidRPr="00CB2538">
        <w:rPr>
          <w:rFonts w:ascii="Times New Roman" w:hAnsi="Times New Roman" w:cs="Times New Roman"/>
          <w:szCs w:val="21"/>
        </w:rPr>
        <w:t xml:space="preserve"> Outline of Subsequent Chapters</w:t>
      </w:r>
    </w:p>
    <w:p w14:paraId="0C78B17A" w14:textId="77777777" w:rsidR="00886D8B" w:rsidRPr="00CB2538" w:rsidRDefault="00886D8B" w:rsidP="00464B3A">
      <w:pPr>
        <w:spacing w:line="360" w:lineRule="auto"/>
        <w:rPr>
          <w:rFonts w:ascii="Times New Roman" w:hAnsi="Times New Roman" w:cs="Times New Roman"/>
          <w:szCs w:val="21"/>
        </w:rPr>
      </w:pPr>
    </w:p>
    <w:p w14:paraId="0D3D5490" w14:textId="77777777" w:rsidR="00886D8B" w:rsidRPr="00CB2538" w:rsidRDefault="00886D8B" w:rsidP="00464B3A">
      <w:pPr>
        <w:spacing w:line="360" w:lineRule="auto"/>
        <w:rPr>
          <w:rFonts w:ascii="Times New Roman" w:hAnsi="Times New Roman" w:cs="Times New Roman"/>
        </w:rPr>
      </w:pPr>
      <w:r w:rsidRPr="00CB2538">
        <w:rPr>
          <w:rFonts w:ascii="Times New Roman" w:hAnsi="Times New Roman" w:cs="Times New Roman"/>
        </w:rPr>
        <w:t xml:space="preserve">For the purpose of examining the extent to which Chinese students’ experience in the UK can be seen </w:t>
      </w:r>
      <w:r w:rsidRPr="00CB2538">
        <w:rPr>
          <w:rFonts w:ascii="Times New Roman" w:hAnsi="Times New Roman" w:cs="Times New Roman"/>
        </w:rPr>
        <w:lastRenderedPageBreak/>
        <w:t>as a post-colonial encounter that engenders specific asymmetrical relations of power, in chapter two, the literature review part of the thesis, I try to present, explain and illustrate the educational encounter in the framework of Gr</w:t>
      </w:r>
      <w:r w:rsidR="009C0B98" w:rsidRPr="00CB2538">
        <w:rPr>
          <w:rFonts w:ascii="Times New Roman" w:hAnsi="Times New Roman" w:cs="Times New Roman"/>
        </w:rPr>
        <w:t>amscian approaches to hegemony and</w:t>
      </w:r>
      <w:r w:rsidRPr="00CB2538">
        <w:rPr>
          <w:rFonts w:ascii="Times New Roman" w:hAnsi="Times New Roman" w:cs="Times New Roman"/>
        </w:rPr>
        <w:t xml:space="preserve"> critical post-colonial theory. In addition to the discussion of theoretical tools which help analyzing, the literature review also includes case studies on overseas experiences of Chinese students with special reference to relations of power. </w:t>
      </w:r>
    </w:p>
    <w:p w14:paraId="04E1D77B" w14:textId="77777777" w:rsidR="00886D8B" w:rsidRPr="00CB2538" w:rsidRDefault="00886D8B" w:rsidP="00464B3A">
      <w:pPr>
        <w:spacing w:line="360" w:lineRule="auto"/>
        <w:rPr>
          <w:rFonts w:ascii="Times New Roman" w:hAnsi="Times New Roman" w:cs="Times New Roman"/>
        </w:rPr>
      </w:pPr>
    </w:p>
    <w:p w14:paraId="671441E1" w14:textId="77777777" w:rsidR="00886D8B" w:rsidRPr="00CB2538" w:rsidRDefault="00886D8B" w:rsidP="00464B3A">
      <w:pPr>
        <w:spacing w:line="360" w:lineRule="auto"/>
        <w:rPr>
          <w:rFonts w:ascii="Times New Roman" w:hAnsi="Times New Roman" w:cs="Times New Roman"/>
          <w:color w:val="000000"/>
          <w:szCs w:val="21"/>
        </w:rPr>
      </w:pPr>
      <w:r w:rsidRPr="00CB2538">
        <w:rPr>
          <w:rFonts w:ascii="Times New Roman" w:hAnsi="Times New Roman" w:cs="Times New Roman"/>
        </w:rPr>
        <w:t xml:space="preserve">In the section of theoretical review, I first review Gramsci’s theory of hegemony by focusing on its analytical use in understanding contemporary society. The definitions of hegemony widely used </w:t>
      </w:r>
      <w:r w:rsidR="00EF3EEF" w:rsidRPr="00CB2538">
        <w:rPr>
          <w:rFonts w:ascii="Times New Roman" w:hAnsi="Times New Roman" w:cs="Times New Roman"/>
        </w:rPr>
        <w:t xml:space="preserve">in </w:t>
      </w:r>
      <w:r w:rsidRPr="00CB2538">
        <w:rPr>
          <w:rFonts w:ascii="Times New Roman" w:hAnsi="Times New Roman" w:cs="Times New Roman"/>
        </w:rPr>
        <w:t xml:space="preserve">postcolonial debates was presented first, followed by summarizing its apparatus and listing out its features. After that, I discuss colonialism, orientalism and capitalism </w:t>
      </w:r>
      <w:r w:rsidRPr="00CB2538">
        <w:rPr>
          <w:rFonts w:ascii="Times New Roman" w:hAnsi="Times New Roman" w:cs="Times New Roman"/>
          <w:color w:val="000000"/>
          <w:szCs w:val="21"/>
        </w:rPr>
        <w:t>in relation to the pivotal tool of hegemony. In the secon</w:t>
      </w:r>
      <w:r w:rsidR="009C0B98" w:rsidRPr="00CB2538">
        <w:rPr>
          <w:rFonts w:ascii="Times New Roman" w:hAnsi="Times New Roman" w:cs="Times New Roman"/>
          <w:color w:val="000000"/>
          <w:szCs w:val="21"/>
        </w:rPr>
        <w:t>d section of theoretical review, t</w:t>
      </w:r>
      <w:r w:rsidRPr="00CB2538">
        <w:rPr>
          <w:rFonts w:ascii="Times New Roman" w:hAnsi="Times New Roman" w:cs="Times New Roman"/>
          <w:color w:val="000000"/>
          <w:szCs w:val="21"/>
        </w:rPr>
        <w:t>he development of the usage of the theory since Talal Asad’s work (1973) on the relation between anthropology and colonial force</w:t>
      </w:r>
      <w:r w:rsidR="00EF3EEF" w:rsidRPr="00CB2538">
        <w:rPr>
          <w:rFonts w:ascii="Times New Roman" w:hAnsi="Times New Roman" w:cs="Times New Roman"/>
          <w:color w:val="000000"/>
          <w:szCs w:val="21"/>
        </w:rPr>
        <w:t xml:space="preserve"> is presented</w:t>
      </w:r>
      <w:r w:rsidRPr="00CB2538">
        <w:rPr>
          <w:rFonts w:ascii="Times New Roman" w:hAnsi="Times New Roman" w:cs="Times New Roman"/>
          <w:color w:val="000000"/>
          <w:szCs w:val="21"/>
        </w:rPr>
        <w:t xml:space="preserve">, followed by Edward Said's work of </w:t>
      </w:r>
      <w:r w:rsidRPr="00CB2538">
        <w:rPr>
          <w:rFonts w:ascii="Times New Roman" w:hAnsi="Times New Roman" w:cs="Times New Roman"/>
          <w:i/>
          <w:color w:val="000000"/>
          <w:szCs w:val="21"/>
        </w:rPr>
        <w:t>Orientalism</w:t>
      </w:r>
      <w:r w:rsidRPr="00CB2538">
        <w:rPr>
          <w:rFonts w:ascii="Times New Roman" w:hAnsi="Times New Roman" w:cs="Times New Roman"/>
          <w:color w:val="000000"/>
          <w:szCs w:val="21"/>
        </w:rPr>
        <w:t xml:space="preserve">, which has turned anthropologists’ direction to the deconstruction of Western hegemony. Furthermore, Eric Wolf’s work on explaining the formation of hegemony of global capitalism in his book </w:t>
      </w:r>
      <w:r w:rsidR="008F4BB5" w:rsidRPr="00CB2538">
        <w:rPr>
          <w:rFonts w:ascii="Times New Roman" w:hAnsi="Times New Roman" w:cs="Times New Roman"/>
          <w:i/>
          <w:color w:val="000000"/>
          <w:szCs w:val="21"/>
        </w:rPr>
        <w:t xml:space="preserve">Europe and </w:t>
      </w:r>
      <w:r w:rsidRPr="00CB2538">
        <w:rPr>
          <w:rFonts w:ascii="Times New Roman" w:hAnsi="Times New Roman" w:cs="Times New Roman"/>
          <w:i/>
          <w:color w:val="000000"/>
          <w:szCs w:val="21"/>
        </w:rPr>
        <w:t>the People without History</w:t>
      </w:r>
      <w:r w:rsidRPr="00CB2538">
        <w:rPr>
          <w:rFonts w:ascii="Times New Roman" w:hAnsi="Times New Roman" w:cs="Times New Roman"/>
          <w:color w:val="000000"/>
          <w:szCs w:val="21"/>
        </w:rPr>
        <w:t xml:space="preserve"> </w:t>
      </w:r>
      <w:r w:rsidR="00EF3EEF" w:rsidRPr="00CB2538">
        <w:rPr>
          <w:rFonts w:ascii="Times New Roman" w:hAnsi="Times New Roman" w:cs="Times New Roman"/>
          <w:color w:val="000000"/>
          <w:szCs w:val="21"/>
        </w:rPr>
        <w:t xml:space="preserve">is </w:t>
      </w:r>
      <w:r w:rsidRPr="00CB2538">
        <w:rPr>
          <w:rFonts w:ascii="Times New Roman" w:hAnsi="Times New Roman" w:cs="Times New Roman"/>
          <w:color w:val="000000"/>
          <w:szCs w:val="21"/>
        </w:rPr>
        <w:t xml:space="preserve">discussed </w:t>
      </w:r>
      <w:r w:rsidR="00EF3EEF" w:rsidRPr="00CB2538">
        <w:rPr>
          <w:rFonts w:ascii="Times New Roman" w:hAnsi="Times New Roman" w:cs="Times New Roman"/>
          <w:color w:val="000000"/>
          <w:szCs w:val="21"/>
        </w:rPr>
        <w:t>as the next step</w:t>
      </w:r>
      <w:r w:rsidRPr="00CB2538">
        <w:rPr>
          <w:rFonts w:ascii="Times New Roman" w:hAnsi="Times New Roman" w:cs="Times New Roman"/>
          <w:color w:val="000000"/>
          <w:szCs w:val="21"/>
        </w:rPr>
        <w:t>. After discussing the incisive methodology which helps detect the asymmetrical relationship between the ruler and the ruled, the thesis further articulate</w:t>
      </w:r>
      <w:r w:rsidR="007959AA" w:rsidRPr="00CB2538">
        <w:rPr>
          <w:rFonts w:ascii="Times New Roman" w:hAnsi="Times New Roman" w:cs="Times New Roman"/>
          <w:color w:val="000000"/>
          <w:szCs w:val="21"/>
        </w:rPr>
        <w:t>s</w:t>
      </w:r>
      <w:r w:rsidRPr="00CB2538">
        <w:rPr>
          <w:rFonts w:ascii="Times New Roman" w:hAnsi="Times New Roman" w:cs="Times New Roman"/>
          <w:color w:val="000000"/>
          <w:szCs w:val="21"/>
        </w:rPr>
        <w:t xml:space="preserve"> how these theories inspire </w:t>
      </w:r>
      <w:r w:rsidR="00EF3EEF" w:rsidRPr="00CB2538">
        <w:rPr>
          <w:rFonts w:ascii="Times New Roman" w:hAnsi="Times New Roman" w:cs="Times New Roman"/>
          <w:color w:val="000000"/>
          <w:szCs w:val="21"/>
        </w:rPr>
        <w:t xml:space="preserve">the present </w:t>
      </w:r>
      <w:r w:rsidRPr="00CB2538">
        <w:rPr>
          <w:rFonts w:ascii="Times New Roman" w:hAnsi="Times New Roman" w:cs="Times New Roman"/>
          <w:color w:val="000000"/>
          <w:szCs w:val="21"/>
        </w:rPr>
        <w:t>research.</w:t>
      </w:r>
    </w:p>
    <w:p w14:paraId="0F30376C" w14:textId="77777777" w:rsidR="00886D8B" w:rsidRPr="00CB2538" w:rsidRDefault="00886D8B" w:rsidP="00464B3A">
      <w:pPr>
        <w:spacing w:line="360" w:lineRule="auto"/>
        <w:rPr>
          <w:rFonts w:ascii="Times New Roman" w:hAnsi="Times New Roman" w:cs="Times New Roman"/>
        </w:rPr>
      </w:pPr>
      <w:r w:rsidRPr="00CB2538">
        <w:rPr>
          <w:rFonts w:ascii="Times New Roman" w:hAnsi="Times New Roman" w:cs="Times New Roman"/>
          <w:color w:val="000000"/>
          <w:szCs w:val="21"/>
        </w:rPr>
        <w:t> </w:t>
      </w:r>
    </w:p>
    <w:p w14:paraId="47CAE62D" w14:textId="77777777" w:rsidR="00886D8B" w:rsidRPr="00CB2538" w:rsidRDefault="00886D8B" w:rsidP="00FD6C9A">
      <w:pPr>
        <w:pStyle w:val="ac"/>
        <w:spacing w:before="0" w:beforeAutospacing="0" w:after="0" w:afterAutospacing="0" w:line="360" w:lineRule="auto"/>
        <w:jc w:val="both"/>
        <w:rPr>
          <w:rFonts w:ascii="Times New Roman" w:hAnsi="Times New Roman" w:cs="Times New Roman"/>
          <w:color w:val="000000"/>
          <w:sz w:val="21"/>
          <w:szCs w:val="21"/>
        </w:rPr>
      </w:pPr>
      <w:r w:rsidRPr="00CB2538">
        <w:rPr>
          <w:rFonts w:ascii="Times New Roman" w:hAnsi="Times New Roman" w:cs="Times New Roman"/>
          <w:color w:val="000000"/>
          <w:sz w:val="21"/>
          <w:szCs w:val="21"/>
        </w:rPr>
        <w:t>In the section</w:t>
      </w:r>
      <w:r w:rsidR="009C0B98" w:rsidRPr="00CB2538">
        <w:rPr>
          <w:rFonts w:ascii="Times New Roman" w:hAnsi="Times New Roman" w:cs="Times New Roman"/>
          <w:color w:val="000000"/>
          <w:sz w:val="21"/>
          <w:szCs w:val="21"/>
        </w:rPr>
        <w:t xml:space="preserve"> of practical review, I review</w:t>
      </w:r>
      <w:r w:rsidRPr="00CB2538">
        <w:rPr>
          <w:rFonts w:ascii="Times New Roman" w:hAnsi="Times New Roman" w:cs="Times New Roman"/>
          <w:color w:val="000000"/>
          <w:sz w:val="21"/>
          <w:szCs w:val="21"/>
        </w:rPr>
        <w:t xml:space="preserve"> relevant literature i</w:t>
      </w:r>
      <w:r w:rsidR="009C0B98" w:rsidRPr="00CB2538">
        <w:rPr>
          <w:rFonts w:ascii="Times New Roman" w:hAnsi="Times New Roman" w:cs="Times New Roman"/>
          <w:color w:val="000000"/>
          <w:sz w:val="21"/>
          <w:szCs w:val="21"/>
        </w:rPr>
        <w:t>n three steps. The first step i</w:t>
      </w:r>
      <w:r w:rsidRPr="00CB2538">
        <w:rPr>
          <w:rFonts w:ascii="Times New Roman" w:hAnsi="Times New Roman" w:cs="Times New Roman"/>
          <w:color w:val="000000"/>
          <w:sz w:val="21"/>
          <w:szCs w:val="21"/>
        </w:rPr>
        <w:t>s an overview of studies on overseas Chinese students. The next step discusses the studies on Chinese students in the UK. The third and most important part of the review leads to a critical reflection on previous studie</w:t>
      </w:r>
      <w:r w:rsidR="009C0B98" w:rsidRPr="00CB2538">
        <w:rPr>
          <w:rFonts w:ascii="Times New Roman" w:hAnsi="Times New Roman" w:cs="Times New Roman"/>
          <w:color w:val="000000"/>
          <w:sz w:val="21"/>
          <w:szCs w:val="21"/>
        </w:rPr>
        <w:t>s within overseas education</w:t>
      </w:r>
      <w:r w:rsidRPr="00CB2538">
        <w:rPr>
          <w:rFonts w:ascii="Times New Roman" w:hAnsi="Times New Roman" w:cs="Times New Roman"/>
          <w:color w:val="000000"/>
          <w:sz w:val="21"/>
          <w:szCs w:val="21"/>
        </w:rPr>
        <w:t>, employing the theories of hegemony and post-colonialism. By presenting and analyzing each trend of research, I reach</w:t>
      </w:r>
      <w:r w:rsidR="009C0B98" w:rsidRPr="00CB2538">
        <w:rPr>
          <w:rFonts w:ascii="Times New Roman" w:hAnsi="Times New Roman" w:cs="Times New Roman"/>
          <w:color w:val="000000"/>
          <w:sz w:val="21"/>
          <w:szCs w:val="21"/>
        </w:rPr>
        <w:t xml:space="preserve"> a </w:t>
      </w:r>
      <w:r w:rsidR="00EF3EEF" w:rsidRPr="00CB2538">
        <w:rPr>
          <w:rFonts w:ascii="Times New Roman" w:hAnsi="Times New Roman" w:cs="Times New Roman"/>
          <w:color w:val="000000"/>
          <w:sz w:val="21"/>
          <w:szCs w:val="21"/>
        </w:rPr>
        <w:t xml:space="preserve">preliminary </w:t>
      </w:r>
      <w:r w:rsidR="009C0B98" w:rsidRPr="00CB2538">
        <w:rPr>
          <w:rFonts w:ascii="Times New Roman" w:hAnsi="Times New Roman" w:cs="Times New Roman"/>
          <w:color w:val="000000"/>
          <w:sz w:val="21"/>
          <w:szCs w:val="21"/>
        </w:rPr>
        <w:t>conclusion</w:t>
      </w:r>
      <w:r w:rsidR="00EF3EEF" w:rsidRPr="00CB2538">
        <w:rPr>
          <w:rFonts w:ascii="Times New Roman" w:hAnsi="Times New Roman" w:cs="Times New Roman"/>
          <w:color w:val="000000"/>
          <w:sz w:val="21"/>
          <w:szCs w:val="21"/>
        </w:rPr>
        <w:t xml:space="preserve"> that whilst</w:t>
      </w:r>
      <w:r w:rsidR="009C0B98" w:rsidRPr="00CB2538">
        <w:rPr>
          <w:rFonts w:ascii="Times New Roman" w:hAnsi="Times New Roman" w:cs="Times New Roman"/>
          <w:color w:val="000000"/>
          <w:sz w:val="21"/>
          <w:szCs w:val="21"/>
        </w:rPr>
        <w:t xml:space="preserve"> t</w:t>
      </w:r>
      <w:r w:rsidRPr="00CB2538">
        <w:rPr>
          <w:rFonts w:ascii="Times New Roman" w:hAnsi="Times New Roman" w:cs="Times New Roman"/>
          <w:color w:val="000000"/>
          <w:sz w:val="21"/>
          <w:szCs w:val="21"/>
        </w:rPr>
        <w:t>he former trend of studies has advantages in highlighting the subjectivity of “student”</w:t>
      </w:r>
      <w:r w:rsidR="00EF3EEF" w:rsidRPr="00CB2538">
        <w:rPr>
          <w:rFonts w:ascii="Times New Roman" w:hAnsi="Times New Roman" w:cs="Times New Roman"/>
          <w:color w:val="000000"/>
          <w:sz w:val="21"/>
          <w:szCs w:val="21"/>
        </w:rPr>
        <w:t xml:space="preserve"> experience, </w:t>
      </w:r>
      <w:r w:rsidRPr="00CB2538">
        <w:rPr>
          <w:rFonts w:ascii="Times New Roman" w:hAnsi="Times New Roman" w:cs="Times New Roman"/>
          <w:color w:val="000000"/>
          <w:sz w:val="21"/>
          <w:szCs w:val="21"/>
        </w:rPr>
        <w:t xml:space="preserve">it does not have </w:t>
      </w:r>
      <w:r w:rsidR="00EF3EEF" w:rsidRPr="00CB2538">
        <w:rPr>
          <w:rFonts w:ascii="Times New Roman" w:hAnsi="Times New Roman" w:cs="Times New Roman"/>
          <w:color w:val="000000"/>
          <w:sz w:val="21"/>
          <w:szCs w:val="21"/>
        </w:rPr>
        <w:t xml:space="preserve">the capacity </w:t>
      </w:r>
      <w:r w:rsidRPr="00CB2538">
        <w:rPr>
          <w:rFonts w:ascii="Times New Roman" w:hAnsi="Times New Roman" w:cs="Times New Roman"/>
          <w:color w:val="000000"/>
          <w:sz w:val="21"/>
          <w:szCs w:val="21"/>
        </w:rPr>
        <w:t xml:space="preserve">to interpret </w:t>
      </w:r>
      <w:r w:rsidR="003C47E7" w:rsidRPr="00CB2538">
        <w:rPr>
          <w:rFonts w:ascii="Times New Roman" w:hAnsi="Times New Roman" w:cs="Times New Roman"/>
          <w:color w:val="000000"/>
          <w:sz w:val="21"/>
          <w:szCs w:val="21"/>
        </w:rPr>
        <w:t>daily life in a</w:t>
      </w:r>
      <w:r w:rsidRPr="00CB2538">
        <w:rPr>
          <w:rFonts w:ascii="Times New Roman" w:hAnsi="Times New Roman" w:cs="Times New Roman"/>
          <w:color w:val="000000"/>
          <w:sz w:val="21"/>
          <w:szCs w:val="21"/>
        </w:rPr>
        <w:t xml:space="preserve"> </w:t>
      </w:r>
      <w:r w:rsidR="00EF3EEF" w:rsidRPr="00CB2538">
        <w:rPr>
          <w:rFonts w:ascii="Times New Roman" w:hAnsi="Times New Roman" w:cs="Times New Roman"/>
          <w:color w:val="000000"/>
          <w:sz w:val="21"/>
          <w:szCs w:val="21"/>
        </w:rPr>
        <w:t xml:space="preserve">broader </w:t>
      </w:r>
      <w:r w:rsidR="009C0B98" w:rsidRPr="00CB2538">
        <w:rPr>
          <w:rFonts w:ascii="Times New Roman" w:hAnsi="Times New Roman" w:cs="Times New Roman"/>
          <w:color w:val="000000"/>
          <w:sz w:val="21"/>
          <w:szCs w:val="21"/>
        </w:rPr>
        <w:t>theoretical pattern</w:t>
      </w:r>
      <w:r w:rsidR="00782057" w:rsidRPr="00CB2538">
        <w:rPr>
          <w:rFonts w:ascii="Times New Roman" w:hAnsi="Times New Roman" w:cs="Times New Roman"/>
          <w:color w:val="000000"/>
          <w:sz w:val="21"/>
          <w:szCs w:val="21"/>
        </w:rPr>
        <w:t>. At the same time</w:t>
      </w:r>
      <w:r w:rsidRPr="00CB2538">
        <w:rPr>
          <w:rFonts w:ascii="Times New Roman" w:hAnsi="Times New Roman" w:cs="Times New Roman"/>
          <w:color w:val="000000"/>
          <w:sz w:val="21"/>
          <w:szCs w:val="21"/>
        </w:rPr>
        <w:t xml:space="preserve">, </w:t>
      </w:r>
      <w:r w:rsidR="00782057" w:rsidRPr="00CB2538">
        <w:rPr>
          <w:rFonts w:ascii="Times New Roman" w:hAnsi="Times New Roman" w:cs="Times New Roman"/>
          <w:color w:val="000000"/>
          <w:sz w:val="21"/>
          <w:szCs w:val="21"/>
        </w:rPr>
        <w:t xml:space="preserve">in </w:t>
      </w:r>
      <w:r w:rsidRPr="00CB2538">
        <w:rPr>
          <w:rFonts w:ascii="Times New Roman" w:hAnsi="Times New Roman" w:cs="Times New Roman"/>
          <w:color w:val="000000"/>
          <w:sz w:val="21"/>
          <w:szCs w:val="21"/>
        </w:rPr>
        <w:t xml:space="preserve">the latter trend of research </w:t>
      </w:r>
      <w:r w:rsidR="00782057" w:rsidRPr="00CB2538">
        <w:rPr>
          <w:rFonts w:ascii="Times New Roman" w:hAnsi="Times New Roman" w:cs="Times New Roman"/>
          <w:color w:val="000000"/>
          <w:sz w:val="21"/>
          <w:szCs w:val="21"/>
        </w:rPr>
        <w:t xml:space="preserve">it is </w:t>
      </w:r>
      <w:r w:rsidRPr="00CB2538">
        <w:rPr>
          <w:rFonts w:ascii="Times New Roman" w:hAnsi="Times New Roman" w:cs="Times New Roman"/>
          <w:color w:val="000000"/>
          <w:sz w:val="21"/>
          <w:szCs w:val="21"/>
        </w:rPr>
        <w:t xml:space="preserve">easy to neglect the subjectivity of students, </w:t>
      </w:r>
      <w:r w:rsidR="007959AA" w:rsidRPr="00CB2538">
        <w:rPr>
          <w:rFonts w:ascii="Times New Roman" w:hAnsi="Times New Roman" w:cs="Times New Roman"/>
          <w:color w:val="000000"/>
          <w:sz w:val="21"/>
          <w:szCs w:val="21"/>
        </w:rPr>
        <w:t xml:space="preserve">to </w:t>
      </w:r>
      <w:r w:rsidRPr="00CB2538">
        <w:rPr>
          <w:rFonts w:ascii="Times New Roman" w:hAnsi="Times New Roman" w:cs="Times New Roman"/>
          <w:color w:val="000000"/>
          <w:sz w:val="21"/>
          <w:szCs w:val="21"/>
        </w:rPr>
        <w:t xml:space="preserve">ignore </w:t>
      </w:r>
      <w:r w:rsidR="007959AA" w:rsidRPr="00CB2538">
        <w:rPr>
          <w:rFonts w:ascii="Times New Roman" w:hAnsi="Times New Roman" w:cs="Times New Roman"/>
          <w:color w:val="000000"/>
          <w:sz w:val="21"/>
          <w:szCs w:val="21"/>
        </w:rPr>
        <w:t>the experience of</w:t>
      </w:r>
      <w:r w:rsidR="00E44D0C" w:rsidRPr="00CB2538">
        <w:rPr>
          <w:rFonts w:ascii="Times New Roman" w:hAnsi="Times New Roman" w:cs="Times New Roman"/>
          <w:color w:val="000000"/>
          <w:sz w:val="21"/>
          <w:szCs w:val="21"/>
        </w:rPr>
        <w:t xml:space="preserve"> </w:t>
      </w:r>
      <w:r w:rsidRPr="00CB2538">
        <w:rPr>
          <w:rFonts w:ascii="Times New Roman" w:hAnsi="Times New Roman" w:cs="Times New Roman"/>
          <w:color w:val="000000"/>
          <w:sz w:val="21"/>
          <w:szCs w:val="21"/>
        </w:rPr>
        <w:t xml:space="preserve">daily life, </w:t>
      </w:r>
      <w:r w:rsidR="007959AA" w:rsidRPr="00CB2538">
        <w:rPr>
          <w:rFonts w:ascii="Times New Roman" w:hAnsi="Times New Roman" w:cs="Times New Roman"/>
          <w:color w:val="000000"/>
          <w:sz w:val="21"/>
          <w:szCs w:val="21"/>
        </w:rPr>
        <w:t xml:space="preserve">and to </w:t>
      </w:r>
      <w:r w:rsidRPr="00CB2538">
        <w:rPr>
          <w:rFonts w:ascii="Times New Roman" w:hAnsi="Times New Roman" w:cs="Times New Roman"/>
          <w:color w:val="000000"/>
          <w:sz w:val="21"/>
          <w:szCs w:val="21"/>
        </w:rPr>
        <w:t xml:space="preserve">lose sight of </w:t>
      </w:r>
      <w:r w:rsidR="007959AA" w:rsidRPr="00CB2538">
        <w:rPr>
          <w:rFonts w:ascii="Times New Roman" w:hAnsi="Times New Roman" w:cs="Times New Roman"/>
          <w:color w:val="000000"/>
          <w:sz w:val="21"/>
          <w:szCs w:val="21"/>
        </w:rPr>
        <w:t xml:space="preserve">the wider </w:t>
      </w:r>
      <w:r w:rsidRPr="00CB2538">
        <w:rPr>
          <w:rFonts w:ascii="Times New Roman" w:hAnsi="Times New Roman" w:cs="Times New Roman"/>
          <w:color w:val="000000"/>
          <w:sz w:val="21"/>
          <w:szCs w:val="21"/>
        </w:rPr>
        <w:t xml:space="preserve">cultural and historical background and </w:t>
      </w:r>
      <w:r w:rsidR="00782057" w:rsidRPr="00CB2538">
        <w:rPr>
          <w:rFonts w:ascii="Times New Roman" w:hAnsi="Times New Roman" w:cs="Times New Roman"/>
          <w:color w:val="000000"/>
          <w:sz w:val="21"/>
          <w:szCs w:val="21"/>
        </w:rPr>
        <w:t xml:space="preserve">the </w:t>
      </w:r>
      <w:r w:rsidRPr="00CB2538">
        <w:rPr>
          <w:rFonts w:ascii="Times New Roman" w:hAnsi="Times New Roman" w:cs="Times New Roman"/>
          <w:color w:val="000000"/>
          <w:sz w:val="21"/>
          <w:szCs w:val="21"/>
        </w:rPr>
        <w:t xml:space="preserve">structural asymmetrical relations of power. </w:t>
      </w:r>
    </w:p>
    <w:p w14:paraId="4DED322D" w14:textId="77777777" w:rsidR="00886D8B" w:rsidRPr="00CB2538" w:rsidRDefault="00886D8B" w:rsidP="00FD6C9A">
      <w:pPr>
        <w:pStyle w:val="ac"/>
        <w:spacing w:before="0" w:beforeAutospacing="0" w:after="0" w:afterAutospacing="0" w:line="360" w:lineRule="auto"/>
        <w:jc w:val="both"/>
        <w:rPr>
          <w:rFonts w:ascii="Times New Roman" w:hAnsi="Times New Roman" w:cs="Times New Roman"/>
          <w:color w:val="000000"/>
          <w:sz w:val="21"/>
          <w:szCs w:val="21"/>
        </w:rPr>
      </w:pPr>
    </w:p>
    <w:p w14:paraId="1FAABC6B" w14:textId="77777777" w:rsidR="00886D8B" w:rsidRPr="00CB2538" w:rsidRDefault="00886D8B" w:rsidP="00FD6C9A">
      <w:pPr>
        <w:pStyle w:val="ac"/>
        <w:spacing w:before="0" w:beforeAutospacing="0" w:after="0" w:afterAutospacing="0" w:line="360" w:lineRule="auto"/>
        <w:jc w:val="both"/>
        <w:rPr>
          <w:rFonts w:ascii="Times New Roman" w:hAnsi="Times New Roman" w:cs="Times New Roman"/>
          <w:color w:val="000000"/>
          <w:sz w:val="21"/>
          <w:szCs w:val="21"/>
        </w:rPr>
      </w:pPr>
      <w:r w:rsidRPr="00CB2538">
        <w:rPr>
          <w:rFonts w:ascii="Times New Roman" w:hAnsi="Times New Roman" w:cs="Times New Roman"/>
          <w:color w:val="000000"/>
          <w:sz w:val="21"/>
          <w:szCs w:val="21"/>
        </w:rPr>
        <w:t>In the chapter of methodology, the discussion is carried out in three sections. It first reviews three basic approaches to fieldwork and ethnography in the history of anthropology starting from Malinowski to structural functionalism</w:t>
      </w:r>
      <w:r w:rsidR="007959AA" w:rsidRPr="00CB2538">
        <w:rPr>
          <w:rFonts w:ascii="Times New Roman" w:hAnsi="Times New Roman" w:cs="Times New Roman"/>
          <w:color w:val="000000"/>
          <w:sz w:val="21"/>
          <w:szCs w:val="21"/>
        </w:rPr>
        <w:t>,</w:t>
      </w:r>
      <w:r w:rsidRPr="00CB2538">
        <w:rPr>
          <w:rFonts w:ascii="Times New Roman" w:hAnsi="Times New Roman" w:cs="Times New Roman"/>
          <w:color w:val="000000"/>
          <w:sz w:val="21"/>
          <w:szCs w:val="21"/>
        </w:rPr>
        <w:t xml:space="preserve"> to Geertz’s interpretive anthropology and finally to postmodernism. Regarding Geertz and his interp</w:t>
      </w:r>
      <w:r w:rsidR="009C0B98" w:rsidRPr="00CB2538">
        <w:rPr>
          <w:rFonts w:ascii="Times New Roman" w:hAnsi="Times New Roman" w:cs="Times New Roman"/>
          <w:color w:val="000000"/>
          <w:sz w:val="21"/>
          <w:szCs w:val="21"/>
        </w:rPr>
        <w:t>retation theory, first, I point</w:t>
      </w:r>
      <w:r w:rsidRPr="00CB2538">
        <w:rPr>
          <w:rFonts w:ascii="Times New Roman" w:hAnsi="Times New Roman" w:cs="Times New Roman"/>
          <w:color w:val="000000"/>
          <w:sz w:val="21"/>
          <w:szCs w:val="21"/>
        </w:rPr>
        <w:t xml:space="preserve"> out the importance of thick description in ethnography. Second, his reflection of reflexivity as well as how to deal with subjectivity and objectivity certain</w:t>
      </w:r>
      <w:r w:rsidR="007959AA" w:rsidRPr="00CB2538">
        <w:rPr>
          <w:rFonts w:ascii="Times New Roman" w:hAnsi="Times New Roman" w:cs="Times New Roman"/>
          <w:color w:val="000000"/>
          <w:sz w:val="21"/>
          <w:szCs w:val="21"/>
        </w:rPr>
        <w:t>ly</w:t>
      </w:r>
      <w:r w:rsidRPr="00CB2538">
        <w:rPr>
          <w:rFonts w:ascii="Times New Roman" w:hAnsi="Times New Roman" w:cs="Times New Roman"/>
          <w:color w:val="000000"/>
          <w:sz w:val="21"/>
          <w:szCs w:val="21"/>
        </w:rPr>
        <w:t xml:space="preserve"> influence</w:t>
      </w:r>
      <w:r w:rsidR="007959AA" w:rsidRPr="00CB2538">
        <w:rPr>
          <w:rFonts w:ascii="Times New Roman" w:hAnsi="Times New Roman" w:cs="Times New Roman"/>
          <w:color w:val="000000"/>
          <w:sz w:val="21"/>
          <w:szCs w:val="21"/>
        </w:rPr>
        <w:t>d</w:t>
      </w:r>
      <w:r w:rsidRPr="00CB2538">
        <w:rPr>
          <w:rFonts w:ascii="Times New Roman" w:hAnsi="Times New Roman" w:cs="Times New Roman"/>
          <w:color w:val="000000"/>
          <w:sz w:val="21"/>
          <w:szCs w:val="21"/>
        </w:rPr>
        <w:t xml:space="preserve"> </w:t>
      </w:r>
      <w:r w:rsidR="007959AA" w:rsidRPr="00CB2538">
        <w:rPr>
          <w:rFonts w:ascii="Times New Roman" w:hAnsi="Times New Roman" w:cs="Times New Roman"/>
          <w:color w:val="000000"/>
          <w:sz w:val="21"/>
          <w:szCs w:val="21"/>
        </w:rPr>
        <w:t xml:space="preserve">later </w:t>
      </w:r>
      <w:r w:rsidRPr="00CB2538">
        <w:rPr>
          <w:rFonts w:ascii="Times New Roman" w:hAnsi="Times New Roman" w:cs="Times New Roman"/>
          <w:color w:val="000000"/>
          <w:sz w:val="21"/>
          <w:szCs w:val="21"/>
        </w:rPr>
        <w:t>studies</w:t>
      </w:r>
      <w:r w:rsidR="007959AA" w:rsidRPr="00CB2538">
        <w:rPr>
          <w:rFonts w:ascii="Times New Roman" w:hAnsi="Times New Roman" w:cs="Times New Roman"/>
          <w:color w:val="000000"/>
          <w:sz w:val="21"/>
          <w:szCs w:val="21"/>
        </w:rPr>
        <w:t>,</w:t>
      </w:r>
      <w:r w:rsidRPr="00CB2538">
        <w:rPr>
          <w:rFonts w:ascii="Times New Roman" w:hAnsi="Times New Roman" w:cs="Times New Roman"/>
          <w:color w:val="000000"/>
          <w:sz w:val="21"/>
          <w:szCs w:val="21"/>
        </w:rPr>
        <w:t xml:space="preserve"> including my</w:t>
      </w:r>
      <w:r w:rsidR="007959AA" w:rsidRPr="00CB2538">
        <w:rPr>
          <w:rFonts w:ascii="Times New Roman" w:hAnsi="Times New Roman" w:cs="Times New Roman"/>
          <w:color w:val="000000"/>
          <w:sz w:val="21"/>
          <w:szCs w:val="21"/>
        </w:rPr>
        <w:t xml:space="preserve"> own</w:t>
      </w:r>
      <w:r w:rsidRPr="00CB2538">
        <w:rPr>
          <w:rFonts w:ascii="Times New Roman" w:hAnsi="Times New Roman" w:cs="Times New Roman"/>
          <w:color w:val="000000"/>
          <w:sz w:val="21"/>
          <w:szCs w:val="21"/>
        </w:rPr>
        <w:t xml:space="preserve"> research. Third, it discusses about the issue of representation in ethnography and how it relates to my work.</w:t>
      </w:r>
    </w:p>
    <w:p w14:paraId="740B2711" w14:textId="77777777" w:rsidR="00886D8B" w:rsidRPr="00CB2538" w:rsidRDefault="00886D8B" w:rsidP="00FD6C9A">
      <w:pPr>
        <w:pStyle w:val="ac"/>
        <w:spacing w:before="0" w:beforeAutospacing="0" w:after="0" w:afterAutospacing="0" w:line="360" w:lineRule="auto"/>
        <w:jc w:val="both"/>
        <w:rPr>
          <w:rFonts w:ascii="Times New Roman" w:hAnsi="Times New Roman" w:cs="Times New Roman"/>
          <w:color w:val="000000"/>
          <w:sz w:val="21"/>
          <w:szCs w:val="21"/>
        </w:rPr>
      </w:pPr>
    </w:p>
    <w:p w14:paraId="6AE69AFA" w14:textId="77777777" w:rsidR="00886D8B" w:rsidRPr="00CB2538" w:rsidRDefault="00886D8B" w:rsidP="00FD6C9A">
      <w:pPr>
        <w:pStyle w:val="ac"/>
        <w:spacing w:before="0" w:beforeAutospacing="0" w:after="0" w:afterAutospacing="0" w:line="360" w:lineRule="auto"/>
        <w:jc w:val="both"/>
        <w:rPr>
          <w:rFonts w:ascii="Times New Roman" w:hAnsi="Times New Roman" w:cs="Times New Roman"/>
          <w:color w:val="000000"/>
          <w:sz w:val="21"/>
          <w:szCs w:val="21"/>
        </w:rPr>
      </w:pPr>
      <w:r w:rsidRPr="00CB2538">
        <w:rPr>
          <w:rFonts w:ascii="Times New Roman" w:hAnsi="Times New Roman" w:cs="Times New Roman"/>
          <w:color w:val="000000"/>
          <w:sz w:val="21"/>
          <w:szCs w:val="21"/>
        </w:rPr>
        <w:t>After reviewing theories, it delves into the advantages and disadvantages of this study in practice when considering my research</w:t>
      </w:r>
      <w:r w:rsidR="003C47E7" w:rsidRPr="00CB2538">
        <w:rPr>
          <w:rFonts w:ascii="Times New Roman" w:hAnsi="Times New Roman" w:cs="Times New Roman"/>
          <w:color w:val="000000"/>
          <w:sz w:val="21"/>
          <w:szCs w:val="21"/>
        </w:rPr>
        <w:t xml:space="preserve"> as a</w:t>
      </w:r>
      <w:r w:rsidRPr="00CB2538">
        <w:rPr>
          <w:rFonts w:ascii="Times New Roman" w:hAnsi="Times New Roman" w:cs="Times New Roman"/>
          <w:color w:val="000000"/>
          <w:sz w:val="21"/>
          <w:szCs w:val="21"/>
        </w:rPr>
        <w:t xml:space="preserve"> study of indigenous anthropology. Also, I explain the specific research methods I have employed in the fieldwork: life history method and ethnographic interviewing in the end of second part. In the third part of the methodology discussion, fieldwork and ethics issues are discussed, rules I ne</w:t>
      </w:r>
      <w:r w:rsidR="009C0B98" w:rsidRPr="00CB2538">
        <w:rPr>
          <w:rFonts w:ascii="Times New Roman" w:hAnsi="Times New Roman" w:cs="Times New Roman"/>
          <w:color w:val="000000"/>
          <w:sz w:val="21"/>
          <w:szCs w:val="21"/>
        </w:rPr>
        <w:t>ed to keep in mind and follow are</w:t>
      </w:r>
      <w:r w:rsidRPr="00CB2538">
        <w:rPr>
          <w:rFonts w:ascii="Times New Roman" w:hAnsi="Times New Roman" w:cs="Times New Roman"/>
          <w:color w:val="000000"/>
          <w:sz w:val="21"/>
          <w:szCs w:val="21"/>
        </w:rPr>
        <w:t xml:space="preserve"> presented.</w:t>
      </w:r>
    </w:p>
    <w:p w14:paraId="2BD466ED" w14:textId="77777777" w:rsidR="00886D8B" w:rsidRPr="00CB2538" w:rsidRDefault="00886D8B" w:rsidP="00FD6C9A">
      <w:pPr>
        <w:spacing w:line="360" w:lineRule="auto"/>
        <w:rPr>
          <w:rFonts w:ascii="Times New Roman" w:hAnsi="Times New Roman" w:cs="Times New Roman"/>
        </w:rPr>
      </w:pPr>
    </w:p>
    <w:p w14:paraId="0E7D608D" w14:textId="29ACC67B" w:rsidR="00886D8B" w:rsidRPr="00CB2538" w:rsidRDefault="008A6C0A" w:rsidP="00FD6C9A">
      <w:pPr>
        <w:pStyle w:val="ac"/>
        <w:spacing w:before="0" w:beforeAutospacing="0" w:after="0" w:afterAutospacing="0" w:line="360" w:lineRule="auto"/>
        <w:jc w:val="both"/>
        <w:rPr>
          <w:rFonts w:ascii="Times New Roman" w:hAnsi="Times New Roman" w:cs="Times New Roman"/>
          <w:color w:val="000000"/>
          <w:sz w:val="21"/>
          <w:szCs w:val="21"/>
        </w:rPr>
      </w:pPr>
      <w:r w:rsidRPr="00CB2538">
        <w:rPr>
          <w:rFonts w:ascii="Times New Roman" w:hAnsi="Times New Roman" w:cs="Times New Roman"/>
          <w:color w:val="000000"/>
          <w:sz w:val="21"/>
          <w:szCs w:val="21"/>
        </w:rPr>
        <w:t>In chapter four</w:t>
      </w:r>
      <w:r w:rsidR="00886D8B" w:rsidRPr="00CB2538">
        <w:rPr>
          <w:rFonts w:ascii="Times New Roman" w:hAnsi="Times New Roman" w:cs="Times New Roman"/>
          <w:color w:val="000000"/>
          <w:sz w:val="21"/>
          <w:szCs w:val="21"/>
        </w:rPr>
        <w:t xml:space="preserve">, the thesis first situates the educational encounter historically and contemporarily. Otherwise, the question cannot be </w:t>
      </w:r>
      <w:r w:rsidR="007959AA" w:rsidRPr="00CB2538">
        <w:rPr>
          <w:rFonts w:ascii="Times New Roman" w:hAnsi="Times New Roman" w:cs="Times New Roman"/>
          <w:color w:val="000000"/>
          <w:sz w:val="21"/>
          <w:szCs w:val="21"/>
        </w:rPr>
        <w:t xml:space="preserve">understood </w:t>
      </w:r>
      <w:r w:rsidR="00886D8B" w:rsidRPr="00CB2538">
        <w:rPr>
          <w:rFonts w:ascii="Times New Roman" w:hAnsi="Times New Roman" w:cs="Times New Roman"/>
          <w:color w:val="000000"/>
          <w:sz w:val="21"/>
          <w:szCs w:val="21"/>
        </w:rPr>
        <w:t>completely by regarding it as a pure</w:t>
      </w:r>
      <w:r w:rsidR="007959AA" w:rsidRPr="00CB2538">
        <w:rPr>
          <w:rFonts w:ascii="Times New Roman" w:hAnsi="Times New Roman" w:cs="Times New Roman"/>
          <w:color w:val="000000"/>
          <w:sz w:val="21"/>
          <w:szCs w:val="21"/>
        </w:rPr>
        <w:t>ly</w:t>
      </w:r>
      <w:r w:rsidR="00886D8B" w:rsidRPr="00CB2538">
        <w:rPr>
          <w:rFonts w:ascii="Times New Roman" w:hAnsi="Times New Roman" w:cs="Times New Roman"/>
          <w:color w:val="000000"/>
          <w:sz w:val="21"/>
          <w:szCs w:val="21"/>
        </w:rPr>
        <w:t xml:space="preserve"> educational phenomenon. Historical backgrounds, governments’ policies, diplomatic factors as well as educational policies are all influential. I </w:t>
      </w:r>
      <w:r w:rsidR="007959AA" w:rsidRPr="00CB2538">
        <w:rPr>
          <w:rFonts w:ascii="Times New Roman" w:hAnsi="Times New Roman" w:cs="Times New Roman"/>
          <w:color w:val="000000"/>
          <w:sz w:val="21"/>
          <w:szCs w:val="21"/>
        </w:rPr>
        <w:t xml:space="preserve">then </w:t>
      </w:r>
      <w:r w:rsidR="00476E5E" w:rsidRPr="00CB2538">
        <w:rPr>
          <w:rFonts w:ascii="Times New Roman" w:hAnsi="Times New Roman" w:cs="Times New Roman"/>
          <w:color w:val="000000"/>
          <w:sz w:val="21"/>
          <w:szCs w:val="21"/>
        </w:rPr>
        <w:t>examine</w:t>
      </w:r>
      <w:r w:rsidR="00A303FD" w:rsidRPr="00CB2538">
        <w:rPr>
          <w:rFonts w:ascii="Times New Roman" w:hAnsi="Times New Roman" w:cs="Times New Roman"/>
          <w:color w:val="000000"/>
          <w:sz w:val="21"/>
          <w:szCs w:val="21"/>
        </w:rPr>
        <w:t xml:space="preserve"> these key issues</w:t>
      </w:r>
      <w:r w:rsidR="00886D8B" w:rsidRPr="00CB2538">
        <w:rPr>
          <w:rFonts w:ascii="Times New Roman" w:hAnsi="Times New Roman" w:cs="Times New Roman"/>
          <w:color w:val="000000"/>
          <w:sz w:val="21"/>
          <w:szCs w:val="21"/>
        </w:rPr>
        <w:t xml:space="preserve"> through two angles: "China's policy towards overseas studies" and "international student recruitment in the UK". The </w:t>
      </w:r>
      <w:r w:rsidR="00A303FD" w:rsidRPr="00CB2538">
        <w:rPr>
          <w:rFonts w:ascii="Times New Roman" w:hAnsi="Times New Roman" w:cs="Times New Roman"/>
          <w:color w:val="000000"/>
          <w:sz w:val="21"/>
          <w:szCs w:val="21"/>
        </w:rPr>
        <w:t>dissertation</w:t>
      </w:r>
      <w:r w:rsidR="00886D8B" w:rsidRPr="00CB2538">
        <w:rPr>
          <w:rFonts w:ascii="Times New Roman" w:hAnsi="Times New Roman" w:cs="Times New Roman"/>
          <w:color w:val="000000"/>
          <w:sz w:val="21"/>
          <w:szCs w:val="21"/>
        </w:rPr>
        <w:t xml:space="preserve"> then </w:t>
      </w:r>
      <w:r w:rsidR="007959AA" w:rsidRPr="00CB2538">
        <w:rPr>
          <w:rFonts w:ascii="Times New Roman" w:hAnsi="Times New Roman" w:cs="Times New Roman"/>
          <w:color w:val="000000"/>
          <w:sz w:val="21"/>
          <w:szCs w:val="21"/>
        </w:rPr>
        <w:t xml:space="preserve">arrives at </w:t>
      </w:r>
      <w:r w:rsidR="00886D8B" w:rsidRPr="00CB2538">
        <w:rPr>
          <w:rFonts w:ascii="Times New Roman" w:hAnsi="Times New Roman" w:cs="Times New Roman"/>
          <w:color w:val="000000"/>
          <w:sz w:val="21"/>
          <w:szCs w:val="21"/>
        </w:rPr>
        <w:t xml:space="preserve">a </w:t>
      </w:r>
      <w:r w:rsidR="007959AA" w:rsidRPr="00CB2538">
        <w:rPr>
          <w:rFonts w:ascii="Times New Roman" w:hAnsi="Times New Roman" w:cs="Times New Roman"/>
          <w:color w:val="000000"/>
          <w:sz w:val="21"/>
          <w:szCs w:val="21"/>
        </w:rPr>
        <w:t xml:space="preserve">brief </w:t>
      </w:r>
      <w:r w:rsidR="00886D8B" w:rsidRPr="00CB2538">
        <w:rPr>
          <w:rFonts w:ascii="Times New Roman" w:hAnsi="Times New Roman" w:cs="Times New Roman"/>
          <w:color w:val="000000"/>
          <w:sz w:val="21"/>
          <w:szCs w:val="21"/>
        </w:rPr>
        <w:t xml:space="preserve">conclusion that while the pre-1980 students dispatched by the Chinese government </w:t>
      </w:r>
      <w:r w:rsidR="007959AA" w:rsidRPr="00CB2538">
        <w:rPr>
          <w:rFonts w:ascii="Times New Roman" w:hAnsi="Times New Roman" w:cs="Times New Roman"/>
          <w:color w:val="000000"/>
          <w:sz w:val="21"/>
          <w:szCs w:val="21"/>
        </w:rPr>
        <w:t xml:space="preserve">were </w:t>
      </w:r>
      <w:r w:rsidR="00886D8B" w:rsidRPr="00CB2538">
        <w:rPr>
          <w:rFonts w:ascii="Times New Roman" w:hAnsi="Times New Roman" w:cs="Times New Roman"/>
          <w:color w:val="000000"/>
          <w:sz w:val="21"/>
          <w:szCs w:val="21"/>
        </w:rPr>
        <w:t>abroad for the aim of</w:t>
      </w:r>
      <w:r w:rsidR="00401AB6" w:rsidRPr="00CB2538">
        <w:rPr>
          <w:rFonts w:ascii="Times New Roman" w:hAnsi="Times New Roman" w:cs="Times New Roman"/>
          <w:color w:val="000000"/>
          <w:sz w:val="21"/>
          <w:szCs w:val="21"/>
        </w:rPr>
        <w:t xml:space="preserve"> “learning from the ‘modern West’ </w:t>
      </w:r>
      <w:r w:rsidR="00A303FD" w:rsidRPr="00CB2538">
        <w:rPr>
          <w:rFonts w:ascii="Times New Roman" w:hAnsi="Times New Roman" w:cs="Times New Roman"/>
          <w:color w:val="000000"/>
          <w:sz w:val="21"/>
          <w:szCs w:val="21"/>
        </w:rPr>
        <w:t>in order</w:t>
      </w:r>
      <w:r w:rsidR="00401AB6" w:rsidRPr="00CB2538">
        <w:rPr>
          <w:rFonts w:ascii="Times New Roman" w:hAnsi="Times New Roman" w:cs="Times New Roman"/>
          <w:color w:val="000000"/>
          <w:sz w:val="21"/>
          <w:szCs w:val="21"/>
        </w:rPr>
        <w:t xml:space="preserve"> </w:t>
      </w:r>
      <w:r w:rsidR="007959AA" w:rsidRPr="00CB2538">
        <w:rPr>
          <w:rFonts w:ascii="Times New Roman" w:hAnsi="Times New Roman" w:cs="Times New Roman"/>
          <w:color w:val="000000"/>
          <w:sz w:val="21"/>
          <w:szCs w:val="21"/>
        </w:rPr>
        <w:t xml:space="preserve">to </w:t>
      </w:r>
      <w:r w:rsidR="00401AB6" w:rsidRPr="00CB2538">
        <w:rPr>
          <w:rFonts w:ascii="Times New Roman" w:hAnsi="Times New Roman" w:cs="Times New Roman"/>
          <w:color w:val="000000"/>
          <w:sz w:val="21"/>
          <w:szCs w:val="21"/>
        </w:rPr>
        <w:t xml:space="preserve">construct China </w:t>
      </w:r>
      <w:r w:rsidR="00A303FD" w:rsidRPr="00CB2538">
        <w:rPr>
          <w:rFonts w:ascii="Times New Roman" w:hAnsi="Times New Roman" w:cs="Times New Roman"/>
          <w:color w:val="000000"/>
          <w:sz w:val="21"/>
          <w:szCs w:val="21"/>
        </w:rPr>
        <w:t xml:space="preserve">when </w:t>
      </w:r>
      <w:r w:rsidR="00401AB6" w:rsidRPr="00CB2538">
        <w:rPr>
          <w:rFonts w:ascii="Times New Roman" w:hAnsi="Times New Roman" w:cs="Times New Roman"/>
          <w:color w:val="000000"/>
          <w:sz w:val="21"/>
          <w:szCs w:val="21"/>
        </w:rPr>
        <w:t>back home</w:t>
      </w:r>
      <w:r w:rsidR="00476E5E" w:rsidRPr="00CB2538">
        <w:rPr>
          <w:rFonts w:ascii="Times New Roman" w:hAnsi="Times New Roman" w:cs="Times New Roman"/>
          <w:color w:val="000000"/>
          <w:sz w:val="21"/>
          <w:szCs w:val="21"/>
        </w:rPr>
        <w:t>”,</w:t>
      </w:r>
      <w:r w:rsidR="00886D8B" w:rsidRPr="00CB2538">
        <w:rPr>
          <w:rFonts w:ascii="Times New Roman" w:hAnsi="Times New Roman" w:cs="Times New Roman"/>
          <w:color w:val="000000"/>
          <w:sz w:val="21"/>
          <w:szCs w:val="21"/>
        </w:rPr>
        <w:t xml:space="preserve"> the </w:t>
      </w:r>
      <w:r w:rsidR="007959AA" w:rsidRPr="00CB2538">
        <w:rPr>
          <w:rFonts w:ascii="Times New Roman" w:hAnsi="Times New Roman" w:cs="Times New Roman"/>
          <w:color w:val="000000"/>
          <w:sz w:val="21"/>
          <w:szCs w:val="21"/>
        </w:rPr>
        <w:t xml:space="preserve">motivations </w:t>
      </w:r>
      <w:r w:rsidR="00886D8B" w:rsidRPr="00CB2538">
        <w:rPr>
          <w:rFonts w:ascii="Times New Roman" w:hAnsi="Times New Roman" w:cs="Times New Roman"/>
          <w:color w:val="000000"/>
          <w:sz w:val="21"/>
          <w:szCs w:val="21"/>
        </w:rPr>
        <w:t xml:space="preserve">of large number of students "going abroad" today appear </w:t>
      </w:r>
      <w:r w:rsidR="007959AA" w:rsidRPr="00CB2538">
        <w:rPr>
          <w:rFonts w:ascii="Times New Roman" w:hAnsi="Times New Roman" w:cs="Times New Roman"/>
          <w:color w:val="000000"/>
          <w:sz w:val="21"/>
          <w:szCs w:val="21"/>
        </w:rPr>
        <w:t xml:space="preserve">different from and </w:t>
      </w:r>
      <w:r w:rsidR="00886D8B" w:rsidRPr="00CB2538">
        <w:rPr>
          <w:rFonts w:ascii="Times New Roman" w:hAnsi="Times New Roman" w:cs="Times New Roman"/>
          <w:color w:val="000000"/>
          <w:sz w:val="21"/>
          <w:szCs w:val="21"/>
        </w:rPr>
        <w:t xml:space="preserve">more complicated than </w:t>
      </w:r>
      <w:r w:rsidR="00A303FD" w:rsidRPr="00CB2538">
        <w:rPr>
          <w:rFonts w:ascii="Times New Roman" w:hAnsi="Times New Roman" w:cs="Times New Roman"/>
          <w:color w:val="000000"/>
          <w:sz w:val="21"/>
          <w:szCs w:val="21"/>
        </w:rPr>
        <w:t xml:space="preserve">they originally were. </w:t>
      </w:r>
      <w:r w:rsidR="00886D8B" w:rsidRPr="00CB2538">
        <w:rPr>
          <w:rFonts w:ascii="Times New Roman" w:hAnsi="Times New Roman" w:cs="Times New Roman"/>
          <w:color w:val="000000"/>
          <w:sz w:val="21"/>
          <w:szCs w:val="21"/>
        </w:rPr>
        <w:t xml:space="preserve"> </w:t>
      </w:r>
    </w:p>
    <w:p w14:paraId="7AEDBB83" w14:textId="77777777" w:rsidR="00886D8B" w:rsidRPr="00CB2538" w:rsidRDefault="00886D8B" w:rsidP="00FD6C9A">
      <w:pPr>
        <w:pStyle w:val="ac"/>
        <w:spacing w:before="0" w:beforeAutospacing="0" w:after="0" w:afterAutospacing="0" w:line="360" w:lineRule="auto"/>
        <w:jc w:val="both"/>
        <w:rPr>
          <w:rFonts w:ascii="Times New Roman" w:hAnsi="Times New Roman" w:cs="Times New Roman"/>
          <w:color w:val="000000"/>
          <w:sz w:val="21"/>
          <w:szCs w:val="21"/>
        </w:rPr>
      </w:pPr>
      <w:r w:rsidRPr="00CB2538">
        <w:rPr>
          <w:rFonts w:ascii="Times New Roman" w:hAnsi="Times New Roman" w:cs="Times New Roman"/>
          <w:color w:val="000000"/>
          <w:sz w:val="21"/>
          <w:szCs w:val="21"/>
        </w:rPr>
        <w:t> </w:t>
      </w:r>
    </w:p>
    <w:p w14:paraId="0D3F9CEF" w14:textId="0DC3F6D4" w:rsidR="00886D8B" w:rsidRPr="00CB2538" w:rsidRDefault="00886D8B" w:rsidP="00FD6C9A">
      <w:pPr>
        <w:pStyle w:val="ac"/>
        <w:spacing w:before="0" w:beforeAutospacing="0" w:after="0" w:afterAutospacing="0" w:line="360" w:lineRule="auto"/>
        <w:jc w:val="both"/>
        <w:rPr>
          <w:rFonts w:ascii="Times New Roman" w:hAnsi="Times New Roman" w:cs="Times New Roman"/>
          <w:color w:val="000000"/>
          <w:sz w:val="21"/>
          <w:szCs w:val="21"/>
        </w:rPr>
      </w:pPr>
      <w:r w:rsidRPr="00CB2538">
        <w:rPr>
          <w:rFonts w:ascii="Times New Roman" w:hAnsi="Times New Roman" w:cs="Times New Roman"/>
          <w:color w:val="000000"/>
          <w:sz w:val="21"/>
          <w:szCs w:val="21"/>
        </w:rPr>
        <w:t>Follow</w:t>
      </w:r>
      <w:r w:rsidR="00660FDD" w:rsidRPr="00CB2538">
        <w:rPr>
          <w:rFonts w:ascii="Times New Roman" w:hAnsi="Times New Roman" w:cs="Times New Roman"/>
          <w:color w:val="000000"/>
          <w:sz w:val="21"/>
          <w:szCs w:val="21"/>
        </w:rPr>
        <w:t>ing</w:t>
      </w:r>
      <w:r w:rsidRPr="00CB2538">
        <w:rPr>
          <w:rFonts w:ascii="Times New Roman" w:hAnsi="Times New Roman" w:cs="Times New Roman"/>
          <w:color w:val="000000"/>
          <w:sz w:val="21"/>
          <w:szCs w:val="21"/>
        </w:rPr>
        <w:t xml:space="preserve"> </w:t>
      </w:r>
      <w:r w:rsidR="00660FDD" w:rsidRPr="00CB2538">
        <w:rPr>
          <w:rFonts w:ascii="Times New Roman" w:hAnsi="Times New Roman" w:cs="Times New Roman"/>
          <w:color w:val="000000"/>
          <w:sz w:val="21"/>
          <w:szCs w:val="21"/>
        </w:rPr>
        <w:t xml:space="preserve">this </w:t>
      </w:r>
      <w:r w:rsidRPr="00CB2538">
        <w:rPr>
          <w:rFonts w:ascii="Times New Roman" w:hAnsi="Times New Roman" w:cs="Times New Roman"/>
          <w:color w:val="000000"/>
          <w:sz w:val="21"/>
          <w:szCs w:val="21"/>
        </w:rPr>
        <w:t xml:space="preserve">background is a description of </w:t>
      </w:r>
      <w:r w:rsidR="00660FDD" w:rsidRPr="00CB2538">
        <w:rPr>
          <w:rFonts w:ascii="Times New Roman" w:hAnsi="Times New Roman" w:cs="Times New Roman"/>
          <w:color w:val="000000"/>
          <w:sz w:val="21"/>
          <w:szCs w:val="21"/>
        </w:rPr>
        <w:t xml:space="preserve">the </w:t>
      </w:r>
      <w:r w:rsidRPr="00CB2538">
        <w:rPr>
          <w:rFonts w:ascii="Times New Roman" w:hAnsi="Times New Roman" w:cs="Times New Roman"/>
          <w:color w:val="000000"/>
          <w:sz w:val="21"/>
          <w:szCs w:val="21"/>
        </w:rPr>
        <w:t>general conditions of Chinese students in Durham</w:t>
      </w:r>
      <w:r w:rsidR="00C13B2F" w:rsidRPr="00CB2538">
        <w:rPr>
          <w:rFonts w:ascii="Times New Roman" w:hAnsi="Times New Roman" w:cs="Times New Roman"/>
          <w:color w:val="000000"/>
          <w:sz w:val="21"/>
          <w:szCs w:val="21"/>
        </w:rPr>
        <w:t xml:space="preserve"> University</w:t>
      </w:r>
      <w:r w:rsidRPr="00CB2538">
        <w:rPr>
          <w:rFonts w:ascii="Times New Roman" w:hAnsi="Times New Roman" w:cs="Times New Roman"/>
          <w:color w:val="000000"/>
          <w:sz w:val="21"/>
          <w:szCs w:val="21"/>
        </w:rPr>
        <w:t xml:space="preserve">. How </w:t>
      </w:r>
      <w:r w:rsidR="00A303FD" w:rsidRPr="00CB2538">
        <w:rPr>
          <w:rFonts w:ascii="Times New Roman" w:hAnsi="Times New Roman" w:cs="Times New Roman"/>
          <w:color w:val="000000"/>
          <w:sz w:val="21"/>
          <w:szCs w:val="21"/>
        </w:rPr>
        <w:t xml:space="preserve">are </w:t>
      </w:r>
      <w:r w:rsidRPr="00CB2538">
        <w:rPr>
          <w:rFonts w:ascii="Times New Roman" w:hAnsi="Times New Roman" w:cs="Times New Roman"/>
          <w:color w:val="000000"/>
          <w:sz w:val="21"/>
          <w:szCs w:val="21"/>
        </w:rPr>
        <w:t>they distributed in Durham</w:t>
      </w:r>
      <w:r w:rsidR="00660FDD" w:rsidRPr="00CB2538">
        <w:rPr>
          <w:rFonts w:ascii="Times New Roman" w:hAnsi="Times New Roman" w:cs="Times New Roman"/>
          <w:color w:val="000000"/>
          <w:sz w:val="21"/>
          <w:szCs w:val="21"/>
        </w:rPr>
        <w:t xml:space="preserve"> colleges and degree programs</w:t>
      </w:r>
      <w:r w:rsidRPr="00CB2538">
        <w:rPr>
          <w:rFonts w:ascii="Times New Roman" w:hAnsi="Times New Roman" w:cs="Times New Roman"/>
          <w:color w:val="000000"/>
          <w:sz w:val="21"/>
          <w:szCs w:val="21"/>
        </w:rPr>
        <w:t>?</w:t>
      </w:r>
      <w:r w:rsidR="003C47E7" w:rsidRPr="00CB2538">
        <w:rPr>
          <w:rFonts w:ascii="Times New Roman" w:hAnsi="Times New Roman" w:cs="Times New Roman"/>
          <w:color w:val="000000"/>
          <w:sz w:val="21"/>
          <w:szCs w:val="21"/>
        </w:rPr>
        <w:t xml:space="preserve"> W</w:t>
      </w:r>
      <w:r w:rsidRPr="00CB2538">
        <w:rPr>
          <w:rFonts w:ascii="Times New Roman" w:hAnsi="Times New Roman" w:cs="Times New Roman"/>
          <w:color w:val="000000"/>
          <w:sz w:val="21"/>
          <w:szCs w:val="21"/>
        </w:rPr>
        <w:t xml:space="preserve">hat family backgrounds </w:t>
      </w:r>
      <w:r w:rsidR="00660FDD" w:rsidRPr="00CB2538">
        <w:rPr>
          <w:rFonts w:ascii="Times New Roman" w:hAnsi="Times New Roman" w:cs="Times New Roman"/>
          <w:color w:val="000000"/>
          <w:sz w:val="21"/>
          <w:szCs w:val="21"/>
        </w:rPr>
        <w:t xml:space="preserve">do </w:t>
      </w:r>
      <w:r w:rsidRPr="00CB2538">
        <w:rPr>
          <w:rFonts w:ascii="Times New Roman" w:hAnsi="Times New Roman" w:cs="Times New Roman"/>
          <w:color w:val="000000"/>
          <w:sz w:val="21"/>
          <w:szCs w:val="21"/>
        </w:rPr>
        <w:t xml:space="preserve">they have and why </w:t>
      </w:r>
      <w:r w:rsidR="00A303FD" w:rsidRPr="00CB2538">
        <w:rPr>
          <w:rFonts w:ascii="Times New Roman" w:hAnsi="Times New Roman" w:cs="Times New Roman"/>
          <w:color w:val="000000"/>
          <w:sz w:val="21"/>
          <w:szCs w:val="21"/>
        </w:rPr>
        <w:t xml:space="preserve">are </w:t>
      </w:r>
      <w:r w:rsidRPr="00CB2538">
        <w:rPr>
          <w:rFonts w:ascii="Times New Roman" w:hAnsi="Times New Roman" w:cs="Times New Roman"/>
          <w:color w:val="000000"/>
          <w:sz w:val="21"/>
          <w:szCs w:val="21"/>
        </w:rPr>
        <w:t>they here seeking a degree</w:t>
      </w:r>
      <w:r w:rsidR="00660FDD" w:rsidRPr="00CB2538">
        <w:rPr>
          <w:rFonts w:ascii="Times New Roman" w:hAnsi="Times New Roman" w:cs="Times New Roman"/>
          <w:color w:val="000000"/>
          <w:sz w:val="21"/>
          <w:szCs w:val="21"/>
        </w:rPr>
        <w:t xml:space="preserve">? </w:t>
      </w:r>
    </w:p>
    <w:p w14:paraId="5C74388A" w14:textId="77777777" w:rsidR="00886D8B" w:rsidRPr="00CB2538" w:rsidRDefault="00886D8B" w:rsidP="00FD6C9A">
      <w:pPr>
        <w:pStyle w:val="ac"/>
        <w:spacing w:before="0" w:beforeAutospacing="0" w:after="0" w:afterAutospacing="0" w:line="360" w:lineRule="auto"/>
        <w:jc w:val="both"/>
        <w:rPr>
          <w:rFonts w:ascii="Times New Roman" w:hAnsi="Times New Roman" w:cs="Times New Roman"/>
          <w:color w:val="000000"/>
          <w:sz w:val="21"/>
          <w:szCs w:val="21"/>
        </w:rPr>
      </w:pPr>
    </w:p>
    <w:p w14:paraId="71A9FD6A" w14:textId="137AE954" w:rsidR="00886D8B" w:rsidRPr="00CB2538" w:rsidRDefault="00886D8B" w:rsidP="00FD6C9A">
      <w:pPr>
        <w:pStyle w:val="ac"/>
        <w:spacing w:before="0" w:beforeAutospacing="0" w:after="0" w:afterAutospacing="0" w:line="360" w:lineRule="auto"/>
        <w:jc w:val="both"/>
        <w:rPr>
          <w:rFonts w:ascii="Times New Roman" w:hAnsi="Times New Roman" w:cs="Times New Roman"/>
          <w:color w:val="000000"/>
          <w:sz w:val="21"/>
          <w:szCs w:val="21"/>
        </w:rPr>
      </w:pPr>
      <w:r w:rsidRPr="00CB2538">
        <w:rPr>
          <w:rFonts w:ascii="Times New Roman" w:hAnsi="Times New Roman" w:cs="Times New Roman"/>
          <w:color w:val="000000"/>
          <w:sz w:val="21"/>
          <w:szCs w:val="21"/>
        </w:rPr>
        <w:lastRenderedPageBreak/>
        <w:t xml:space="preserve">The main body of the description and discussion of ethnography contains seven sections. Among which the first two sections are the statement of my participant observation experience </w:t>
      </w:r>
      <w:r w:rsidR="00660FDD" w:rsidRPr="00CB2538">
        <w:rPr>
          <w:rFonts w:ascii="Times New Roman" w:hAnsi="Times New Roman" w:cs="Times New Roman"/>
          <w:color w:val="000000"/>
          <w:sz w:val="21"/>
          <w:szCs w:val="21"/>
        </w:rPr>
        <w:t xml:space="preserve">on </w:t>
      </w:r>
      <w:r w:rsidRPr="00CB2538">
        <w:rPr>
          <w:rFonts w:ascii="Times New Roman" w:hAnsi="Times New Roman" w:cs="Times New Roman"/>
          <w:color w:val="000000"/>
          <w:sz w:val="21"/>
          <w:szCs w:val="21"/>
        </w:rPr>
        <w:t xml:space="preserve">my first </w:t>
      </w:r>
      <w:r w:rsidR="00660FDD" w:rsidRPr="00CB2538">
        <w:rPr>
          <w:rFonts w:ascii="Times New Roman" w:hAnsi="Times New Roman" w:cs="Times New Roman"/>
          <w:color w:val="000000"/>
          <w:sz w:val="21"/>
          <w:szCs w:val="21"/>
        </w:rPr>
        <w:t xml:space="preserve">sight </w:t>
      </w:r>
      <w:r w:rsidRPr="00CB2538">
        <w:rPr>
          <w:rFonts w:ascii="Times New Roman" w:hAnsi="Times New Roman" w:cs="Times New Roman"/>
          <w:color w:val="000000"/>
          <w:sz w:val="21"/>
          <w:szCs w:val="21"/>
        </w:rPr>
        <w:t>of the UK along with hundreds of Chinese students on the way from Newcastle airport to the city of Durham</w:t>
      </w:r>
      <w:r w:rsidR="00660FDD" w:rsidRPr="00CB2538">
        <w:rPr>
          <w:rFonts w:ascii="Times New Roman" w:hAnsi="Times New Roman" w:cs="Times New Roman"/>
          <w:color w:val="000000"/>
          <w:sz w:val="21"/>
          <w:szCs w:val="21"/>
        </w:rPr>
        <w:t>,</w:t>
      </w:r>
      <w:r w:rsidRPr="00CB2538">
        <w:rPr>
          <w:rFonts w:ascii="Times New Roman" w:hAnsi="Times New Roman" w:cs="Times New Roman"/>
          <w:color w:val="000000"/>
          <w:sz w:val="21"/>
          <w:szCs w:val="21"/>
        </w:rPr>
        <w:t xml:space="preserve"> and an observation of the matriculation ceremonies. </w:t>
      </w:r>
      <w:r w:rsidR="003179F3" w:rsidRPr="00CB2538">
        <w:rPr>
          <w:rFonts w:ascii="Times New Roman" w:hAnsi="Times New Roman" w:cs="Times New Roman"/>
          <w:color w:val="000000"/>
          <w:sz w:val="21"/>
          <w:szCs w:val="21"/>
        </w:rPr>
        <w:t>T</w:t>
      </w:r>
      <w:r w:rsidRPr="00CB2538">
        <w:rPr>
          <w:rFonts w:ascii="Times New Roman" w:hAnsi="Times New Roman" w:cs="Times New Roman"/>
          <w:color w:val="000000"/>
          <w:sz w:val="21"/>
          <w:szCs w:val="21"/>
        </w:rPr>
        <w:t>he other five section</w:t>
      </w:r>
      <w:r w:rsidR="00C13B2F" w:rsidRPr="00CB2538">
        <w:rPr>
          <w:rFonts w:ascii="Times New Roman" w:hAnsi="Times New Roman" w:cs="Times New Roman"/>
          <w:color w:val="000000"/>
          <w:sz w:val="21"/>
          <w:szCs w:val="21"/>
        </w:rPr>
        <w:t>s</w:t>
      </w:r>
      <w:r w:rsidRPr="00CB2538">
        <w:rPr>
          <w:rFonts w:ascii="Times New Roman" w:hAnsi="Times New Roman" w:cs="Times New Roman"/>
          <w:color w:val="000000"/>
          <w:sz w:val="21"/>
          <w:szCs w:val="21"/>
        </w:rPr>
        <w:t xml:space="preserve"> are </w:t>
      </w:r>
      <w:r w:rsidR="00660FDD" w:rsidRPr="00CB2538">
        <w:rPr>
          <w:rFonts w:ascii="Times New Roman" w:hAnsi="Times New Roman" w:cs="Times New Roman"/>
          <w:color w:val="000000"/>
          <w:sz w:val="21"/>
          <w:szCs w:val="21"/>
        </w:rPr>
        <w:t xml:space="preserve">case study </w:t>
      </w:r>
      <w:r w:rsidRPr="00CB2538">
        <w:rPr>
          <w:rFonts w:ascii="Times New Roman" w:hAnsi="Times New Roman" w:cs="Times New Roman"/>
          <w:color w:val="000000"/>
          <w:sz w:val="21"/>
          <w:szCs w:val="21"/>
        </w:rPr>
        <w:t xml:space="preserve">examples of five students in five different </w:t>
      </w:r>
      <w:r w:rsidR="00660FDD" w:rsidRPr="00CB2538">
        <w:rPr>
          <w:rFonts w:ascii="Times New Roman" w:hAnsi="Times New Roman" w:cs="Times New Roman"/>
          <w:color w:val="000000"/>
          <w:sz w:val="21"/>
          <w:szCs w:val="21"/>
        </w:rPr>
        <w:t xml:space="preserve">situations </w:t>
      </w:r>
      <w:r w:rsidRPr="00CB2538">
        <w:rPr>
          <w:rFonts w:ascii="Times New Roman" w:hAnsi="Times New Roman" w:cs="Times New Roman"/>
          <w:color w:val="000000"/>
          <w:sz w:val="21"/>
          <w:szCs w:val="21"/>
        </w:rPr>
        <w:t xml:space="preserve">which represent different kinds of Chinese students in the UK. The ethnography of the five informants focuses mainly on their daily life in Durham University, their life in the UK, why they come to the UK and what </w:t>
      </w:r>
      <w:r w:rsidR="00660FDD" w:rsidRPr="00CB2538">
        <w:rPr>
          <w:rFonts w:ascii="Times New Roman" w:hAnsi="Times New Roman" w:cs="Times New Roman"/>
          <w:color w:val="000000"/>
          <w:sz w:val="21"/>
          <w:szCs w:val="21"/>
        </w:rPr>
        <w:t>are</w:t>
      </w:r>
      <w:r w:rsidR="00E44D0C" w:rsidRPr="00CB2538">
        <w:rPr>
          <w:rFonts w:ascii="Times New Roman" w:hAnsi="Times New Roman" w:cs="Times New Roman"/>
          <w:color w:val="000000"/>
          <w:sz w:val="21"/>
          <w:szCs w:val="21"/>
        </w:rPr>
        <w:t xml:space="preserve"> </w:t>
      </w:r>
      <w:r w:rsidRPr="00CB2538">
        <w:rPr>
          <w:rFonts w:ascii="Times New Roman" w:hAnsi="Times New Roman" w:cs="Times New Roman"/>
          <w:color w:val="000000"/>
          <w:sz w:val="21"/>
          <w:szCs w:val="21"/>
        </w:rPr>
        <w:t>their future career plan</w:t>
      </w:r>
      <w:r w:rsidR="00660FDD" w:rsidRPr="00CB2538">
        <w:rPr>
          <w:rFonts w:ascii="Times New Roman" w:hAnsi="Times New Roman" w:cs="Times New Roman"/>
          <w:color w:val="000000"/>
          <w:sz w:val="21"/>
          <w:szCs w:val="21"/>
        </w:rPr>
        <w:t>s</w:t>
      </w:r>
      <w:r w:rsidRPr="00CB2538">
        <w:rPr>
          <w:rFonts w:ascii="Times New Roman" w:hAnsi="Times New Roman" w:cs="Times New Roman"/>
          <w:color w:val="000000"/>
          <w:sz w:val="21"/>
          <w:szCs w:val="21"/>
        </w:rPr>
        <w:t xml:space="preserve"> in connection with the society in China, their life histories back to their days at home, and even days back to their childhood memories. The latter five </w:t>
      </w:r>
      <w:r w:rsidR="00660FDD" w:rsidRPr="00CB2538">
        <w:rPr>
          <w:rFonts w:ascii="Times New Roman" w:hAnsi="Times New Roman" w:cs="Times New Roman"/>
          <w:color w:val="000000"/>
          <w:sz w:val="21"/>
          <w:szCs w:val="21"/>
        </w:rPr>
        <w:t>narratives</w:t>
      </w:r>
      <w:r w:rsidRPr="00CB2538">
        <w:rPr>
          <w:rFonts w:ascii="Times New Roman" w:hAnsi="Times New Roman" w:cs="Times New Roman"/>
          <w:color w:val="000000"/>
          <w:sz w:val="21"/>
          <w:szCs w:val="21"/>
        </w:rPr>
        <w:t xml:space="preserve"> are based on </w:t>
      </w:r>
      <w:r w:rsidR="00C13B2F" w:rsidRPr="00CB2538">
        <w:rPr>
          <w:rFonts w:ascii="Times New Roman" w:hAnsi="Times New Roman" w:cs="Times New Roman"/>
          <w:color w:val="000000"/>
          <w:sz w:val="21"/>
          <w:szCs w:val="21"/>
        </w:rPr>
        <w:t xml:space="preserve">my </w:t>
      </w:r>
      <w:r w:rsidRPr="00CB2538">
        <w:rPr>
          <w:rFonts w:ascii="Times New Roman" w:hAnsi="Times New Roman" w:cs="Times New Roman"/>
          <w:color w:val="000000"/>
          <w:sz w:val="21"/>
          <w:szCs w:val="21"/>
        </w:rPr>
        <w:t>participant observation,</w:t>
      </w:r>
      <w:r w:rsidR="00C13B2F" w:rsidRPr="00CB2538">
        <w:rPr>
          <w:rFonts w:ascii="Times New Roman" w:hAnsi="Times New Roman" w:cs="Times New Roman"/>
          <w:color w:val="000000"/>
          <w:sz w:val="21"/>
          <w:szCs w:val="21"/>
        </w:rPr>
        <w:t xml:space="preserve"> usage of</w:t>
      </w:r>
      <w:r w:rsidR="00164D07" w:rsidRPr="00CB2538">
        <w:rPr>
          <w:rFonts w:ascii="Times New Roman" w:hAnsi="Times New Roman" w:cs="Times New Roman"/>
          <w:color w:val="000000"/>
          <w:sz w:val="21"/>
          <w:szCs w:val="21"/>
        </w:rPr>
        <w:t xml:space="preserve"> life history method</w:t>
      </w:r>
      <w:r w:rsidRPr="00CB2538">
        <w:rPr>
          <w:rFonts w:ascii="Times New Roman" w:hAnsi="Times New Roman" w:cs="Times New Roman"/>
          <w:color w:val="000000"/>
          <w:sz w:val="21"/>
          <w:szCs w:val="21"/>
        </w:rPr>
        <w:t xml:space="preserve"> and the m</w:t>
      </w:r>
      <w:r w:rsidR="00C13B2F" w:rsidRPr="00CB2538">
        <w:rPr>
          <w:rFonts w:ascii="Times New Roman" w:hAnsi="Times New Roman" w:cs="Times New Roman"/>
          <w:color w:val="000000"/>
          <w:sz w:val="21"/>
          <w:szCs w:val="21"/>
        </w:rPr>
        <w:t>ethod of ethnographic interview. I also try</w:t>
      </w:r>
      <w:r w:rsidRPr="00CB2538">
        <w:rPr>
          <w:rFonts w:ascii="Times New Roman" w:hAnsi="Times New Roman" w:cs="Times New Roman"/>
          <w:color w:val="000000"/>
          <w:sz w:val="21"/>
          <w:szCs w:val="21"/>
        </w:rPr>
        <w:t xml:space="preserve"> to mix the description, interpretation and illustration together in ethnographic writing.</w:t>
      </w:r>
    </w:p>
    <w:p w14:paraId="216BD24E" w14:textId="77777777" w:rsidR="00886D8B" w:rsidRPr="00CB2538" w:rsidRDefault="00660FDD" w:rsidP="00FD6C9A">
      <w:pPr>
        <w:pStyle w:val="ac"/>
        <w:spacing w:line="360" w:lineRule="auto"/>
        <w:jc w:val="both"/>
        <w:rPr>
          <w:rFonts w:ascii="Times New Roman" w:hAnsi="Times New Roman" w:cs="Times New Roman"/>
          <w:color w:val="000000"/>
          <w:sz w:val="21"/>
          <w:szCs w:val="21"/>
        </w:rPr>
      </w:pPr>
      <w:r w:rsidRPr="00CB2538">
        <w:rPr>
          <w:rFonts w:ascii="Times New Roman" w:hAnsi="Times New Roman" w:cs="Times New Roman"/>
          <w:color w:val="000000"/>
          <w:sz w:val="21"/>
          <w:szCs w:val="21"/>
        </w:rPr>
        <w:t>C</w:t>
      </w:r>
      <w:r w:rsidR="00886D8B" w:rsidRPr="00CB2538">
        <w:rPr>
          <w:rFonts w:ascii="Times New Roman" w:hAnsi="Times New Roman" w:cs="Times New Roman"/>
          <w:color w:val="000000"/>
          <w:sz w:val="21"/>
          <w:szCs w:val="21"/>
        </w:rPr>
        <w:t>hapter four conclude</w:t>
      </w:r>
      <w:r w:rsidR="00C565A2" w:rsidRPr="00CB2538">
        <w:rPr>
          <w:rFonts w:ascii="Times New Roman" w:hAnsi="Times New Roman" w:cs="Times New Roman"/>
          <w:color w:val="000000"/>
          <w:sz w:val="21"/>
          <w:szCs w:val="21"/>
        </w:rPr>
        <w:t>s</w:t>
      </w:r>
      <w:r w:rsidR="00886D8B" w:rsidRPr="00CB2538">
        <w:rPr>
          <w:rFonts w:ascii="Times New Roman" w:hAnsi="Times New Roman" w:cs="Times New Roman"/>
          <w:color w:val="000000"/>
          <w:sz w:val="21"/>
          <w:szCs w:val="21"/>
        </w:rPr>
        <w:t xml:space="preserve"> that in the multi-faceted life values and motivations of various types of Chinese overseas students, there is one commonality: the discourse of Western hegemony has significantly shaped their life values in the UK. In </w:t>
      </w:r>
      <w:r w:rsidR="00C565A2" w:rsidRPr="00CB2538">
        <w:rPr>
          <w:rFonts w:ascii="Times New Roman" w:hAnsi="Times New Roman" w:cs="Times New Roman"/>
          <w:color w:val="000000"/>
          <w:sz w:val="21"/>
          <w:szCs w:val="21"/>
        </w:rPr>
        <w:t xml:space="preserve">chapter five, the thesis </w:t>
      </w:r>
      <w:r w:rsidRPr="00CB2538">
        <w:rPr>
          <w:rFonts w:ascii="Times New Roman" w:hAnsi="Times New Roman" w:cs="Times New Roman"/>
          <w:color w:val="000000"/>
          <w:sz w:val="21"/>
          <w:szCs w:val="21"/>
        </w:rPr>
        <w:t xml:space="preserve">develops </w:t>
      </w:r>
      <w:r w:rsidR="00886D8B" w:rsidRPr="00CB2538">
        <w:rPr>
          <w:rFonts w:ascii="Times New Roman" w:hAnsi="Times New Roman" w:cs="Times New Roman"/>
          <w:color w:val="000000"/>
          <w:sz w:val="21"/>
          <w:szCs w:val="21"/>
        </w:rPr>
        <w:t xml:space="preserve">further </w:t>
      </w:r>
      <w:r w:rsidRPr="00CB2538">
        <w:rPr>
          <w:rFonts w:ascii="Times New Roman" w:hAnsi="Times New Roman" w:cs="Times New Roman"/>
          <w:color w:val="000000"/>
          <w:sz w:val="21"/>
          <w:szCs w:val="21"/>
        </w:rPr>
        <w:t>by addressing two additional</w:t>
      </w:r>
      <w:r w:rsidR="00886D8B" w:rsidRPr="00CB2538">
        <w:rPr>
          <w:rFonts w:ascii="Times New Roman" w:hAnsi="Times New Roman" w:cs="Times New Roman"/>
          <w:color w:val="000000"/>
          <w:sz w:val="21"/>
          <w:szCs w:val="21"/>
        </w:rPr>
        <w:t xml:space="preserve"> questions. How does this discourse ground and reproduce itself in subtle corners of daily life? How might the process of reproduction and discipline shape the present and the future of Chinese society? </w:t>
      </w:r>
    </w:p>
    <w:p w14:paraId="5D953C01" w14:textId="77777777" w:rsidR="005202DC" w:rsidRPr="00CB2538" w:rsidRDefault="00886D8B" w:rsidP="00FD6C9A">
      <w:pPr>
        <w:pStyle w:val="ac"/>
        <w:spacing w:line="360" w:lineRule="auto"/>
        <w:jc w:val="both"/>
        <w:rPr>
          <w:rFonts w:ascii="Times New Roman" w:hAnsi="Times New Roman" w:cs="Times New Roman"/>
          <w:color w:val="000000"/>
          <w:sz w:val="21"/>
          <w:szCs w:val="21"/>
        </w:rPr>
      </w:pPr>
      <w:r w:rsidRPr="00CB2538">
        <w:rPr>
          <w:rFonts w:ascii="Times New Roman" w:hAnsi="Times New Roman" w:cs="Times New Roman"/>
          <w:color w:val="000000"/>
          <w:sz w:val="21"/>
          <w:szCs w:val="21"/>
        </w:rPr>
        <w:t xml:space="preserve">The </w:t>
      </w:r>
      <w:r w:rsidR="00F823F1" w:rsidRPr="00CB2538">
        <w:rPr>
          <w:rFonts w:ascii="Times New Roman" w:hAnsi="Times New Roman" w:cs="Times New Roman"/>
          <w:color w:val="000000"/>
          <w:sz w:val="21"/>
          <w:szCs w:val="21"/>
        </w:rPr>
        <w:t xml:space="preserve">concluding </w:t>
      </w:r>
      <w:r w:rsidRPr="00CB2538">
        <w:rPr>
          <w:rFonts w:ascii="Times New Roman" w:hAnsi="Times New Roman" w:cs="Times New Roman"/>
          <w:color w:val="000000"/>
          <w:sz w:val="21"/>
          <w:szCs w:val="21"/>
        </w:rPr>
        <w:t>chapter</w:t>
      </w:r>
      <w:r w:rsidR="00C565A2" w:rsidRPr="00CB2538">
        <w:rPr>
          <w:rFonts w:ascii="Times New Roman" w:hAnsi="Times New Roman" w:cs="Times New Roman"/>
          <w:color w:val="000000"/>
          <w:sz w:val="21"/>
          <w:szCs w:val="21"/>
        </w:rPr>
        <w:t xml:space="preserve"> </w:t>
      </w:r>
      <w:r w:rsidR="00F823F1" w:rsidRPr="00CB2538">
        <w:rPr>
          <w:rFonts w:ascii="Times New Roman" w:hAnsi="Times New Roman" w:cs="Times New Roman"/>
          <w:color w:val="000000"/>
          <w:sz w:val="21"/>
          <w:szCs w:val="21"/>
        </w:rPr>
        <w:t xml:space="preserve">first </w:t>
      </w:r>
      <w:r w:rsidRPr="00CB2538">
        <w:rPr>
          <w:rFonts w:ascii="Times New Roman" w:hAnsi="Times New Roman" w:cs="Times New Roman"/>
          <w:color w:val="000000"/>
          <w:sz w:val="21"/>
          <w:szCs w:val="21"/>
        </w:rPr>
        <w:t>summarizes the characters of the five stu</w:t>
      </w:r>
      <w:r w:rsidR="00C565A2" w:rsidRPr="00CB2538">
        <w:rPr>
          <w:rFonts w:ascii="Times New Roman" w:hAnsi="Times New Roman" w:cs="Times New Roman"/>
          <w:color w:val="000000"/>
          <w:sz w:val="21"/>
          <w:szCs w:val="21"/>
        </w:rPr>
        <w:t xml:space="preserve">dent </w:t>
      </w:r>
      <w:r w:rsidR="00F823F1" w:rsidRPr="00CB2538">
        <w:rPr>
          <w:rFonts w:ascii="Times New Roman" w:hAnsi="Times New Roman" w:cs="Times New Roman"/>
          <w:color w:val="000000"/>
          <w:sz w:val="21"/>
          <w:szCs w:val="21"/>
        </w:rPr>
        <w:t>participants</w:t>
      </w:r>
      <w:r w:rsidR="00C565A2" w:rsidRPr="00CB2538">
        <w:rPr>
          <w:rFonts w:ascii="Times New Roman" w:hAnsi="Times New Roman" w:cs="Times New Roman"/>
          <w:color w:val="000000"/>
          <w:sz w:val="21"/>
          <w:szCs w:val="21"/>
        </w:rPr>
        <w:t>. T</w:t>
      </w:r>
      <w:r w:rsidRPr="00CB2538">
        <w:rPr>
          <w:rFonts w:ascii="Times New Roman" w:hAnsi="Times New Roman" w:cs="Times New Roman"/>
          <w:color w:val="000000"/>
          <w:sz w:val="21"/>
          <w:szCs w:val="21"/>
        </w:rPr>
        <w:t xml:space="preserve">he complex spectrum of hegemony is extensively argued by deconstructing two central themes, including: Chinese students' view of the “hierarchy” of the modernity of China and of the UK; </w:t>
      </w:r>
      <w:r w:rsidR="00F823F1" w:rsidRPr="00CB2538">
        <w:rPr>
          <w:rFonts w:ascii="Times New Roman" w:hAnsi="Times New Roman" w:cs="Times New Roman"/>
          <w:color w:val="000000"/>
          <w:sz w:val="21"/>
          <w:szCs w:val="21"/>
        </w:rPr>
        <w:t xml:space="preserve">additionally, </w:t>
      </w:r>
      <w:r w:rsidRPr="00CB2538">
        <w:rPr>
          <w:rFonts w:ascii="Times New Roman" w:hAnsi="Times New Roman" w:cs="Times New Roman"/>
          <w:color w:val="000000"/>
          <w:sz w:val="21"/>
          <w:szCs w:val="21"/>
        </w:rPr>
        <w:t xml:space="preserve">modern social values’ expectation of self-development and self-progress in China. Finally, I put the discussion back to the Chinese context and analyze the potential effects of uncritically thinking of the students and speculate </w:t>
      </w:r>
      <w:r w:rsidR="00F823F1" w:rsidRPr="00CB2538">
        <w:rPr>
          <w:rFonts w:ascii="Times New Roman" w:hAnsi="Times New Roman" w:cs="Times New Roman"/>
          <w:color w:val="000000"/>
          <w:sz w:val="21"/>
          <w:szCs w:val="21"/>
        </w:rPr>
        <w:t xml:space="preserve">on </w:t>
      </w:r>
      <w:r w:rsidRPr="00CB2538">
        <w:rPr>
          <w:rFonts w:ascii="Times New Roman" w:hAnsi="Times New Roman" w:cs="Times New Roman"/>
          <w:color w:val="000000"/>
          <w:sz w:val="21"/>
          <w:szCs w:val="21"/>
        </w:rPr>
        <w:t xml:space="preserve">positive </w:t>
      </w:r>
      <w:r w:rsidR="00F823F1" w:rsidRPr="00CB2538">
        <w:rPr>
          <w:rFonts w:ascii="Times New Roman" w:hAnsi="Times New Roman" w:cs="Times New Roman"/>
          <w:color w:val="000000"/>
          <w:sz w:val="21"/>
          <w:szCs w:val="21"/>
        </w:rPr>
        <w:t>possibilities for the</w:t>
      </w:r>
      <w:r w:rsidRPr="00CB2538">
        <w:rPr>
          <w:rFonts w:ascii="Times New Roman" w:hAnsi="Times New Roman" w:cs="Times New Roman"/>
          <w:color w:val="000000"/>
          <w:sz w:val="21"/>
          <w:szCs w:val="21"/>
        </w:rPr>
        <w:t xml:space="preserve"> future. In the last section of chapter five, the thesis ends </w:t>
      </w:r>
      <w:r w:rsidR="00F823F1" w:rsidRPr="00CB2538">
        <w:rPr>
          <w:rFonts w:ascii="Times New Roman" w:hAnsi="Times New Roman" w:cs="Times New Roman"/>
          <w:color w:val="000000"/>
          <w:sz w:val="21"/>
          <w:szCs w:val="21"/>
        </w:rPr>
        <w:t xml:space="preserve">by </w:t>
      </w:r>
      <w:r w:rsidRPr="00CB2538">
        <w:rPr>
          <w:rFonts w:ascii="Times New Roman" w:hAnsi="Times New Roman" w:cs="Times New Roman"/>
          <w:color w:val="000000"/>
          <w:sz w:val="21"/>
          <w:szCs w:val="21"/>
        </w:rPr>
        <w:t xml:space="preserve">reflecting </w:t>
      </w:r>
      <w:r w:rsidR="00F823F1" w:rsidRPr="00CB2538">
        <w:rPr>
          <w:rFonts w:ascii="Times New Roman" w:hAnsi="Times New Roman" w:cs="Times New Roman"/>
          <w:color w:val="000000"/>
          <w:sz w:val="21"/>
          <w:szCs w:val="21"/>
        </w:rPr>
        <w:t xml:space="preserve">on methodological </w:t>
      </w:r>
      <w:r w:rsidRPr="00CB2538">
        <w:rPr>
          <w:rFonts w:ascii="Times New Roman" w:hAnsi="Times New Roman" w:cs="Times New Roman"/>
          <w:color w:val="000000"/>
          <w:sz w:val="21"/>
          <w:szCs w:val="21"/>
        </w:rPr>
        <w:t>issues and future research direction</w:t>
      </w:r>
      <w:r w:rsidR="00F823F1" w:rsidRPr="00CB2538">
        <w:rPr>
          <w:rFonts w:ascii="Times New Roman" w:hAnsi="Times New Roman" w:cs="Times New Roman"/>
          <w:color w:val="000000"/>
          <w:sz w:val="21"/>
          <w:szCs w:val="21"/>
        </w:rPr>
        <w:t>s</w:t>
      </w:r>
      <w:r w:rsidRPr="00CB2538">
        <w:rPr>
          <w:rFonts w:ascii="Times New Roman" w:hAnsi="Times New Roman" w:cs="Times New Roman"/>
          <w:color w:val="000000"/>
          <w:sz w:val="21"/>
          <w:szCs w:val="21"/>
        </w:rPr>
        <w:t>.</w:t>
      </w:r>
    </w:p>
    <w:p w14:paraId="3ECC4598" w14:textId="77777777" w:rsidR="005202DC" w:rsidRPr="00CB2538" w:rsidRDefault="005202DC" w:rsidP="00464B3A">
      <w:pPr>
        <w:widowControl/>
        <w:spacing w:line="360" w:lineRule="auto"/>
        <w:jc w:val="left"/>
        <w:rPr>
          <w:rFonts w:ascii="Times New Roman" w:eastAsia="宋体" w:hAnsi="Times New Roman" w:cs="Times New Roman"/>
          <w:kern w:val="0"/>
          <w:szCs w:val="21"/>
        </w:rPr>
      </w:pPr>
      <w:r w:rsidRPr="00CB2538">
        <w:rPr>
          <w:rFonts w:ascii="Times New Roman" w:hAnsi="Times New Roman" w:cs="Times New Roman"/>
          <w:szCs w:val="21"/>
        </w:rPr>
        <w:br w:type="page"/>
      </w:r>
    </w:p>
    <w:p w14:paraId="1BDE2306" w14:textId="4D367FA9" w:rsidR="00731F5B" w:rsidRPr="00B71E07" w:rsidRDefault="00B67D04" w:rsidP="00464B3A">
      <w:pPr>
        <w:pStyle w:val="ac"/>
        <w:spacing w:line="360" w:lineRule="auto"/>
        <w:rPr>
          <w:rFonts w:ascii="Times New Roman" w:hAnsi="Times New Roman" w:cs="Times New Roman"/>
          <w:b/>
          <w:color w:val="000000"/>
          <w:sz w:val="21"/>
          <w:szCs w:val="21"/>
        </w:rPr>
      </w:pPr>
      <w:r w:rsidRPr="00B71E07">
        <w:rPr>
          <w:rFonts w:ascii="Times New Roman" w:hAnsi="Times New Roman" w:cs="Times New Roman"/>
          <w:b/>
          <w:sz w:val="21"/>
          <w:szCs w:val="21"/>
        </w:rPr>
        <w:lastRenderedPageBreak/>
        <w:t>Chapter 2 Literature R</w:t>
      </w:r>
      <w:r w:rsidR="00135BCD" w:rsidRPr="00B71E07">
        <w:rPr>
          <w:rFonts w:ascii="Times New Roman" w:hAnsi="Times New Roman" w:cs="Times New Roman"/>
          <w:b/>
          <w:sz w:val="21"/>
          <w:szCs w:val="21"/>
        </w:rPr>
        <w:t>eview</w:t>
      </w:r>
    </w:p>
    <w:p w14:paraId="33F261E4" w14:textId="1AD611E7" w:rsidR="00135BCD" w:rsidRPr="00CB2538" w:rsidRDefault="00135BCD" w:rsidP="00FD6C9A">
      <w:pPr>
        <w:pStyle w:val="ac"/>
        <w:spacing w:line="360" w:lineRule="auto"/>
        <w:jc w:val="both"/>
        <w:rPr>
          <w:rFonts w:ascii="Times New Roman" w:hAnsi="Times New Roman" w:cs="Times New Roman"/>
          <w:color w:val="000000"/>
          <w:sz w:val="21"/>
          <w:szCs w:val="21"/>
        </w:rPr>
      </w:pPr>
      <w:r w:rsidRPr="00CB2538">
        <w:rPr>
          <w:rFonts w:ascii="Times New Roman" w:hAnsi="Times New Roman" w:cs="Times New Roman"/>
          <w:sz w:val="21"/>
          <w:szCs w:val="21"/>
        </w:rPr>
        <w:t xml:space="preserve">Postcolonial studies analyze the politics of knowledge (creation, control, and distribution). It is a discourse focusing on asymmetrical relations of power: the relationship between the imperial colonizer and the former colonized people, the West over the third-world countries; an emerging cultural imperialism throughout the world. </w:t>
      </w:r>
      <w:r w:rsidR="003179F3" w:rsidRPr="00CB2538">
        <w:rPr>
          <w:rFonts w:ascii="Times New Roman" w:hAnsi="Times New Roman" w:cs="Times New Roman"/>
          <w:sz w:val="21"/>
          <w:szCs w:val="21"/>
        </w:rPr>
        <w:t>I</w:t>
      </w:r>
      <w:r w:rsidRPr="00CB2538">
        <w:rPr>
          <w:rFonts w:ascii="Times New Roman" w:hAnsi="Times New Roman" w:cs="Times New Roman"/>
          <w:sz w:val="21"/>
          <w:szCs w:val="21"/>
        </w:rPr>
        <w:t>n anthropology, according to Fischer,</w:t>
      </w:r>
      <w:r w:rsidR="00A30AF0" w:rsidRPr="00CB2538">
        <w:rPr>
          <w:rFonts w:ascii="Times New Roman" w:hAnsi="Times New Roman" w:cs="Times New Roman"/>
          <w:sz w:val="21"/>
          <w:szCs w:val="21"/>
        </w:rPr>
        <w:t xml:space="preserve"> </w:t>
      </w:r>
      <w:r w:rsidRPr="00CB2538">
        <w:rPr>
          <w:rFonts w:ascii="Times New Roman" w:hAnsi="Times New Roman" w:cs="Times New Roman"/>
          <w:sz w:val="21"/>
          <w:szCs w:val="21"/>
        </w:rPr>
        <w:t>post-colonialism “records human relations among the colonial nations and the subaltern peoples exploi</w:t>
      </w:r>
      <w:r w:rsidR="00944A25" w:rsidRPr="00CB2538">
        <w:rPr>
          <w:rFonts w:ascii="Times New Roman" w:hAnsi="Times New Roman" w:cs="Times New Roman"/>
          <w:sz w:val="21"/>
          <w:szCs w:val="21"/>
        </w:rPr>
        <w:t xml:space="preserve">ted by colonial rule” (Fischer </w:t>
      </w:r>
      <w:r w:rsidR="00435118" w:rsidRPr="00CB2538">
        <w:rPr>
          <w:rFonts w:ascii="Times New Roman" w:hAnsi="Times New Roman" w:cs="Times New Roman"/>
          <w:sz w:val="21"/>
          <w:szCs w:val="21"/>
        </w:rPr>
        <w:t>2011,</w:t>
      </w:r>
      <w:r w:rsidR="00944A25" w:rsidRPr="00CB2538">
        <w:rPr>
          <w:rFonts w:ascii="Times New Roman" w:hAnsi="Times New Roman" w:cs="Times New Roman"/>
          <w:sz w:val="21"/>
          <w:szCs w:val="21"/>
        </w:rPr>
        <w:t xml:space="preserve"> </w:t>
      </w:r>
      <w:r w:rsidRPr="00CB2538">
        <w:rPr>
          <w:rFonts w:ascii="Times New Roman" w:hAnsi="Times New Roman" w:cs="Times New Roman"/>
          <w:sz w:val="21"/>
          <w:szCs w:val="21"/>
        </w:rPr>
        <w:t xml:space="preserve">2). For the purpose of examining the extent to which Chinese students’ experience in the UK can be seen as a post-colonial encounter that engenders specific (asymmetrical) relations of power, I am attempting to present, explain and illustrate the educational encounter in the framework of Gramscian approaches to hegemony, critical post-colonial theory and in the debates on orientalism and Occidentalism in contemporary social anthropology. In addition to gaining theoretical tools help analyzing, this literature review will include case studies on overseas experiences of Chinese students with special reference to relations of power. </w:t>
      </w:r>
    </w:p>
    <w:p w14:paraId="74A230F5" w14:textId="77777777" w:rsidR="0063676C" w:rsidRPr="00CB2538" w:rsidRDefault="0063676C" w:rsidP="00FD6C9A">
      <w:pPr>
        <w:spacing w:line="360" w:lineRule="auto"/>
        <w:rPr>
          <w:rFonts w:ascii="Times New Roman" w:hAnsi="Times New Roman" w:cs="Times New Roman"/>
          <w:szCs w:val="21"/>
        </w:rPr>
      </w:pPr>
    </w:p>
    <w:p w14:paraId="0D3D0BA3" w14:textId="77777777" w:rsidR="00135BCD" w:rsidRPr="00CB2538" w:rsidRDefault="00B67D04" w:rsidP="00FD6C9A">
      <w:pPr>
        <w:spacing w:line="360" w:lineRule="auto"/>
        <w:rPr>
          <w:rFonts w:ascii="Times New Roman" w:hAnsi="Times New Roman" w:cs="Times New Roman"/>
        </w:rPr>
      </w:pPr>
      <w:r w:rsidRPr="00CB2538">
        <w:rPr>
          <w:rFonts w:ascii="Times New Roman" w:hAnsi="Times New Roman" w:cs="Times New Roman"/>
        </w:rPr>
        <w:t>2.1 Theoretical R</w:t>
      </w:r>
      <w:r w:rsidR="00135BCD" w:rsidRPr="00CB2538">
        <w:rPr>
          <w:rFonts w:ascii="Times New Roman" w:hAnsi="Times New Roman" w:cs="Times New Roman"/>
        </w:rPr>
        <w:t xml:space="preserve">eview </w:t>
      </w:r>
    </w:p>
    <w:p w14:paraId="79F41D97" w14:textId="77777777" w:rsidR="00135BCD" w:rsidRPr="00CB2538" w:rsidRDefault="00B67D04" w:rsidP="00FD6C9A">
      <w:pPr>
        <w:spacing w:line="360" w:lineRule="auto"/>
        <w:rPr>
          <w:rFonts w:ascii="Times New Roman" w:hAnsi="Times New Roman" w:cs="Times New Roman"/>
        </w:rPr>
      </w:pPr>
      <w:r w:rsidRPr="00CB2538">
        <w:rPr>
          <w:rFonts w:ascii="Times New Roman" w:hAnsi="Times New Roman" w:cs="Times New Roman"/>
        </w:rPr>
        <w:t>2.1.1 Gramsci and the Concept of H</w:t>
      </w:r>
      <w:r w:rsidR="00135BCD" w:rsidRPr="00CB2538">
        <w:rPr>
          <w:rFonts w:ascii="Times New Roman" w:hAnsi="Times New Roman" w:cs="Times New Roman"/>
        </w:rPr>
        <w:t>egemony</w:t>
      </w:r>
    </w:p>
    <w:p w14:paraId="25201E99" w14:textId="77777777" w:rsidR="00135BCD" w:rsidRPr="00CB2538" w:rsidRDefault="00135BCD" w:rsidP="00FD6C9A">
      <w:pPr>
        <w:spacing w:line="360" w:lineRule="auto"/>
        <w:rPr>
          <w:rFonts w:ascii="Times New Roman" w:hAnsi="Times New Roman" w:cs="Times New Roman"/>
        </w:rPr>
      </w:pPr>
    </w:p>
    <w:p w14:paraId="5C42870E" w14:textId="6044179A" w:rsidR="00135BCD" w:rsidRPr="00CB2538" w:rsidRDefault="00135BCD" w:rsidP="00464B3A">
      <w:pPr>
        <w:spacing w:line="360" w:lineRule="auto"/>
        <w:rPr>
          <w:rFonts w:ascii="Times New Roman" w:hAnsi="Times New Roman" w:cs="Times New Roman"/>
        </w:rPr>
      </w:pPr>
      <w:r w:rsidRPr="00CB2538">
        <w:rPr>
          <w:rFonts w:ascii="Times New Roman" w:hAnsi="Times New Roman" w:cs="Times New Roman"/>
        </w:rPr>
        <w:t>Gramsci was the founding father of Western Marxism and a political strategist reflecting on possib</w:t>
      </w:r>
      <w:r w:rsidR="00944A25" w:rsidRPr="00CB2538">
        <w:rPr>
          <w:rFonts w:ascii="Times New Roman" w:hAnsi="Times New Roman" w:cs="Times New Roman"/>
        </w:rPr>
        <w:t>le stages for action (</w:t>
      </w:r>
      <w:r w:rsidR="000E46B9" w:rsidRPr="00CB2538">
        <w:rPr>
          <w:rFonts w:ascii="Times New Roman" w:hAnsi="Times New Roman" w:cs="Times New Roman"/>
        </w:rPr>
        <w:t xml:space="preserve">cf. </w:t>
      </w:r>
      <w:r w:rsidR="00944A25" w:rsidRPr="00CB2538">
        <w:rPr>
          <w:rFonts w:ascii="Times New Roman" w:hAnsi="Times New Roman" w:cs="Times New Roman"/>
        </w:rPr>
        <w:t xml:space="preserve">Hobsbawm </w:t>
      </w:r>
      <w:r w:rsidRPr="00CB2538">
        <w:rPr>
          <w:rFonts w:ascii="Times New Roman" w:hAnsi="Times New Roman" w:cs="Times New Roman"/>
        </w:rPr>
        <w:t>1999</w:t>
      </w:r>
      <w:r w:rsidR="000E46B9" w:rsidRPr="00CB2538">
        <w:rPr>
          <w:rFonts w:ascii="Times New Roman" w:hAnsi="Times New Roman" w:cs="Times New Roman"/>
        </w:rPr>
        <w:t>; Vincent 2007</w:t>
      </w:r>
      <w:r w:rsidRPr="00CB2538">
        <w:rPr>
          <w:rFonts w:ascii="Times New Roman" w:hAnsi="Times New Roman" w:cs="Times New Roman"/>
        </w:rPr>
        <w:t>). He first proposed the theory of hegemony for power within and beyond the institution of the state which proves the need f</w:t>
      </w:r>
      <w:r w:rsidR="00944A25" w:rsidRPr="00CB2538">
        <w:rPr>
          <w:rFonts w:ascii="Times New Roman" w:hAnsi="Times New Roman" w:cs="Times New Roman"/>
        </w:rPr>
        <w:t>or pre-war preparation (Vincent</w:t>
      </w:r>
      <w:r w:rsidR="00435118" w:rsidRPr="00CB2538">
        <w:rPr>
          <w:rFonts w:ascii="Times New Roman" w:hAnsi="Times New Roman" w:cs="Times New Roman"/>
        </w:rPr>
        <w:t xml:space="preserve"> 2007,</w:t>
      </w:r>
      <w:r w:rsidR="00944A25" w:rsidRPr="00CB2538">
        <w:rPr>
          <w:rFonts w:ascii="Times New Roman" w:hAnsi="Times New Roman" w:cs="Times New Roman"/>
        </w:rPr>
        <w:t xml:space="preserve"> </w:t>
      </w:r>
      <w:r w:rsidRPr="00CB2538">
        <w:rPr>
          <w:rFonts w:ascii="Times New Roman" w:hAnsi="Times New Roman" w:cs="Times New Roman"/>
        </w:rPr>
        <w:t>218). Yet, his social thoughts which contain remarkably suggestive insights into the question of dominance and subordination in modern capitalist societies has becom</w:t>
      </w:r>
      <w:r w:rsidR="003179F3" w:rsidRPr="00CB2538">
        <w:rPr>
          <w:rFonts w:ascii="Times New Roman" w:hAnsi="Times New Roman" w:cs="Times New Roman"/>
        </w:rPr>
        <w:t>e</w:t>
      </w:r>
      <w:r w:rsidRPr="00CB2538">
        <w:rPr>
          <w:rFonts w:ascii="Times New Roman" w:hAnsi="Times New Roman" w:cs="Times New Roman"/>
        </w:rPr>
        <w:t xml:space="preserve"> much </w:t>
      </w:r>
      <w:r w:rsidR="003179F3" w:rsidRPr="00CB2538">
        <w:rPr>
          <w:rFonts w:ascii="Times New Roman" w:hAnsi="Times New Roman" w:cs="Times New Roman"/>
        </w:rPr>
        <w:t xml:space="preserve">more </w:t>
      </w:r>
      <w:r w:rsidRPr="00CB2538">
        <w:rPr>
          <w:rFonts w:ascii="Times New Roman" w:hAnsi="Times New Roman" w:cs="Times New Roman"/>
        </w:rPr>
        <w:t>popular than his theory on</w:t>
      </w:r>
      <w:r w:rsidR="00944A25" w:rsidRPr="00CB2538">
        <w:rPr>
          <w:rFonts w:ascii="Times New Roman" w:hAnsi="Times New Roman" w:cs="Times New Roman"/>
        </w:rPr>
        <w:t xml:space="preserve"> pre-war preparations (Jackson </w:t>
      </w:r>
      <w:r w:rsidR="00435118" w:rsidRPr="00CB2538">
        <w:rPr>
          <w:rFonts w:ascii="Times New Roman" w:hAnsi="Times New Roman" w:cs="Times New Roman"/>
        </w:rPr>
        <w:t>1985,</w:t>
      </w:r>
      <w:r w:rsidR="00944A25" w:rsidRPr="00CB2538">
        <w:rPr>
          <w:rFonts w:ascii="Times New Roman" w:hAnsi="Times New Roman" w:cs="Times New Roman"/>
        </w:rPr>
        <w:t xml:space="preserve"> </w:t>
      </w:r>
      <w:r w:rsidRPr="00CB2538">
        <w:rPr>
          <w:rFonts w:ascii="Times New Roman" w:hAnsi="Times New Roman" w:cs="Times New Roman"/>
        </w:rPr>
        <w:t>567). In discovering how power works to produce consent to asymmetrical relations through Chinese students’ own subjugation and exploitation under a perspective of post-colonial critique, this review focuses on its analytical use in understanding contemporary society by presenting its definition, apparatus and features.</w:t>
      </w:r>
    </w:p>
    <w:p w14:paraId="7F441C1E" w14:textId="77777777" w:rsidR="00135BCD" w:rsidRPr="00CB2538" w:rsidRDefault="00135BCD" w:rsidP="00464B3A">
      <w:pPr>
        <w:spacing w:line="360" w:lineRule="auto"/>
        <w:rPr>
          <w:rFonts w:ascii="Times New Roman" w:hAnsi="Times New Roman" w:cs="Times New Roman"/>
        </w:rPr>
      </w:pPr>
    </w:p>
    <w:p w14:paraId="72F7AAA6" w14:textId="29ED97AB" w:rsidR="00135BCD" w:rsidRPr="00CB2538" w:rsidRDefault="00135BCD" w:rsidP="00464B3A">
      <w:pPr>
        <w:spacing w:line="360" w:lineRule="auto"/>
        <w:rPr>
          <w:rFonts w:ascii="Times New Roman" w:hAnsi="Times New Roman" w:cs="Times New Roman"/>
        </w:rPr>
      </w:pPr>
      <w:r w:rsidRPr="00CB2538">
        <w:rPr>
          <w:rFonts w:ascii="Times New Roman" w:hAnsi="Times New Roman" w:cs="Times New Roman"/>
        </w:rPr>
        <w:t xml:space="preserve">What is hegemony? Initially, hegemony referred to the leader of polis in ancient Greece (8th century </w:t>
      </w:r>
      <w:r w:rsidRPr="00CB2538">
        <w:rPr>
          <w:rFonts w:ascii="Times New Roman" w:hAnsi="Times New Roman" w:cs="Times New Roman"/>
        </w:rPr>
        <w:lastRenderedPageBreak/>
        <w:t>BC-AD 6th century) who owned politi</w:t>
      </w:r>
      <w:r w:rsidR="00E61CE2" w:rsidRPr="00CB2538">
        <w:rPr>
          <w:rFonts w:ascii="Times New Roman" w:hAnsi="Times New Roman" w:cs="Times New Roman"/>
        </w:rPr>
        <w:t>co-military dominance (</w:t>
      </w:r>
      <w:r w:rsidR="003D212E" w:rsidRPr="00CB2538">
        <w:rPr>
          <w:rFonts w:ascii="Times New Roman" w:hAnsi="Times New Roman" w:cs="Times New Roman"/>
        </w:rPr>
        <w:t>Chernow</w:t>
      </w:r>
      <w:r w:rsidR="00E61CE2" w:rsidRPr="00CB2538">
        <w:rPr>
          <w:rFonts w:ascii="Times New Roman" w:hAnsi="Times New Roman" w:cs="Times New Roman"/>
        </w:rPr>
        <w:t xml:space="preserve"> and</w:t>
      </w:r>
      <w:r w:rsidRPr="00CB2538">
        <w:rPr>
          <w:rFonts w:ascii="Times New Roman" w:hAnsi="Times New Roman" w:cs="Times New Roman"/>
        </w:rPr>
        <w:t xml:space="preserve"> Vallasi 1994). In the 19th century, it was used to refer to the “balance of forces between states facing off in the international</w:t>
      </w:r>
      <w:r w:rsidR="00944A25" w:rsidRPr="00CB2538">
        <w:rPr>
          <w:rFonts w:ascii="Times New Roman" w:hAnsi="Times New Roman" w:cs="Times New Roman"/>
        </w:rPr>
        <w:t xml:space="preserve"> stage” by convention (Vincent </w:t>
      </w:r>
      <w:r w:rsidR="00435118" w:rsidRPr="00CB2538">
        <w:rPr>
          <w:rFonts w:ascii="Times New Roman" w:hAnsi="Times New Roman" w:cs="Times New Roman"/>
        </w:rPr>
        <w:t>2007,</w:t>
      </w:r>
      <w:r w:rsidR="00944A25" w:rsidRPr="00CB2538">
        <w:rPr>
          <w:rFonts w:ascii="Times New Roman" w:hAnsi="Times New Roman" w:cs="Times New Roman"/>
        </w:rPr>
        <w:t xml:space="preserve"> </w:t>
      </w:r>
      <w:r w:rsidRPr="00CB2538">
        <w:rPr>
          <w:rFonts w:ascii="Times New Roman" w:hAnsi="Times New Roman" w:cs="Times New Roman"/>
        </w:rPr>
        <w:t>216). By now, thanks to the influential works written by Antonio Gramsci, hegemony represents a kind of power works to convince individuals and social classes to subscribe to the social values and norms of an inherently exploitative system. It is a form of social power that relies on voluntarism and participation, rather than the threat of punishment for disobedience. It is a kind of spontaneous consent “which is historically caused by the prestige which the dominant group enjoys because of its position and function in the world of prod</w:t>
      </w:r>
      <w:r w:rsidR="00944A25" w:rsidRPr="00CB2538">
        <w:rPr>
          <w:rFonts w:ascii="Times New Roman" w:hAnsi="Times New Roman" w:cs="Times New Roman"/>
        </w:rPr>
        <w:t>uction” (Gramsci</w:t>
      </w:r>
      <w:r w:rsidR="00435118" w:rsidRPr="00CB2538">
        <w:rPr>
          <w:rFonts w:ascii="Times New Roman" w:hAnsi="Times New Roman" w:cs="Times New Roman"/>
        </w:rPr>
        <w:t xml:space="preserve"> 1971, </w:t>
      </w:r>
      <w:r w:rsidRPr="00CB2538">
        <w:rPr>
          <w:rFonts w:ascii="Times New Roman" w:hAnsi="Times New Roman" w:cs="Times New Roman"/>
        </w:rPr>
        <w:t xml:space="preserve">12). </w:t>
      </w:r>
    </w:p>
    <w:p w14:paraId="225A96F8" w14:textId="77777777" w:rsidR="00135BCD" w:rsidRPr="00CB2538" w:rsidRDefault="00135BCD" w:rsidP="00464B3A">
      <w:pPr>
        <w:spacing w:line="360" w:lineRule="auto"/>
        <w:rPr>
          <w:rFonts w:ascii="Times New Roman" w:hAnsi="Times New Roman" w:cs="Times New Roman"/>
        </w:rPr>
      </w:pPr>
    </w:p>
    <w:p w14:paraId="085E7AE5" w14:textId="18CC6887" w:rsidR="00135BCD" w:rsidRPr="00CB2538" w:rsidRDefault="00135BCD" w:rsidP="00464B3A">
      <w:pPr>
        <w:spacing w:line="360" w:lineRule="auto"/>
        <w:rPr>
          <w:rFonts w:ascii="Times New Roman" w:hAnsi="Times New Roman" w:cs="Times New Roman"/>
        </w:rPr>
      </w:pPr>
      <w:r w:rsidRPr="00CB2538">
        <w:rPr>
          <w:rFonts w:ascii="Times New Roman" w:hAnsi="Times New Roman" w:cs="Times New Roman"/>
        </w:rPr>
        <w:t>The apparatus of domination and hegemony was objectified in and mainly exercised through civil society, the incorporation of educational, religious and associational institutions such as libraries, schools, associations and clubs of various kinds, even architecture to pe</w:t>
      </w:r>
      <w:r w:rsidR="00944A25" w:rsidRPr="00CB2538">
        <w:rPr>
          <w:rFonts w:ascii="Times New Roman" w:hAnsi="Times New Roman" w:cs="Times New Roman"/>
        </w:rPr>
        <w:t>rmeate their influences (</w:t>
      </w:r>
      <w:r w:rsidR="00E111D0" w:rsidRPr="00CB2538">
        <w:rPr>
          <w:rFonts w:ascii="Times New Roman" w:hAnsi="Times New Roman" w:cs="Times New Roman"/>
        </w:rPr>
        <w:t xml:space="preserve">cf. </w:t>
      </w:r>
      <w:r w:rsidR="00944A25" w:rsidRPr="00CB2538">
        <w:rPr>
          <w:rFonts w:ascii="Times New Roman" w:hAnsi="Times New Roman" w:cs="Times New Roman"/>
        </w:rPr>
        <w:t xml:space="preserve">Femia </w:t>
      </w:r>
      <w:r w:rsidR="00435118" w:rsidRPr="00CB2538">
        <w:rPr>
          <w:rFonts w:ascii="Times New Roman" w:hAnsi="Times New Roman" w:cs="Times New Roman"/>
        </w:rPr>
        <w:t xml:space="preserve">1981, </w:t>
      </w:r>
      <w:r w:rsidR="00944A25" w:rsidRPr="00CB2538">
        <w:rPr>
          <w:rFonts w:ascii="Times New Roman" w:hAnsi="Times New Roman" w:cs="Times New Roman"/>
        </w:rPr>
        <w:t xml:space="preserve">24-26; Gramsci </w:t>
      </w:r>
      <w:r w:rsidR="00435118" w:rsidRPr="00CB2538">
        <w:rPr>
          <w:rFonts w:ascii="Times New Roman" w:hAnsi="Times New Roman" w:cs="Times New Roman"/>
        </w:rPr>
        <w:t>1996,</w:t>
      </w:r>
      <w:r w:rsidR="00944A25" w:rsidRPr="00CB2538">
        <w:rPr>
          <w:rFonts w:ascii="Times New Roman" w:hAnsi="Times New Roman" w:cs="Times New Roman"/>
        </w:rPr>
        <w:t xml:space="preserve"> </w:t>
      </w:r>
      <w:r w:rsidRPr="00CB2538">
        <w:rPr>
          <w:rFonts w:ascii="Times New Roman" w:hAnsi="Times New Roman" w:cs="Times New Roman"/>
        </w:rPr>
        <w:t>53). What hegemony constructs is not a shared ideology but a common material and meaningful framework for living through, talking about, and acting upon social orders charac</w:t>
      </w:r>
      <w:r w:rsidR="00944A25" w:rsidRPr="00CB2538">
        <w:rPr>
          <w:rFonts w:ascii="Times New Roman" w:hAnsi="Times New Roman" w:cs="Times New Roman"/>
        </w:rPr>
        <w:t xml:space="preserve">terized by domination (Vincent </w:t>
      </w:r>
      <w:r w:rsidR="00435118" w:rsidRPr="00CB2538">
        <w:rPr>
          <w:rFonts w:ascii="Times New Roman" w:hAnsi="Times New Roman" w:cs="Times New Roman"/>
        </w:rPr>
        <w:t>2007,</w:t>
      </w:r>
      <w:r w:rsidR="00944A25" w:rsidRPr="00CB2538">
        <w:rPr>
          <w:rFonts w:ascii="Times New Roman" w:hAnsi="Times New Roman" w:cs="Times New Roman"/>
        </w:rPr>
        <w:t xml:space="preserve"> </w:t>
      </w:r>
      <w:r w:rsidRPr="00CB2538">
        <w:rPr>
          <w:rFonts w:ascii="Times New Roman" w:hAnsi="Times New Roman" w:cs="Times New Roman"/>
        </w:rPr>
        <w:t>222). The process sounds mechanical: “ruling groups impose a direction on social life; subordinates are manipulatively persuaded to follow the</w:t>
      </w:r>
      <w:r w:rsidR="00944A25" w:rsidRPr="00CB2538">
        <w:rPr>
          <w:rFonts w:ascii="Times New Roman" w:hAnsi="Times New Roman" w:cs="Times New Roman"/>
        </w:rPr>
        <w:t xml:space="preserve"> dominant fundamental” (Jackson</w:t>
      </w:r>
      <w:r w:rsidR="00435118" w:rsidRPr="00CB2538">
        <w:rPr>
          <w:rFonts w:ascii="Times New Roman" w:hAnsi="Times New Roman" w:cs="Times New Roman"/>
        </w:rPr>
        <w:t xml:space="preserve"> 1985,</w:t>
      </w:r>
      <w:r w:rsidR="00944A25" w:rsidRPr="00CB2538">
        <w:rPr>
          <w:rFonts w:ascii="Times New Roman" w:hAnsi="Times New Roman" w:cs="Times New Roman"/>
        </w:rPr>
        <w:t xml:space="preserve"> </w:t>
      </w:r>
      <w:r w:rsidRPr="00CB2538">
        <w:rPr>
          <w:rFonts w:ascii="Times New Roman" w:hAnsi="Times New Roman" w:cs="Times New Roman"/>
        </w:rPr>
        <w:t xml:space="preserve">568). </w:t>
      </w:r>
    </w:p>
    <w:p w14:paraId="2B9D4BA7" w14:textId="77777777" w:rsidR="00135BCD" w:rsidRPr="00CB2538" w:rsidRDefault="00135BCD" w:rsidP="00464B3A">
      <w:pPr>
        <w:spacing w:line="360" w:lineRule="auto"/>
        <w:rPr>
          <w:rFonts w:ascii="Times New Roman" w:hAnsi="Times New Roman" w:cs="Times New Roman"/>
        </w:rPr>
      </w:pPr>
    </w:p>
    <w:p w14:paraId="4C6C22CE" w14:textId="77777777" w:rsidR="00135BCD" w:rsidRPr="00CB2538" w:rsidRDefault="00135BCD" w:rsidP="00464B3A">
      <w:pPr>
        <w:spacing w:line="360" w:lineRule="auto"/>
        <w:rPr>
          <w:rFonts w:ascii="Times New Roman" w:hAnsi="Times New Roman" w:cs="Times New Roman"/>
        </w:rPr>
      </w:pPr>
      <w:r w:rsidRPr="00CB2538">
        <w:rPr>
          <w:rFonts w:ascii="Times New Roman" w:hAnsi="Times New Roman" w:cs="Times New Roman"/>
        </w:rPr>
        <w:t xml:space="preserve">As a theoretical tool, hegemony helps us understand “how ideas reinforce or undermine existing social structures and social histories seek to reconcile the apparent contradiction between the power wielded by dominant group and relative cultural autonomy of subordinate groups whom </w:t>
      </w:r>
      <w:r w:rsidR="00875411" w:rsidRPr="00CB2538">
        <w:rPr>
          <w:rFonts w:ascii="Times New Roman" w:hAnsi="Times New Roman" w:cs="Times New Roman"/>
        </w:rPr>
        <w:t xml:space="preserve">they victimize” (Jackson </w:t>
      </w:r>
      <w:r w:rsidR="00435118" w:rsidRPr="00CB2538">
        <w:rPr>
          <w:rFonts w:ascii="Times New Roman" w:hAnsi="Times New Roman" w:cs="Times New Roman"/>
        </w:rPr>
        <w:t>1985,</w:t>
      </w:r>
      <w:r w:rsidR="00875411" w:rsidRPr="00CB2538">
        <w:rPr>
          <w:rFonts w:ascii="Times New Roman" w:hAnsi="Times New Roman" w:cs="Times New Roman"/>
        </w:rPr>
        <w:t xml:space="preserve"> </w:t>
      </w:r>
      <w:r w:rsidRPr="00CB2538">
        <w:rPr>
          <w:rFonts w:ascii="Times New Roman" w:hAnsi="Times New Roman" w:cs="Times New Roman"/>
        </w:rPr>
        <w:t>568). In other words, hegemonic power serves the interests of ruling groups at the expense of subordina</w:t>
      </w:r>
      <w:r w:rsidR="00875411" w:rsidRPr="00CB2538">
        <w:rPr>
          <w:rFonts w:ascii="Times New Roman" w:hAnsi="Times New Roman" w:cs="Times New Roman"/>
        </w:rPr>
        <w:t xml:space="preserve">te ones (Jackson </w:t>
      </w:r>
      <w:r w:rsidR="00435118" w:rsidRPr="00CB2538">
        <w:rPr>
          <w:rFonts w:ascii="Times New Roman" w:hAnsi="Times New Roman" w:cs="Times New Roman"/>
        </w:rPr>
        <w:t>1985,</w:t>
      </w:r>
      <w:r w:rsidR="00875411" w:rsidRPr="00CB2538">
        <w:rPr>
          <w:rFonts w:ascii="Times New Roman" w:hAnsi="Times New Roman" w:cs="Times New Roman"/>
        </w:rPr>
        <w:t xml:space="preserve"> </w:t>
      </w:r>
      <w:r w:rsidR="00BF2FA5" w:rsidRPr="00CB2538">
        <w:rPr>
          <w:rFonts w:ascii="Times New Roman" w:hAnsi="Times New Roman" w:cs="Times New Roman"/>
        </w:rPr>
        <w:t>571).</w:t>
      </w:r>
      <w:r w:rsidRPr="00CB2538">
        <w:rPr>
          <w:rFonts w:ascii="Times New Roman" w:hAnsi="Times New Roman" w:cs="Times New Roman"/>
        </w:rPr>
        <w:t xml:space="preserve"> Hegemony theory believes that the leaders of a historical bloc must develop a world view that appeals to a wide range of other groups within the society and they must be able to claim with at least some plausibility that their particular interests are tho</w:t>
      </w:r>
      <w:r w:rsidR="00875411" w:rsidRPr="00CB2538">
        <w:rPr>
          <w:rFonts w:ascii="Times New Roman" w:hAnsi="Times New Roman" w:cs="Times New Roman"/>
        </w:rPr>
        <w:t>se of society at large (Jackson</w:t>
      </w:r>
      <w:r w:rsidR="00435118" w:rsidRPr="00CB2538">
        <w:rPr>
          <w:rFonts w:ascii="Times New Roman" w:hAnsi="Times New Roman" w:cs="Times New Roman"/>
        </w:rPr>
        <w:t xml:space="preserve"> 1985, </w:t>
      </w:r>
      <w:r w:rsidRPr="00CB2538">
        <w:rPr>
          <w:rFonts w:ascii="Times New Roman" w:hAnsi="Times New Roman" w:cs="Times New Roman"/>
        </w:rPr>
        <w:t xml:space="preserve">571). </w:t>
      </w:r>
    </w:p>
    <w:p w14:paraId="6B800A35" w14:textId="77777777" w:rsidR="00135BCD" w:rsidRPr="00CB2538" w:rsidRDefault="00135BCD" w:rsidP="00464B3A">
      <w:pPr>
        <w:spacing w:line="360" w:lineRule="auto"/>
        <w:rPr>
          <w:rFonts w:ascii="Times New Roman" w:hAnsi="Times New Roman" w:cs="Times New Roman"/>
        </w:rPr>
      </w:pPr>
    </w:p>
    <w:p w14:paraId="2A147723" w14:textId="77777777" w:rsidR="00135BCD" w:rsidRPr="00CB2538" w:rsidRDefault="00135BCD" w:rsidP="00464B3A">
      <w:pPr>
        <w:spacing w:line="360" w:lineRule="auto"/>
        <w:rPr>
          <w:rFonts w:ascii="Times New Roman" w:hAnsi="Times New Roman" w:cs="Times New Roman"/>
        </w:rPr>
      </w:pPr>
      <w:r w:rsidRPr="00CB2538">
        <w:rPr>
          <w:rFonts w:ascii="Times New Roman" w:hAnsi="Times New Roman" w:cs="Times New Roman"/>
        </w:rPr>
        <w:t xml:space="preserve">It is also noteworthy that in hegemony theory, people taking charge of power are not limited to those </w:t>
      </w:r>
      <w:r w:rsidRPr="00CB2538">
        <w:rPr>
          <w:rFonts w:ascii="Times New Roman" w:hAnsi="Times New Roman" w:cs="Times New Roman"/>
        </w:rPr>
        <w:lastRenderedPageBreak/>
        <w:t xml:space="preserve">traditional political elites, but also include “parents, preachers, teachers, journalists, literacy, experts of all sorts, as well as advertising executives, entertainment promoters, popular musicians, sports figures and celebrities --- all of whom are involved in, shaping the value and </w:t>
      </w:r>
      <w:r w:rsidR="00875411" w:rsidRPr="00CB2538">
        <w:rPr>
          <w:rFonts w:ascii="Times New Roman" w:hAnsi="Times New Roman" w:cs="Times New Roman"/>
        </w:rPr>
        <w:t xml:space="preserve">attitude of a society” (Jackson </w:t>
      </w:r>
      <w:r w:rsidR="00435118" w:rsidRPr="00CB2538">
        <w:rPr>
          <w:rFonts w:ascii="Times New Roman" w:hAnsi="Times New Roman" w:cs="Times New Roman"/>
        </w:rPr>
        <w:t>1985,</w:t>
      </w:r>
      <w:r w:rsidR="00875411" w:rsidRPr="00CB2538">
        <w:rPr>
          <w:rFonts w:ascii="Times New Roman" w:hAnsi="Times New Roman" w:cs="Times New Roman"/>
        </w:rPr>
        <w:t xml:space="preserve"> </w:t>
      </w:r>
      <w:r w:rsidRPr="00CB2538">
        <w:rPr>
          <w:rFonts w:ascii="Times New Roman" w:hAnsi="Times New Roman" w:cs="Times New Roman"/>
        </w:rPr>
        <w:t>572).</w:t>
      </w:r>
    </w:p>
    <w:p w14:paraId="6E2B3222" w14:textId="77777777" w:rsidR="00135BCD" w:rsidRPr="00CB2538" w:rsidRDefault="00135BCD" w:rsidP="00464B3A">
      <w:pPr>
        <w:spacing w:line="360" w:lineRule="auto"/>
        <w:rPr>
          <w:rFonts w:ascii="Times New Roman" w:hAnsi="Times New Roman" w:cs="Times New Roman"/>
        </w:rPr>
      </w:pPr>
    </w:p>
    <w:p w14:paraId="0A2F39F1" w14:textId="77777777" w:rsidR="00135BCD" w:rsidRPr="00CB2538" w:rsidRDefault="00B67D04" w:rsidP="00464B3A">
      <w:pPr>
        <w:spacing w:line="360" w:lineRule="auto"/>
        <w:rPr>
          <w:rFonts w:ascii="Times New Roman" w:hAnsi="Times New Roman" w:cs="Times New Roman"/>
        </w:rPr>
      </w:pPr>
      <w:r w:rsidRPr="00CB2538">
        <w:rPr>
          <w:rFonts w:ascii="Times New Roman" w:hAnsi="Times New Roman" w:cs="Times New Roman"/>
        </w:rPr>
        <w:t>2.1.2 Hegemonic Power: Colonialism, Orientalism, C</w:t>
      </w:r>
      <w:r w:rsidR="00135BCD" w:rsidRPr="00CB2538">
        <w:rPr>
          <w:rFonts w:ascii="Times New Roman" w:hAnsi="Times New Roman" w:cs="Times New Roman"/>
        </w:rPr>
        <w:t>apitalism</w:t>
      </w:r>
    </w:p>
    <w:p w14:paraId="50CE8221" w14:textId="77777777" w:rsidR="00135BCD" w:rsidRPr="00CB2538" w:rsidRDefault="00135BCD" w:rsidP="00464B3A">
      <w:pPr>
        <w:spacing w:line="360" w:lineRule="auto"/>
        <w:rPr>
          <w:rFonts w:ascii="Times New Roman" w:hAnsi="Times New Roman" w:cs="Times New Roman"/>
        </w:rPr>
      </w:pPr>
    </w:p>
    <w:p w14:paraId="1D6312F1" w14:textId="77777777" w:rsidR="00135BCD" w:rsidRPr="00CB2538" w:rsidRDefault="00135BCD" w:rsidP="00464B3A">
      <w:pPr>
        <w:spacing w:line="360" w:lineRule="auto"/>
        <w:rPr>
          <w:rFonts w:ascii="Times New Roman" w:hAnsi="Times New Roman" w:cs="Times New Roman"/>
        </w:rPr>
      </w:pPr>
      <w:r w:rsidRPr="00CB2538">
        <w:rPr>
          <w:rFonts w:ascii="Times New Roman" w:hAnsi="Times New Roman" w:cs="Times New Roman"/>
        </w:rPr>
        <w:t xml:space="preserve">After the end of the Second World War, an age of worldwide decolonization began. Then, since the 1960s, influenced by the process of political decolonization, postmodernism and post-colonialism </w:t>
      </w:r>
      <w:r w:rsidR="005548D9" w:rsidRPr="00CB2538">
        <w:rPr>
          <w:rFonts w:ascii="Times New Roman" w:hAnsi="Times New Roman" w:cs="Times New Roman"/>
        </w:rPr>
        <w:t>have a</w:t>
      </w:r>
      <w:r w:rsidRPr="00CB2538">
        <w:rPr>
          <w:rFonts w:ascii="Times New Roman" w:hAnsi="Times New Roman" w:cs="Times New Roman"/>
        </w:rPr>
        <w:t xml:space="preserve">risen. Scholars then turned their </w:t>
      </w:r>
      <w:r w:rsidR="005548D9" w:rsidRPr="00CB2538">
        <w:rPr>
          <w:rFonts w:ascii="Times New Roman" w:hAnsi="Times New Roman" w:cs="Times New Roman"/>
        </w:rPr>
        <w:t xml:space="preserve">attention </w:t>
      </w:r>
      <w:r w:rsidRPr="00CB2538">
        <w:rPr>
          <w:rFonts w:ascii="Times New Roman" w:hAnsi="Times New Roman" w:cs="Times New Roman"/>
        </w:rPr>
        <w:t xml:space="preserve">to a </w:t>
      </w:r>
      <w:r w:rsidR="005548D9" w:rsidRPr="00CB2538">
        <w:rPr>
          <w:rFonts w:ascii="Times New Roman" w:hAnsi="Times New Roman" w:cs="Times New Roman"/>
        </w:rPr>
        <w:t xml:space="preserve">focus </w:t>
      </w:r>
      <w:r w:rsidRPr="00CB2538">
        <w:rPr>
          <w:rFonts w:ascii="Times New Roman" w:hAnsi="Times New Roman" w:cs="Times New Roman"/>
        </w:rPr>
        <w:t>on “colonialism and capitalism; anthropologies and histories; Marxism and feminism; domi</w:t>
      </w:r>
      <w:r w:rsidR="00875411" w:rsidRPr="00CB2538">
        <w:rPr>
          <w:rFonts w:ascii="Times New Roman" w:hAnsi="Times New Roman" w:cs="Times New Roman"/>
        </w:rPr>
        <w:t>nation and resistance” (Vincent</w:t>
      </w:r>
      <w:r w:rsidRPr="00CB2538">
        <w:rPr>
          <w:rFonts w:ascii="Times New Roman" w:hAnsi="Times New Roman" w:cs="Times New Roman"/>
        </w:rPr>
        <w:t xml:space="preserve"> 2002). Since then, as described below, one can easily find the “ghost” of Gramsci almost everywhere in the development of the post-colonial discourse. Hegemony theory has become a pivotal tool used by postmodernists and post-colonialists. According to Gramsci, international relations precede or follow fundamental soc</w:t>
      </w:r>
      <w:r w:rsidR="00875411" w:rsidRPr="00CB2538">
        <w:rPr>
          <w:rFonts w:ascii="Times New Roman" w:hAnsi="Times New Roman" w:cs="Times New Roman"/>
        </w:rPr>
        <w:t xml:space="preserve">ial relations as well (Gramsci </w:t>
      </w:r>
      <w:r w:rsidR="00435118" w:rsidRPr="00CB2538">
        <w:rPr>
          <w:rFonts w:ascii="Times New Roman" w:hAnsi="Times New Roman" w:cs="Times New Roman"/>
        </w:rPr>
        <w:t>1971,</w:t>
      </w:r>
      <w:r w:rsidR="00875411" w:rsidRPr="00CB2538">
        <w:rPr>
          <w:rFonts w:ascii="Times New Roman" w:hAnsi="Times New Roman" w:cs="Times New Roman"/>
        </w:rPr>
        <w:t xml:space="preserve"> </w:t>
      </w:r>
      <w:r w:rsidRPr="00CB2538">
        <w:rPr>
          <w:rFonts w:ascii="Times New Roman" w:hAnsi="Times New Roman" w:cs="Times New Roman"/>
        </w:rPr>
        <w:t xml:space="preserve">186). Here, with post-colonialists’ need of criticizing colonial power in an international arena, Gramsci’s concept of hegemony has been expanded from the ruler of a given country to the ruler of the world (the West). </w:t>
      </w:r>
    </w:p>
    <w:p w14:paraId="7CDA710D" w14:textId="77777777" w:rsidR="00135BCD" w:rsidRPr="00CB2538" w:rsidRDefault="00135BCD" w:rsidP="00464B3A">
      <w:pPr>
        <w:spacing w:line="360" w:lineRule="auto"/>
        <w:rPr>
          <w:rFonts w:ascii="Times New Roman" w:hAnsi="Times New Roman" w:cs="Times New Roman"/>
        </w:rPr>
      </w:pPr>
    </w:p>
    <w:p w14:paraId="4490CC3A" w14:textId="24C67866" w:rsidR="00135BCD" w:rsidRPr="00CB2538" w:rsidRDefault="00135BCD" w:rsidP="00464B3A">
      <w:pPr>
        <w:spacing w:line="360" w:lineRule="auto"/>
        <w:rPr>
          <w:rFonts w:ascii="Times New Roman" w:hAnsi="Times New Roman" w:cs="Times New Roman"/>
        </w:rPr>
      </w:pPr>
      <w:r w:rsidRPr="00CB2538">
        <w:rPr>
          <w:rFonts w:ascii="Times New Roman" w:hAnsi="Times New Roman" w:cs="Times New Roman"/>
        </w:rPr>
        <w:t xml:space="preserve">In 1973, </w:t>
      </w:r>
      <w:r w:rsidR="008F4BB5" w:rsidRPr="00CB2538">
        <w:rPr>
          <w:rFonts w:ascii="Times New Roman" w:hAnsi="Times New Roman" w:cs="Times New Roman"/>
          <w:i/>
        </w:rPr>
        <w:t>Anthropology and the Colonial Encounter</w:t>
      </w:r>
      <w:r w:rsidRPr="00CB2538">
        <w:rPr>
          <w:rFonts w:ascii="Times New Roman" w:hAnsi="Times New Roman" w:cs="Times New Roman"/>
        </w:rPr>
        <w:t xml:space="preserve">, a collection of ground-breaking papers, </w:t>
      </w:r>
      <w:r w:rsidR="005548D9" w:rsidRPr="00CB2538">
        <w:rPr>
          <w:rFonts w:ascii="Times New Roman" w:hAnsi="Times New Roman" w:cs="Times New Roman"/>
        </w:rPr>
        <w:t xml:space="preserve">showed </w:t>
      </w:r>
      <w:r w:rsidRPr="00CB2538">
        <w:rPr>
          <w:rFonts w:ascii="Times New Roman" w:hAnsi="Times New Roman" w:cs="Times New Roman"/>
        </w:rPr>
        <w:t>a newly increasing academic interest in the relation of power to knowledge in situating the discipline of anthropology as a post-colonial encounter. This volume cast doubt on the political-economic background of the so-called neutral functional anthropology in the colonial era, by claiming that “the anthropological works have contributions on the investigated nations but simultaneously preserv</w:t>
      </w:r>
      <w:r w:rsidR="00875411" w:rsidRPr="00CB2538">
        <w:rPr>
          <w:rFonts w:ascii="Times New Roman" w:hAnsi="Times New Roman" w:cs="Times New Roman"/>
        </w:rPr>
        <w:t xml:space="preserve">ing the colonial system” (Asad </w:t>
      </w:r>
      <w:r w:rsidR="00435118" w:rsidRPr="00CB2538">
        <w:rPr>
          <w:rFonts w:ascii="Times New Roman" w:hAnsi="Times New Roman" w:cs="Times New Roman"/>
        </w:rPr>
        <w:t xml:space="preserve">1973, </w:t>
      </w:r>
      <w:r w:rsidRPr="00CB2538">
        <w:rPr>
          <w:rFonts w:ascii="Times New Roman" w:hAnsi="Times New Roman" w:cs="Times New Roman"/>
        </w:rPr>
        <w:t>16). Asad, one contributor of this volume, points out that anthropology was born in “the power relationship between dominating (European) and dominated (non-European) cultures, an unequal power encounter between the West and the Third World goes back to the emergence of bourgeois Europe, an encounter in which colonialism is merely one h</w:t>
      </w:r>
      <w:r w:rsidR="00875411" w:rsidRPr="00CB2538">
        <w:rPr>
          <w:rFonts w:ascii="Times New Roman" w:hAnsi="Times New Roman" w:cs="Times New Roman"/>
        </w:rPr>
        <w:t>istorical moment” (Asad</w:t>
      </w:r>
      <w:r w:rsidR="00435118" w:rsidRPr="00CB2538">
        <w:rPr>
          <w:rFonts w:ascii="Times New Roman" w:hAnsi="Times New Roman" w:cs="Times New Roman"/>
        </w:rPr>
        <w:t xml:space="preserve"> 1973,</w:t>
      </w:r>
      <w:r w:rsidR="00875411" w:rsidRPr="00CB2538">
        <w:rPr>
          <w:rFonts w:ascii="Times New Roman" w:hAnsi="Times New Roman" w:cs="Times New Roman"/>
        </w:rPr>
        <w:t xml:space="preserve"> </w:t>
      </w:r>
      <w:r w:rsidRPr="00CB2538">
        <w:rPr>
          <w:rFonts w:ascii="Times New Roman" w:hAnsi="Times New Roman" w:cs="Times New Roman"/>
        </w:rPr>
        <w:t xml:space="preserve">16).  </w:t>
      </w:r>
    </w:p>
    <w:p w14:paraId="01F7965B" w14:textId="17F472F6" w:rsidR="00135BCD" w:rsidRPr="00CB2538" w:rsidRDefault="00135BCD" w:rsidP="00464B3A">
      <w:pPr>
        <w:spacing w:line="360" w:lineRule="auto"/>
        <w:rPr>
          <w:rFonts w:ascii="Times New Roman" w:hAnsi="Times New Roman" w:cs="Times New Roman"/>
        </w:rPr>
      </w:pPr>
      <w:r w:rsidRPr="00CB2538">
        <w:rPr>
          <w:rFonts w:ascii="Times New Roman" w:hAnsi="Times New Roman" w:cs="Times New Roman"/>
        </w:rPr>
        <w:t xml:space="preserve">In this volume, the power of an “evil anthropology” is believed to be related to the hegemony of the </w:t>
      </w:r>
      <w:r w:rsidRPr="00CB2538">
        <w:rPr>
          <w:rFonts w:ascii="Times New Roman" w:hAnsi="Times New Roman" w:cs="Times New Roman"/>
        </w:rPr>
        <w:lastRenderedPageBreak/>
        <w:t xml:space="preserve">West; however, “evil Anthropology” as an objective criticized by Asad here is beyond my </w:t>
      </w:r>
      <w:r w:rsidR="00164D07" w:rsidRPr="00CB2538">
        <w:rPr>
          <w:rFonts w:ascii="Times New Roman" w:hAnsi="Times New Roman" w:cs="Times New Roman"/>
        </w:rPr>
        <w:t>focus</w:t>
      </w:r>
      <w:r w:rsidRPr="00CB2538">
        <w:rPr>
          <w:rFonts w:ascii="Times New Roman" w:hAnsi="Times New Roman" w:cs="Times New Roman"/>
        </w:rPr>
        <w:t xml:space="preserve">. Asad’s research still reminds me that except for ethnographic studies, many other cultural, social or academic </w:t>
      </w:r>
      <w:r w:rsidR="005548D9" w:rsidRPr="00CB2538">
        <w:rPr>
          <w:rFonts w:ascii="Times New Roman" w:hAnsi="Times New Roman" w:cs="Times New Roman"/>
        </w:rPr>
        <w:t xml:space="preserve">phenomena </w:t>
      </w:r>
      <w:r w:rsidRPr="00CB2538">
        <w:rPr>
          <w:rFonts w:ascii="Times New Roman" w:hAnsi="Times New Roman" w:cs="Times New Roman"/>
        </w:rPr>
        <w:t xml:space="preserve">could be fields where the hegemony of the West exert its power.   </w:t>
      </w:r>
    </w:p>
    <w:p w14:paraId="124FC6E7" w14:textId="77777777" w:rsidR="00135BCD" w:rsidRPr="00CB2538" w:rsidRDefault="00135BCD" w:rsidP="00464B3A">
      <w:pPr>
        <w:spacing w:line="360" w:lineRule="auto"/>
        <w:rPr>
          <w:rFonts w:ascii="Times New Roman" w:hAnsi="Times New Roman" w:cs="Times New Roman"/>
        </w:rPr>
      </w:pPr>
    </w:p>
    <w:p w14:paraId="198E34FC" w14:textId="51D73FA1" w:rsidR="00135BCD" w:rsidRPr="00CB2538" w:rsidRDefault="00135BCD" w:rsidP="00464B3A">
      <w:pPr>
        <w:spacing w:line="360" w:lineRule="auto"/>
        <w:rPr>
          <w:rFonts w:ascii="Times New Roman" w:hAnsi="Times New Roman" w:cs="Times New Roman"/>
        </w:rPr>
      </w:pPr>
      <w:r w:rsidRPr="00CB2538">
        <w:rPr>
          <w:rFonts w:ascii="Times New Roman" w:hAnsi="Times New Roman" w:cs="Times New Roman"/>
        </w:rPr>
        <w:t xml:space="preserve">Five years later, Edward Said's </w:t>
      </w:r>
      <w:r w:rsidR="008F4BB5" w:rsidRPr="00CB2538">
        <w:rPr>
          <w:rFonts w:ascii="Times New Roman" w:hAnsi="Times New Roman" w:cs="Times New Roman"/>
          <w:i/>
        </w:rPr>
        <w:t>Orientalism</w:t>
      </w:r>
      <w:r w:rsidRPr="00CB2538">
        <w:rPr>
          <w:rFonts w:ascii="Times New Roman" w:hAnsi="Times New Roman" w:cs="Times New Roman"/>
        </w:rPr>
        <w:t xml:space="preserve"> </w:t>
      </w:r>
      <w:r w:rsidR="005548D9" w:rsidRPr="00CB2538">
        <w:rPr>
          <w:rFonts w:ascii="Times New Roman" w:hAnsi="Times New Roman" w:cs="Times New Roman"/>
        </w:rPr>
        <w:t xml:space="preserve">was </w:t>
      </w:r>
      <w:r w:rsidRPr="00CB2538">
        <w:rPr>
          <w:rFonts w:ascii="Times New Roman" w:hAnsi="Times New Roman" w:cs="Times New Roman"/>
        </w:rPr>
        <w:t>published</w:t>
      </w:r>
      <w:r w:rsidR="005548D9" w:rsidRPr="00CB2538">
        <w:rPr>
          <w:rFonts w:ascii="Times New Roman" w:hAnsi="Times New Roman" w:cs="Times New Roman"/>
        </w:rPr>
        <w:t>,</w:t>
      </w:r>
      <w:r w:rsidRPr="00CB2538">
        <w:rPr>
          <w:rFonts w:ascii="Times New Roman" w:hAnsi="Times New Roman" w:cs="Times New Roman"/>
        </w:rPr>
        <w:t xml:space="preserve"> and further turned anthropologists’ direction to the deconstruction of Western hegemony</w:t>
      </w:r>
      <w:r w:rsidR="005548D9" w:rsidRPr="00CB2538">
        <w:rPr>
          <w:rFonts w:ascii="Times New Roman" w:hAnsi="Times New Roman" w:cs="Times New Roman"/>
        </w:rPr>
        <w:t xml:space="preserve">; it was </w:t>
      </w:r>
      <w:r w:rsidRPr="00CB2538">
        <w:rPr>
          <w:rFonts w:ascii="Times New Roman" w:hAnsi="Times New Roman" w:cs="Times New Roman"/>
        </w:rPr>
        <w:t xml:space="preserve">interpreted </w:t>
      </w:r>
      <w:r w:rsidR="005548D9" w:rsidRPr="00CB2538">
        <w:rPr>
          <w:rFonts w:ascii="Times New Roman" w:hAnsi="Times New Roman" w:cs="Times New Roman"/>
        </w:rPr>
        <w:t xml:space="preserve">as </w:t>
      </w:r>
      <w:r w:rsidRPr="00CB2538">
        <w:rPr>
          <w:rFonts w:ascii="Times New Roman" w:hAnsi="Times New Roman" w:cs="Times New Roman"/>
        </w:rPr>
        <w:t>“the anthropological critique of the Euro-centeredness of scholarship over</w:t>
      </w:r>
      <w:r w:rsidR="00875411" w:rsidRPr="00CB2538">
        <w:rPr>
          <w:rFonts w:ascii="Times New Roman" w:hAnsi="Times New Roman" w:cs="Times New Roman"/>
        </w:rPr>
        <w:t xml:space="preserve"> Third World regions” (Vincent </w:t>
      </w:r>
      <w:r w:rsidR="00435118" w:rsidRPr="00CB2538">
        <w:rPr>
          <w:rFonts w:ascii="Times New Roman" w:hAnsi="Times New Roman" w:cs="Times New Roman"/>
        </w:rPr>
        <w:t>2002,</w:t>
      </w:r>
      <w:r w:rsidR="00875411" w:rsidRPr="00CB2538">
        <w:rPr>
          <w:rFonts w:ascii="Times New Roman" w:hAnsi="Times New Roman" w:cs="Times New Roman"/>
        </w:rPr>
        <w:t xml:space="preserve"> </w:t>
      </w:r>
      <w:r w:rsidRPr="00CB2538">
        <w:rPr>
          <w:rFonts w:ascii="Times New Roman" w:hAnsi="Times New Roman" w:cs="Times New Roman"/>
        </w:rPr>
        <w:t xml:space="preserve">133). Said began his discussion with the assumption that </w:t>
      </w:r>
      <w:r w:rsidR="005548D9" w:rsidRPr="00CB2538">
        <w:rPr>
          <w:rFonts w:ascii="Times New Roman" w:hAnsi="Times New Roman" w:cs="Times New Roman"/>
        </w:rPr>
        <w:t xml:space="preserve">the </w:t>
      </w:r>
      <w:r w:rsidRPr="00CB2538">
        <w:rPr>
          <w:rFonts w:ascii="Times New Roman" w:hAnsi="Times New Roman" w:cs="Times New Roman"/>
        </w:rPr>
        <w:t xml:space="preserve">Orient, </w:t>
      </w:r>
      <w:r w:rsidR="005548D9" w:rsidRPr="00CB2538">
        <w:rPr>
          <w:rFonts w:ascii="Times New Roman" w:hAnsi="Times New Roman" w:cs="Times New Roman"/>
        </w:rPr>
        <w:t xml:space="preserve">in the same way </w:t>
      </w:r>
      <w:r w:rsidRPr="00CB2538">
        <w:rPr>
          <w:rFonts w:ascii="Times New Roman" w:hAnsi="Times New Roman" w:cs="Times New Roman"/>
        </w:rPr>
        <w:t>as the West itself, is not “</w:t>
      </w:r>
      <w:r w:rsidR="00875411" w:rsidRPr="00CB2538">
        <w:rPr>
          <w:rFonts w:ascii="Times New Roman" w:hAnsi="Times New Roman" w:cs="Times New Roman"/>
        </w:rPr>
        <w:t xml:space="preserve">an inert fact of nature” (Said </w:t>
      </w:r>
      <w:r w:rsidR="006D0074" w:rsidRPr="00CB2538">
        <w:rPr>
          <w:rFonts w:ascii="Times New Roman" w:hAnsi="Times New Roman" w:cs="Times New Roman"/>
        </w:rPr>
        <w:t>1978</w:t>
      </w:r>
      <w:r w:rsidR="00435118" w:rsidRPr="00CB2538">
        <w:rPr>
          <w:rFonts w:ascii="Times New Roman" w:hAnsi="Times New Roman" w:cs="Times New Roman"/>
        </w:rPr>
        <w:t xml:space="preserve">, </w:t>
      </w:r>
      <w:r w:rsidRPr="00CB2538">
        <w:rPr>
          <w:rFonts w:ascii="Times New Roman" w:hAnsi="Times New Roman" w:cs="Times New Roman"/>
        </w:rPr>
        <w:t>22) but “an idea that has a history and a tradition of thought, imagery, and vocabulary that have given it reality and presence in and for the West</w:t>
      </w:r>
      <w:r w:rsidR="00875411" w:rsidRPr="00CB2538">
        <w:rPr>
          <w:rFonts w:ascii="Times New Roman" w:hAnsi="Times New Roman" w:cs="Times New Roman"/>
        </w:rPr>
        <w:t>” (Said</w:t>
      </w:r>
      <w:r w:rsidR="006D0074" w:rsidRPr="00CB2538">
        <w:rPr>
          <w:rFonts w:ascii="Times New Roman" w:hAnsi="Times New Roman" w:cs="Times New Roman"/>
        </w:rPr>
        <w:t xml:space="preserve"> 1978</w:t>
      </w:r>
      <w:r w:rsidR="00435118" w:rsidRPr="00CB2538">
        <w:rPr>
          <w:rFonts w:ascii="Times New Roman" w:hAnsi="Times New Roman" w:cs="Times New Roman"/>
        </w:rPr>
        <w:t>,</w:t>
      </w:r>
      <w:r w:rsidR="00875411" w:rsidRPr="00CB2538">
        <w:rPr>
          <w:rFonts w:ascii="Times New Roman" w:hAnsi="Times New Roman" w:cs="Times New Roman"/>
        </w:rPr>
        <w:t xml:space="preserve"> </w:t>
      </w:r>
      <w:r w:rsidRPr="00CB2538">
        <w:rPr>
          <w:rFonts w:ascii="Times New Roman" w:hAnsi="Times New Roman" w:cs="Times New Roman"/>
        </w:rPr>
        <w:t>22). That is, “the Orient” is a historical discourse produced by the Occident and “the two geographical entities thus support and reflect ea</w:t>
      </w:r>
      <w:r w:rsidR="00875411" w:rsidRPr="00CB2538">
        <w:rPr>
          <w:rFonts w:ascii="Times New Roman" w:hAnsi="Times New Roman" w:cs="Times New Roman"/>
        </w:rPr>
        <w:t xml:space="preserve">ch other to some extent” (Said </w:t>
      </w:r>
      <w:r w:rsidR="006D0074" w:rsidRPr="00CB2538">
        <w:rPr>
          <w:rFonts w:ascii="Times New Roman" w:hAnsi="Times New Roman" w:cs="Times New Roman"/>
        </w:rPr>
        <w:t>1978</w:t>
      </w:r>
      <w:r w:rsidR="00435118" w:rsidRPr="00CB2538">
        <w:rPr>
          <w:rFonts w:ascii="Times New Roman" w:hAnsi="Times New Roman" w:cs="Times New Roman"/>
        </w:rPr>
        <w:t>,</w:t>
      </w:r>
      <w:r w:rsidR="00875411" w:rsidRPr="00CB2538">
        <w:rPr>
          <w:rFonts w:ascii="Times New Roman" w:hAnsi="Times New Roman" w:cs="Times New Roman"/>
        </w:rPr>
        <w:t xml:space="preserve"> </w:t>
      </w:r>
      <w:r w:rsidRPr="00CB2538">
        <w:rPr>
          <w:rFonts w:ascii="Times New Roman" w:hAnsi="Times New Roman" w:cs="Times New Roman"/>
        </w:rPr>
        <w:t>22)</w:t>
      </w:r>
      <w:r w:rsidR="005548D9" w:rsidRPr="00CB2538">
        <w:rPr>
          <w:rFonts w:ascii="Times New Roman" w:hAnsi="Times New Roman" w:cs="Times New Roman"/>
        </w:rPr>
        <w:t>, a view</w:t>
      </w:r>
      <w:r w:rsidRPr="00CB2538">
        <w:rPr>
          <w:rFonts w:ascii="Times New Roman" w:hAnsi="Times New Roman" w:cs="Times New Roman"/>
        </w:rPr>
        <w:t xml:space="preserve"> which inspired my research that knowledge and history making are closely related with power. Said’s book also owes </w:t>
      </w:r>
      <w:r w:rsidR="005548D9" w:rsidRPr="00CB2538">
        <w:rPr>
          <w:rFonts w:ascii="Times New Roman" w:hAnsi="Times New Roman" w:cs="Times New Roman"/>
        </w:rPr>
        <w:t xml:space="preserve">a lot </w:t>
      </w:r>
      <w:r w:rsidRPr="00CB2538">
        <w:rPr>
          <w:rFonts w:ascii="Times New Roman" w:hAnsi="Times New Roman" w:cs="Times New Roman"/>
        </w:rPr>
        <w:t xml:space="preserve">to Gramsci. It recounts how the subjects understand initial encounters with Europeans in their indigenous cultural terms, “how they resisted, adapted to, cooperated with, or challenged their new masters, and how they attempted to reinvent </w:t>
      </w:r>
      <w:r w:rsidR="00875411" w:rsidRPr="00CB2538">
        <w:rPr>
          <w:rFonts w:ascii="Times New Roman" w:hAnsi="Times New Roman" w:cs="Times New Roman"/>
        </w:rPr>
        <w:t>their disrupted lives” (Vincent</w:t>
      </w:r>
      <w:r w:rsidRPr="00CB2538">
        <w:rPr>
          <w:rFonts w:ascii="Times New Roman" w:hAnsi="Times New Roman" w:cs="Times New Roman"/>
        </w:rPr>
        <w:t xml:space="preserve"> 2002). Hegemony theory is his tool in explaining the relationship of power, of domination, a complex of hegemony between the Occident and the Orient, the interpretation pr</w:t>
      </w:r>
      <w:r w:rsidR="00E122BD" w:rsidRPr="00CB2538">
        <w:rPr>
          <w:rFonts w:ascii="Times New Roman" w:hAnsi="Times New Roman" w:cs="Times New Roman"/>
        </w:rPr>
        <w:t>ocess of which benefits me very much</w:t>
      </w:r>
      <w:r w:rsidRPr="00CB2538">
        <w:rPr>
          <w:rFonts w:ascii="Times New Roman" w:hAnsi="Times New Roman" w:cs="Times New Roman"/>
        </w:rPr>
        <w:t xml:space="preserve">. </w:t>
      </w:r>
    </w:p>
    <w:p w14:paraId="7F936057" w14:textId="77777777" w:rsidR="00135BCD" w:rsidRPr="00CB2538" w:rsidRDefault="00135BCD" w:rsidP="00464B3A">
      <w:pPr>
        <w:spacing w:line="360" w:lineRule="auto"/>
        <w:rPr>
          <w:rFonts w:ascii="Times New Roman" w:hAnsi="Times New Roman" w:cs="Times New Roman"/>
        </w:rPr>
      </w:pPr>
    </w:p>
    <w:p w14:paraId="53E3DDAB" w14:textId="77777777" w:rsidR="00135BCD" w:rsidRPr="00CB2538" w:rsidRDefault="00135BCD" w:rsidP="00464B3A">
      <w:pPr>
        <w:spacing w:line="360" w:lineRule="auto"/>
        <w:rPr>
          <w:rFonts w:ascii="Times New Roman" w:hAnsi="Times New Roman" w:cs="Times New Roman"/>
        </w:rPr>
      </w:pPr>
      <w:r w:rsidRPr="00CB2538">
        <w:rPr>
          <w:rFonts w:ascii="Times New Roman" w:hAnsi="Times New Roman" w:cs="Times New Roman"/>
        </w:rPr>
        <w:t>After the discussion of anthropology of the Wes</w:t>
      </w:r>
      <w:r w:rsidR="004539F0" w:rsidRPr="00CB2538">
        <w:rPr>
          <w:rFonts w:ascii="Times New Roman" w:hAnsi="Times New Roman" w:cs="Times New Roman"/>
        </w:rPr>
        <w:t>tern hegemony, Eric Wolf (</w:t>
      </w:r>
      <w:r w:rsidRPr="00CB2538">
        <w:rPr>
          <w:rFonts w:ascii="Times New Roman" w:hAnsi="Times New Roman" w:cs="Times New Roman"/>
        </w:rPr>
        <w:t>1982) explained the formation of hegemony of global capitalism in his book Europe and the People without History in a further step. Wolf began his discussion by giving out two explicit assumptions: firstly, every society is to some degree on changing; and secondly, a proper understanding of societal connections and transformations must start from an analysis of the material processes: “the production, circulation, an</w:t>
      </w:r>
      <w:r w:rsidR="004539F0" w:rsidRPr="00CB2538">
        <w:rPr>
          <w:rFonts w:ascii="Times New Roman" w:hAnsi="Times New Roman" w:cs="Times New Roman"/>
        </w:rPr>
        <w:t>d consumption of wealth” (Asad 1987</w:t>
      </w:r>
      <w:r w:rsidR="00435118" w:rsidRPr="00CB2538">
        <w:rPr>
          <w:rFonts w:ascii="Times New Roman" w:hAnsi="Times New Roman" w:cs="Times New Roman"/>
        </w:rPr>
        <w:t>,</w:t>
      </w:r>
      <w:r w:rsidR="004539F0" w:rsidRPr="00CB2538">
        <w:rPr>
          <w:rFonts w:ascii="Times New Roman" w:hAnsi="Times New Roman" w:cs="Times New Roman"/>
        </w:rPr>
        <w:t xml:space="preserve"> </w:t>
      </w:r>
      <w:r w:rsidRPr="00CB2538">
        <w:rPr>
          <w:rFonts w:ascii="Times New Roman" w:hAnsi="Times New Roman" w:cs="Times New Roman"/>
        </w:rPr>
        <w:t>594). Then, he presented the readers that with the emergence of capitalism in northwestern Europe, strong and centralized kingdoms were beginning to emerge in the meanwhile. After that, the growing of long-distance trade stood in front and center, military ambitions then were combining with comm</w:t>
      </w:r>
      <w:r w:rsidR="004539F0" w:rsidRPr="00CB2538">
        <w:rPr>
          <w:rFonts w:ascii="Times New Roman" w:hAnsi="Times New Roman" w:cs="Times New Roman"/>
        </w:rPr>
        <w:t xml:space="preserve">ercial interests (Asad </w:t>
      </w:r>
      <w:r w:rsidR="00435118" w:rsidRPr="00CB2538">
        <w:rPr>
          <w:rFonts w:ascii="Times New Roman" w:hAnsi="Times New Roman" w:cs="Times New Roman"/>
        </w:rPr>
        <w:t xml:space="preserve">1987, </w:t>
      </w:r>
      <w:r w:rsidRPr="00CB2538">
        <w:rPr>
          <w:rFonts w:ascii="Times New Roman" w:hAnsi="Times New Roman" w:cs="Times New Roman"/>
        </w:rPr>
        <w:t xml:space="preserve">594) to spread European hegemony abroad. Thus, capitalist accumulation continues to engender new working classes in widely scattered </w:t>
      </w:r>
      <w:r w:rsidRPr="00CB2538">
        <w:rPr>
          <w:rFonts w:ascii="Times New Roman" w:hAnsi="Times New Roman" w:cs="Times New Roman"/>
        </w:rPr>
        <w:lastRenderedPageBreak/>
        <w:t>regions of the world. It recruits these working classes from a wide variety of social and cultural backgrounds and inserts them into variable political</w:t>
      </w:r>
      <w:r w:rsidR="004539F0" w:rsidRPr="00CB2538">
        <w:rPr>
          <w:rFonts w:ascii="Times New Roman" w:hAnsi="Times New Roman" w:cs="Times New Roman"/>
        </w:rPr>
        <w:t xml:space="preserve"> and economic hierarchies (Asad</w:t>
      </w:r>
      <w:r w:rsidR="00435118" w:rsidRPr="00CB2538">
        <w:rPr>
          <w:rFonts w:ascii="Times New Roman" w:hAnsi="Times New Roman" w:cs="Times New Roman"/>
        </w:rPr>
        <w:t xml:space="preserve"> 1987,</w:t>
      </w:r>
      <w:r w:rsidR="004539F0" w:rsidRPr="00CB2538">
        <w:rPr>
          <w:rFonts w:ascii="Times New Roman" w:hAnsi="Times New Roman" w:cs="Times New Roman"/>
        </w:rPr>
        <w:t xml:space="preserve"> </w:t>
      </w:r>
      <w:r w:rsidRPr="00CB2538">
        <w:rPr>
          <w:rFonts w:ascii="Times New Roman" w:hAnsi="Times New Roman" w:cs="Times New Roman"/>
        </w:rPr>
        <w:t xml:space="preserve">595). The new working classes change these hierarchies by their presence and are themselves changed by the hegemony forces to which </w:t>
      </w:r>
      <w:r w:rsidR="004539F0" w:rsidRPr="00CB2538">
        <w:rPr>
          <w:rFonts w:ascii="Times New Roman" w:hAnsi="Times New Roman" w:cs="Times New Roman"/>
        </w:rPr>
        <w:t>they are exposed (Asad</w:t>
      </w:r>
      <w:r w:rsidR="00435118" w:rsidRPr="00CB2538">
        <w:rPr>
          <w:rFonts w:ascii="Times New Roman" w:hAnsi="Times New Roman" w:cs="Times New Roman"/>
        </w:rPr>
        <w:t xml:space="preserve"> 1987, </w:t>
      </w:r>
      <w:r w:rsidRPr="00CB2538">
        <w:rPr>
          <w:rFonts w:ascii="Times New Roman" w:hAnsi="Times New Roman" w:cs="Times New Roman"/>
        </w:rPr>
        <w:t>595). As a result, the capitalist mode of production has become a very powerful way in writing a particular history of relations, institutions and processes</w:t>
      </w:r>
      <w:r w:rsidR="004539F0" w:rsidRPr="00CB2538">
        <w:rPr>
          <w:rFonts w:ascii="Times New Roman" w:hAnsi="Times New Roman" w:cs="Times New Roman"/>
        </w:rPr>
        <w:t xml:space="preserve"> that dominated the world (Asad</w:t>
      </w:r>
      <w:r w:rsidR="00435118" w:rsidRPr="00CB2538">
        <w:rPr>
          <w:rFonts w:ascii="Times New Roman" w:hAnsi="Times New Roman" w:cs="Times New Roman"/>
        </w:rPr>
        <w:t xml:space="preserve"> 1987,</w:t>
      </w:r>
      <w:r w:rsidR="004539F0" w:rsidRPr="00CB2538">
        <w:rPr>
          <w:rFonts w:ascii="Times New Roman" w:hAnsi="Times New Roman" w:cs="Times New Roman"/>
        </w:rPr>
        <w:t xml:space="preserve"> </w:t>
      </w:r>
      <w:r w:rsidRPr="00CB2538">
        <w:rPr>
          <w:rFonts w:ascii="Times New Roman" w:hAnsi="Times New Roman" w:cs="Times New Roman"/>
        </w:rPr>
        <w:t xml:space="preserve">603). The above interpretation was stated in the grant view of history which inspired me to expend my thinking pattern not limited to a political-economic background alone. Furthermore, what can also learn from Wolf’s epic story is that the control of information that enables autonomous activity is what </w:t>
      </w:r>
      <w:r w:rsidR="004539F0" w:rsidRPr="00CB2538">
        <w:rPr>
          <w:rFonts w:ascii="Times New Roman" w:hAnsi="Times New Roman" w:cs="Times New Roman"/>
        </w:rPr>
        <w:t>matters to dominant power (Asad</w:t>
      </w:r>
      <w:r w:rsidR="00435118" w:rsidRPr="00CB2538">
        <w:rPr>
          <w:rFonts w:ascii="Times New Roman" w:hAnsi="Times New Roman" w:cs="Times New Roman"/>
        </w:rPr>
        <w:t xml:space="preserve"> 1987,</w:t>
      </w:r>
      <w:r w:rsidR="004539F0" w:rsidRPr="00CB2538">
        <w:rPr>
          <w:rFonts w:ascii="Times New Roman" w:hAnsi="Times New Roman" w:cs="Times New Roman"/>
        </w:rPr>
        <w:t xml:space="preserve"> </w:t>
      </w:r>
      <w:r w:rsidRPr="00CB2538">
        <w:rPr>
          <w:rFonts w:ascii="Times New Roman" w:hAnsi="Times New Roman" w:cs="Times New Roman"/>
        </w:rPr>
        <w:t>606) and this is how the hegemony of world capitalism forms.</w:t>
      </w:r>
    </w:p>
    <w:p w14:paraId="67BBD0E5" w14:textId="77777777" w:rsidR="00135BCD" w:rsidRPr="00CB2538" w:rsidRDefault="00135BCD" w:rsidP="00464B3A">
      <w:pPr>
        <w:spacing w:line="360" w:lineRule="auto"/>
        <w:rPr>
          <w:rFonts w:ascii="Times New Roman" w:hAnsi="Times New Roman" w:cs="Times New Roman"/>
        </w:rPr>
      </w:pPr>
    </w:p>
    <w:p w14:paraId="2B49D0FC" w14:textId="25AAF134" w:rsidR="00135BCD" w:rsidRPr="00CB2538" w:rsidRDefault="00135BCD" w:rsidP="00464B3A">
      <w:pPr>
        <w:spacing w:line="360" w:lineRule="auto"/>
        <w:rPr>
          <w:rFonts w:ascii="Times New Roman" w:hAnsi="Times New Roman" w:cs="Times New Roman"/>
        </w:rPr>
      </w:pPr>
      <w:r w:rsidRPr="00CB2538">
        <w:rPr>
          <w:rFonts w:ascii="Times New Roman" w:hAnsi="Times New Roman" w:cs="Times New Roman"/>
        </w:rPr>
        <w:t xml:space="preserve">In short, since the mid-20th century, this expanded edition of hegemony theory has been an incisive methodology to detect the asymmetrical relationship between the ruler and the ruled. Thanks to all the above research finished by Gramsci’s followers, they inspired this research. Asad’s work pointed out a suppression of the West over the East and also indicated the inclusion relation between post-colonialism and the hegemony of global capitalism started from the Bourgeois Europe, which helps me in investigating if there is a same type of power engendered in the encounter of “Chinese students’ experience in the UK”. Said’s research </w:t>
      </w:r>
      <w:r w:rsidR="00025C72" w:rsidRPr="00CB2538">
        <w:rPr>
          <w:rFonts w:ascii="Times New Roman" w:hAnsi="Times New Roman" w:cs="Times New Roman"/>
        </w:rPr>
        <w:t xml:space="preserve">helped me </w:t>
      </w:r>
      <w:r w:rsidRPr="00CB2538">
        <w:rPr>
          <w:rFonts w:ascii="Times New Roman" w:hAnsi="Times New Roman" w:cs="Times New Roman"/>
        </w:rPr>
        <w:t xml:space="preserve">understand Chinese students’ experience in the UK under the context of “dominance and consent” between the West and the East. Additionally and perhaps, more importantly, its insightful interpretation of how the West dominate the East </w:t>
      </w:r>
      <w:r w:rsidR="00025C72" w:rsidRPr="00CB2538">
        <w:rPr>
          <w:rFonts w:ascii="Times New Roman" w:hAnsi="Times New Roman" w:cs="Times New Roman"/>
        </w:rPr>
        <w:t xml:space="preserve">led </w:t>
      </w:r>
      <w:r w:rsidRPr="00CB2538">
        <w:rPr>
          <w:rFonts w:ascii="Times New Roman" w:hAnsi="Times New Roman" w:cs="Times New Roman"/>
        </w:rPr>
        <w:t>me to see if there are any modern styles of dominance in the form of power, work and knowledge and how this role might get influence on against how the Chinese students living through, talking about and acting upon in their UK experience. Wolf’s discussion on global capitalism allowed me to realize that in addition to view the synchronically political-economic background of the higher education in the UK, it is of importance to pay attention to the diachronically historical background of this phenomenon.</w:t>
      </w:r>
    </w:p>
    <w:p w14:paraId="49E32DAF" w14:textId="77777777" w:rsidR="00135BCD" w:rsidRPr="00CB2538" w:rsidRDefault="00135BCD" w:rsidP="00464B3A">
      <w:pPr>
        <w:spacing w:line="360" w:lineRule="auto"/>
        <w:rPr>
          <w:rFonts w:ascii="Times New Roman" w:hAnsi="Times New Roman" w:cs="Times New Roman"/>
        </w:rPr>
      </w:pPr>
    </w:p>
    <w:p w14:paraId="2B5C801F" w14:textId="6447140E" w:rsidR="00135BCD" w:rsidRPr="00CB2538" w:rsidRDefault="00135BCD" w:rsidP="00464B3A">
      <w:pPr>
        <w:spacing w:line="360" w:lineRule="auto"/>
        <w:rPr>
          <w:rFonts w:ascii="Times New Roman" w:hAnsi="Times New Roman" w:cs="Times New Roman"/>
        </w:rPr>
      </w:pPr>
      <w:r w:rsidRPr="00CB2538">
        <w:rPr>
          <w:rFonts w:ascii="Times New Roman" w:hAnsi="Times New Roman" w:cs="Times New Roman"/>
        </w:rPr>
        <w:t xml:space="preserve">As discussed above, the theoretical framework composed by post-colonial critique, hegemony and orientalism together inspired me in analyzing “student experience through overseas education”, which </w:t>
      </w:r>
      <w:r w:rsidRPr="00CB2538">
        <w:rPr>
          <w:rFonts w:ascii="Times New Roman" w:hAnsi="Times New Roman" w:cs="Times New Roman"/>
        </w:rPr>
        <w:lastRenderedPageBreak/>
        <w:t>is designed to be a new form of post-colonial encounter. However, there is little literature using the perspective of post-colonial critique to analyze “student experience overseas</w:t>
      </w:r>
      <w:r w:rsidR="00476E5E" w:rsidRPr="00CB2538">
        <w:rPr>
          <w:rFonts w:ascii="Times New Roman" w:hAnsi="Times New Roman" w:cs="Times New Roman"/>
        </w:rPr>
        <w:t>”</w:t>
      </w:r>
      <w:r w:rsidRPr="00CB2538">
        <w:rPr>
          <w:rFonts w:ascii="Times New Roman" w:hAnsi="Times New Roman" w:cs="Times New Roman"/>
        </w:rPr>
        <w:t xml:space="preserve">. I will try to interpret it in such perspective which will be apparent in my ethnography. But previous to this, related case studies will be reviewed in the next section first. </w:t>
      </w:r>
    </w:p>
    <w:p w14:paraId="16ABEE2B" w14:textId="77777777" w:rsidR="00135BCD" w:rsidRPr="00CB2538" w:rsidRDefault="00135BCD" w:rsidP="00464B3A">
      <w:pPr>
        <w:spacing w:line="360" w:lineRule="auto"/>
        <w:rPr>
          <w:rFonts w:ascii="Times New Roman" w:hAnsi="Times New Roman" w:cs="Times New Roman"/>
        </w:rPr>
      </w:pPr>
    </w:p>
    <w:p w14:paraId="5CDCB758" w14:textId="77777777" w:rsidR="00135BCD" w:rsidRPr="00CB2538" w:rsidRDefault="00135BCD" w:rsidP="00464B3A">
      <w:pPr>
        <w:spacing w:line="360" w:lineRule="auto"/>
        <w:rPr>
          <w:rFonts w:ascii="Times New Roman" w:hAnsi="Times New Roman" w:cs="Times New Roman"/>
        </w:rPr>
      </w:pPr>
      <w:r w:rsidRPr="00CB2538">
        <w:rPr>
          <w:rFonts w:ascii="Times New Roman" w:hAnsi="Times New Roman" w:cs="Times New Roman"/>
        </w:rPr>
        <w:t>2.2 Case Studies Review</w:t>
      </w:r>
    </w:p>
    <w:p w14:paraId="1A728F00" w14:textId="77777777" w:rsidR="00135BCD" w:rsidRPr="00CB2538" w:rsidRDefault="00135BCD" w:rsidP="00464B3A">
      <w:pPr>
        <w:spacing w:line="360" w:lineRule="auto"/>
        <w:rPr>
          <w:rFonts w:ascii="Times New Roman" w:hAnsi="Times New Roman" w:cs="Times New Roman"/>
        </w:rPr>
      </w:pPr>
    </w:p>
    <w:p w14:paraId="37E4B949" w14:textId="77777777" w:rsidR="00135BCD" w:rsidRPr="00CB2538" w:rsidRDefault="00135BCD" w:rsidP="00464B3A">
      <w:pPr>
        <w:spacing w:line="360" w:lineRule="auto"/>
        <w:rPr>
          <w:rFonts w:ascii="Times New Roman" w:hAnsi="Times New Roman" w:cs="Times New Roman"/>
        </w:rPr>
      </w:pPr>
      <w:r w:rsidRPr="00CB2538">
        <w:rPr>
          <w:rFonts w:ascii="Times New Roman" w:hAnsi="Times New Roman" w:cs="Times New Roman"/>
        </w:rPr>
        <w:t xml:space="preserve">With the globalization of education (especially higher education) in recent decades, research concerning on overseas higher education has been a hot topic for a long time. In this research of why Chinese students come to the UK for higher education and how they live there by situating student experience in the UK as a form of postcolonial encounter, I attempt to review relevant literature in three steps. The first step is an overview of studies on overseas Chinese students. The next step discusses the studies on Chinese students in the UK. The third and most important part of this review leads to a critical reflection on previous studies within overseas education part, employing the theories of hegemony and post-colonialism.  </w:t>
      </w:r>
    </w:p>
    <w:p w14:paraId="5CA4E788" w14:textId="77777777" w:rsidR="00135BCD" w:rsidRPr="00CB2538" w:rsidRDefault="00135BCD" w:rsidP="00464B3A">
      <w:pPr>
        <w:spacing w:line="360" w:lineRule="auto"/>
        <w:rPr>
          <w:rFonts w:ascii="Times New Roman" w:hAnsi="Times New Roman" w:cs="Times New Roman"/>
        </w:rPr>
      </w:pPr>
    </w:p>
    <w:p w14:paraId="3D532738" w14:textId="77777777" w:rsidR="00135BCD" w:rsidRPr="00CB2538" w:rsidRDefault="00B67D04" w:rsidP="00464B3A">
      <w:pPr>
        <w:spacing w:line="360" w:lineRule="auto"/>
        <w:rPr>
          <w:rFonts w:ascii="Times New Roman" w:hAnsi="Times New Roman" w:cs="Times New Roman"/>
        </w:rPr>
      </w:pPr>
      <w:r w:rsidRPr="00CB2538">
        <w:rPr>
          <w:rFonts w:ascii="Times New Roman" w:hAnsi="Times New Roman" w:cs="Times New Roman"/>
        </w:rPr>
        <w:t>2.2.1 Overseas Chinese Students, In G</w:t>
      </w:r>
      <w:r w:rsidR="00612435" w:rsidRPr="00CB2538">
        <w:rPr>
          <w:rFonts w:ascii="Times New Roman" w:hAnsi="Times New Roman" w:cs="Times New Roman"/>
        </w:rPr>
        <w:t>eneral</w:t>
      </w:r>
    </w:p>
    <w:p w14:paraId="3A146EE1" w14:textId="77777777" w:rsidR="00135BCD" w:rsidRPr="00CB2538" w:rsidRDefault="00135BCD" w:rsidP="00464B3A">
      <w:pPr>
        <w:spacing w:line="360" w:lineRule="auto"/>
        <w:rPr>
          <w:rFonts w:ascii="Times New Roman" w:hAnsi="Times New Roman" w:cs="Times New Roman"/>
        </w:rPr>
      </w:pPr>
    </w:p>
    <w:p w14:paraId="3CEE77EB" w14:textId="335B60FD" w:rsidR="00135BCD" w:rsidRPr="00CB2538" w:rsidRDefault="00135BCD" w:rsidP="00464B3A">
      <w:pPr>
        <w:spacing w:line="360" w:lineRule="auto"/>
        <w:rPr>
          <w:rFonts w:ascii="Times New Roman" w:hAnsi="Times New Roman" w:cs="Times New Roman"/>
        </w:rPr>
      </w:pPr>
      <w:r w:rsidRPr="00CB2538">
        <w:rPr>
          <w:rFonts w:ascii="Times New Roman" w:hAnsi="Times New Roman" w:cs="Times New Roman"/>
        </w:rPr>
        <w:t>The study of overseas Chinese students mainly started in the 1970s and has been a</w:t>
      </w:r>
      <w:r w:rsidR="00E44D0C" w:rsidRPr="00CB2538">
        <w:rPr>
          <w:rFonts w:ascii="Times New Roman" w:hAnsi="Times New Roman" w:cs="Times New Roman"/>
        </w:rPr>
        <w:t xml:space="preserve"> focus of intensive research</w:t>
      </w:r>
      <w:r w:rsidRPr="00CB2538">
        <w:rPr>
          <w:rFonts w:ascii="Times New Roman" w:hAnsi="Times New Roman" w:cs="Times New Roman"/>
        </w:rPr>
        <w:t xml:space="preserve"> since the beginning of the 21st century. Geographically speaking, all popular overseas-education destinations for Chinese students has been covered in previous studies, such as the United States, the United Kingdom, Canada, Australia, New Zealand, the EU, Philippines, Singapore, Japan, Taiwan and Hong Kong. Chronologically speaking, previous studies can be divided into two categories: overseas Chinese student in the pre-1980 era are mainly researched by historians; while social scientists and educators put much emphasis on the post-1980 era’s overseas Chinese students. Based on the nature of this research, studies of the pre-1980 era are not discussed here. Research after 1980s can basically be divided into two types: focus on students as “subject”; focus on overseas education experience as an “encounter”. </w:t>
      </w:r>
    </w:p>
    <w:p w14:paraId="237B4578" w14:textId="77777777" w:rsidR="00135BCD" w:rsidRPr="00CB2538" w:rsidRDefault="00135BCD" w:rsidP="00464B3A">
      <w:pPr>
        <w:spacing w:line="360" w:lineRule="auto"/>
        <w:rPr>
          <w:rFonts w:ascii="Times New Roman" w:hAnsi="Times New Roman" w:cs="Times New Roman"/>
        </w:rPr>
      </w:pPr>
    </w:p>
    <w:p w14:paraId="4B24D0EE" w14:textId="5241C97C" w:rsidR="00135BCD" w:rsidRPr="00CB2538" w:rsidRDefault="00135BCD" w:rsidP="00464B3A">
      <w:pPr>
        <w:spacing w:line="360" w:lineRule="auto"/>
        <w:rPr>
          <w:rFonts w:ascii="Times New Roman" w:hAnsi="Times New Roman" w:cs="Times New Roman"/>
        </w:rPr>
      </w:pPr>
      <w:r w:rsidRPr="00CB2538">
        <w:rPr>
          <w:rFonts w:ascii="Times New Roman" w:hAnsi="Times New Roman" w:cs="Times New Roman"/>
        </w:rPr>
        <w:lastRenderedPageBreak/>
        <w:t>The existing research which concentrates on students as “subject</w:t>
      </w:r>
      <w:r w:rsidR="00025C72" w:rsidRPr="00CB2538">
        <w:rPr>
          <w:rFonts w:ascii="Times New Roman" w:hAnsi="Times New Roman" w:cs="Times New Roman"/>
        </w:rPr>
        <w:t>s</w:t>
      </w:r>
      <w:r w:rsidRPr="00CB2538">
        <w:rPr>
          <w:rFonts w:ascii="Times New Roman" w:hAnsi="Times New Roman" w:cs="Times New Roman"/>
        </w:rPr>
        <w:t xml:space="preserve">” is associated </w:t>
      </w:r>
      <w:r w:rsidR="00025C72" w:rsidRPr="00CB2538">
        <w:rPr>
          <w:rFonts w:ascii="Times New Roman" w:hAnsi="Times New Roman" w:cs="Times New Roman"/>
        </w:rPr>
        <w:t>to a l</w:t>
      </w:r>
      <w:r w:rsidR="005F093A" w:rsidRPr="00CB2538">
        <w:rPr>
          <w:rFonts w:ascii="Times New Roman" w:hAnsi="Times New Roman" w:cs="Times New Roman"/>
        </w:rPr>
        <w:t>a</w:t>
      </w:r>
      <w:r w:rsidR="00025C72" w:rsidRPr="00CB2538">
        <w:rPr>
          <w:rFonts w:ascii="Times New Roman" w:hAnsi="Times New Roman" w:cs="Times New Roman"/>
        </w:rPr>
        <w:t xml:space="preserve">rger extent </w:t>
      </w:r>
      <w:r w:rsidRPr="00CB2538">
        <w:rPr>
          <w:rFonts w:ascii="Times New Roman" w:hAnsi="Times New Roman" w:cs="Times New Roman"/>
        </w:rPr>
        <w:t xml:space="preserve">with living issues </w:t>
      </w:r>
      <w:r w:rsidR="00025C72" w:rsidRPr="00CB2538">
        <w:rPr>
          <w:rFonts w:ascii="Times New Roman" w:hAnsi="Times New Roman" w:cs="Times New Roman"/>
        </w:rPr>
        <w:t>and to a lesser extent with</w:t>
      </w:r>
      <w:r w:rsidRPr="00CB2538">
        <w:rPr>
          <w:rFonts w:ascii="Times New Roman" w:hAnsi="Times New Roman" w:cs="Times New Roman"/>
        </w:rPr>
        <w:t xml:space="preserve"> learning issues</w:t>
      </w:r>
      <w:r w:rsidR="00025C72" w:rsidRPr="00CB2538">
        <w:rPr>
          <w:rFonts w:ascii="Times New Roman" w:hAnsi="Times New Roman" w:cs="Times New Roman"/>
        </w:rPr>
        <w:t>.</w:t>
      </w:r>
      <w:r w:rsidRPr="00CB2538">
        <w:rPr>
          <w:rFonts w:ascii="Times New Roman" w:hAnsi="Times New Roman" w:cs="Times New Roman"/>
        </w:rPr>
        <w:t xml:space="preserve"> </w:t>
      </w:r>
      <w:r w:rsidR="00025C72" w:rsidRPr="00CB2538">
        <w:rPr>
          <w:rFonts w:ascii="Times New Roman" w:hAnsi="Times New Roman" w:cs="Times New Roman"/>
        </w:rPr>
        <w:t xml:space="preserve">A </w:t>
      </w:r>
      <w:r w:rsidRPr="00CB2538">
        <w:rPr>
          <w:rFonts w:ascii="Times New Roman" w:hAnsi="Times New Roman" w:cs="Times New Roman"/>
        </w:rPr>
        <w:t>representative stud</w:t>
      </w:r>
      <w:r w:rsidR="00025C72" w:rsidRPr="00CB2538">
        <w:rPr>
          <w:rFonts w:ascii="Times New Roman" w:hAnsi="Times New Roman" w:cs="Times New Roman"/>
        </w:rPr>
        <w:t>y</w:t>
      </w:r>
      <w:r w:rsidRPr="00CB2538">
        <w:rPr>
          <w:rFonts w:ascii="Times New Roman" w:hAnsi="Times New Roman" w:cs="Times New Roman"/>
        </w:rPr>
        <w:t xml:space="preserve"> on learning issues</w:t>
      </w:r>
      <w:r w:rsidR="00025C72" w:rsidRPr="00CB2538">
        <w:rPr>
          <w:rFonts w:ascii="Times New Roman" w:hAnsi="Times New Roman" w:cs="Times New Roman"/>
        </w:rPr>
        <w:t xml:space="preserve"> is that of </w:t>
      </w:r>
      <w:r w:rsidRPr="00CB2538">
        <w:rPr>
          <w:rFonts w:ascii="Times New Roman" w:hAnsi="Times New Roman" w:cs="Times New Roman"/>
        </w:rPr>
        <w:t xml:space="preserve">Webster </w:t>
      </w:r>
      <w:r w:rsidR="00025C72" w:rsidRPr="00CB2538">
        <w:rPr>
          <w:rFonts w:ascii="Times New Roman" w:hAnsi="Times New Roman" w:cs="Times New Roman"/>
        </w:rPr>
        <w:t xml:space="preserve">who </w:t>
      </w:r>
      <w:r w:rsidRPr="00CB2538">
        <w:rPr>
          <w:rFonts w:ascii="Times New Roman" w:hAnsi="Times New Roman" w:cs="Times New Roman"/>
        </w:rPr>
        <w:t>explored the goal, experience and learning outcome</w:t>
      </w:r>
      <w:r w:rsidR="00025C72" w:rsidRPr="00CB2538">
        <w:rPr>
          <w:rFonts w:ascii="Times New Roman" w:hAnsi="Times New Roman" w:cs="Times New Roman"/>
        </w:rPr>
        <w:t>s</w:t>
      </w:r>
      <w:r w:rsidRPr="00CB2538">
        <w:rPr>
          <w:rFonts w:ascii="Times New Roman" w:hAnsi="Times New Roman" w:cs="Times New Roman"/>
        </w:rPr>
        <w:t xml:space="preserve"> of Chinese student</w:t>
      </w:r>
      <w:r w:rsidR="004539F0" w:rsidRPr="00CB2538">
        <w:rPr>
          <w:rFonts w:ascii="Times New Roman" w:hAnsi="Times New Roman" w:cs="Times New Roman"/>
        </w:rPr>
        <w:t>s in Hong Kong in 2011 (Webster</w:t>
      </w:r>
      <w:r w:rsidRPr="00CB2538">
        <w:rPr>
          <w:rFonts w:ascii="Times New Roman" w:hAnsi="Times New Roman" w:cs="Times New Roman"/>
        </w:rPr>
        <w:t xml:space="preserve"> 2011). It is conducted in quantitative method and reaches a conclusion that there has close relationships between students’ achievement of study abroad goals and host country experiences. This conclusion of the study</w:t>
      </w:r>
      <w:r w:rsidR="00C60460" w:rsidRPr="00CB2538">
        <w:rPr>
          <w:rFonts w:ascii="Times New Roman" w:hAnsi="Times New Roman" w:cs="Times New Roman"/>
        </w:rPr>
        <w:t xml:space="preserve"> is reasonable but</w:t>
      </w:r>
      <w:r w:rsidRPr="00CB2538">
        <w:rPr>
          <w:rFonts w:ascii="Times New Roman" w:hAnsi="Times New Roman" w:cs="Times New Roman"/>
        </w:rPr>
        <w:t xml:space="preserve"> appears </w:t>
      </w:r>
      <w:r w:rsidR="00C60460" w:rsidRPr="00CB2538">
        <w:rPr>
          <w:rFonts w:ascii="Times New Roman" w:hAnsi="Times New Roman" w:cs="Times New Roman"/>
        </w:rPr>
        <w:t xml:space="preserve">rather small in research pattern </w:t>
      </w:r>
      <w:r w:rsidRPr="00CB2538">
        <w:rPr>
          <w:rFonts w:ascii="Times New Roman" w:hAnsi="Times New Roman" w:cs="Times New Roman"/>
        </w:rPr>
        <w:t xml:space="preserve">by only present superficial explanations. </w:t>
      </w:r>
    </w:p>
    <w:p w14:paraId="5E70071C" w14:textId="77777777" w:rsidR="00135BCD" w:rsidRPr="00CB2538" w:rsidRDefault="00135BCD" w:rsidP="00464B3A">
      <w:pPr>
        <w:spacing w:line="360" w:lineRule="auto"/>
        <w:rPr>
          <w:rFonts w:ascii="Times New Roman" w:hAnsi="Times New Roman" w:cs="Times New Roman"/>
        </w:rPr>
      </w:pPr>
    </w:p>
    <w:p w14:paraId="0ACDB669" w14:textId="4A730461" w:rsidR="00135BCD" w:rsidRPr="00CB2538" w:rsidRDefault="00135BCD" w:rsidP="00464B3A">
      <w:pPr>
        <w:spacing w:line="360" w:lineRule="auto"/>
        <w:rPr>
          <w:rFonts w:ascii="Times New Roman" w:hAnsi="Times New Roman" w:cs="Times New Roman"/>
        </w:rPr>
      </w:pPr>
      <w:r w:rsidRPr="00CB2538">
        <w:rPr>
          <w:rFonts w:ascii="Times New Roman" w:hAnsi="Times New Roman" w:cs="Times New Roman"/>
        </w:rPr>
        <w:t>Research on living issues delves into various aspects of Chinese students’ daily</w:t>
      </w:r>
      <w:r w:rsidR="004539F0" w:rsidRPr="00CB2538">
        <w:rPr>
          <w:rFonts w:ascii="Times New Roman" w:hAnsi="Times New Roman" w:cs="Times New Roman"/>
        </w:rPr>
        <w:t xml:space="preserve"> life, such as identity (Singh 2008), religion (Jenkins and Galloway </w:t>
      </w:r>
      <w:r w:rsidRPr="00CB2538">
        <w:rPr>
          <w:rFonts w:ascii="Times New Roman" w:hAnsi="Times New Roman" w:cs="Times New Roman"/>
        </w:rPr>
        <w:t>2009), mental health (e.g. Chou</w:t>
      </w:r>
      <w:r w:rsidR="004539F0" w:rsidRPr="00CB2538">
        <w:rPr>
          <w:rFonts w:ascii="Times New Roman" w:hAnsi="Times New Roman" w:cs="Times New Roman"/>
        </w:rPr>
        <w:t xml:space="preserve"> et al. 2011; Kuijing 2006), social (e.g. Jenkins and Galloway</w:t>
      </w:r>
      <w:r w:rsidRPr="00CB2538">
        <w:rPr>
          <w:rFonts w:ascii="Times New Roman" w:hAnsi="Times New Roman" w:cs="Times New Roman"/>
        </w:rPr>
        <w:t xml:space="preserve"> 2009), cultural and psychological (Chou</w:t>
      </w:r>
      <w:r w:rsidR="004539F0" w:rsidRPr="00CB2538">
        <w:rPr>
          <w:rFonts w:ascii="Times New Roman" w:hAnsi="Times New Roman" w:cs="Times New Roman"/>
        </w:rPr>
        <w:t xml:space="preserve"> et al. </w:t>
      </w:r>
      <w:r w:rsidRPr="00CB2538">
        <w:rPr>
          <w:rFonts w:ascii="Times New Roman" w:hAnsi="Times New Roman" w:cs="Times New Roman"/>
        </w:rPr>
        <w:t>2011) adaption and medicine practice (e.g. Bishop</w:t>
      </w:r>
      <w:r w:rsidR="004539F0" w:rsidRPr="00CB2538">
        <w:rPr>
          <w:rFonts w:ascii="Times New Roman" w:hAnsi="Times New Roman" w:cs="Times New Roman"/>
        </w:rPr>
        <w:t xml:space="preserve"> et al.</w:t>
      </w:r>
      <w:r w:rsidRPr="00CB2538">
        <w:rPr>
          <w:rFonts w:ascii="Times New Roman" w:hAnsi="Times New Roman" w:cs="Times New Roman"/>
        </w:rPr>
        <w:t xml:space="preserve"> 2009), among which mental health and adjustment problem are the hottest topics. Under this trend of research approach, most research start with exploring one or several specific aspects of students’ daily life; however, the majority of them only land on superficial explanations and failed to provide profound analysis of what type of power relations produce </w:t>
      </w:r>
      <w:r w:rsidR="00476E5E" w:rsidRPr="00CB2538">
        <w:rPr>
          <w:rFonts w:ascii="Times New Roman" w:hAnsi="Times New Roman" w:cs="Times New Roman"/>
        </w:rPr>
        <w:t>those specific cultural phenomena</w:t>
      </w:r>
      <w:r w:rsidRPr="00CB2538">
        <w:rPr>
          <w:rFonts w:ascii="Times New Roman" w:hAnsi="Times New Roman" w:cs="Times New Roman"/>
        </w:rPr>
        <w:t xml:space="preserve"> in Chinese students’ daily life. Naming a few examples of one of the hot topics, the mental health of Chinese students, will well illustrate this disadvantage: </w:t>
      </w:r>
      <w:r w:rsidR="004539F0" w:rsidRPr="00CB2538">
        <w:rPr>
          <w:rFonts w:ascii="Times New Roman" w:hAnsi="Times New Roman" w:cs="Times New Roman"/>
        </w:rPr>
        <w:t>Chou (</w:t>
      </w:r>
      <w:r w:rsidRPr="00CB2538">
        <w:rPr>
          <w:rFonts w:ascii="Times New Roman" w:hAnsi="Times New Roman" w:cs="Times New Roman"/>
        </w:rPr>
        <w:t>2011) investigated the relation between stress, coping and depressive symptoms in a quantitative method. Mikal further continued the study of students’ mental health on the perspective of “the role of Internet” in dealing wi</w:t>
      </w:r>
      <w:r w:rsidR="004539F0" w:rsidRPr="00CB2538">
        <w:rPr>
          <w:rFonts w:ascii="Times New Roman" w:hAnsi="Times New Roman" w:cs="Times New Roman"/>
        </w:rPr>
        <w:t>th stress issues in 2015 (Mikal</w:t>
      </w:r>
      <w:r w:rsidRPr="00CB2538">
        <w:rPr>
          <w:rFonts w:ascii="Times New Roman" w:hAnsi="Times New Roman" w:cs="Times New Roman"/>
        </w:rPr>
        <w:t xml:space="preserve"> 2015). </w:t>
      </w:r>
      <w:r w:rsidR="000E46B9" w:rsidRPr="00CB2538">
        <w:rPr>
          <w:rFonts w:ascii="Times New Roman" w:hAnsi="Times New Roman" w:cs="Times New Roman"/>
        </w:rPr>
        <w:t>Both</w:t>
      </w:r>
      <w:r w:rsidRPr="00CB2538">
        <w:rPr>
          <w:rFonts w:ascii="Times New Roman" w:hAnsi="Times New Roman" w:cs="Times New Roman"/>
        </w:rPr>
        <w:t xml:space="preserve"> of them only analyses different reasons caused the stress of Chinese student and how to deal with it, but they fail to point out what factors behind those superficial reasons cause the crisis in Chinese students’ daily life. Further, without a profound acknowledge of deeper reasons, they can hardly reach pertinent conclusions come to front. As the example shows, most research failed to take “relations of power”, which is an inspiring perspective, into consideration of the framework of research, such as the perspective of post-colonialism, the theory of hegemony and the power relation between China and the destination countries.</w:t>
      </w:r>
    </w:p>
    <w:p w14:paraId="10DB8994" w14:textId="77777777" w:rsidR="00135BCD" w:rsidRPr="00CB2538" w:rsidRDefault="00135BCD" w:rsidP="00464B3A">
      <w:pPr>
        <w:spacing w:line="360" w:lineRule="auto"/>
        <w:rPr>
          <w:rFonts w:ascii="Times New Roman" w:hAnsi="Times New Roman" w:cs="Times New Roman"/>
        </w:rPr>
      </w:pPr>
    </w:p>
    <w:p w14:paraId="5139A56B" w14:textId="764C87BF" w:rsidR="00135BCD" w:rsidRPr="00CB2538" w:rsidRDefault="00135BCD" w:rsidP="00464B3A">
      <w:pPr>
        <w:spacing w:line="360" w:lineRule="auto"/>
        <w:rPr>
          <w:rFonts w:ascii="Times New Roman" w:hAnsi="Times New Roman" w:cs="Times New Roman"/>
        </w:rPr>
      </w:pPr>
      <w:r w:rsidRPr="00CB2538">
        <w:rPr>
          <w:rFonts w:ascii="Times New Roman" w:hAnsi="Times New Roman" w:cs="Times New Roman"/>
        </w:rPr>
        <w:t xml:space="preserve">But, a small amount of past research did take the education experience as an “encounter” of post-colonialism, including the research of Brain Drain, Brain Gain and choice making. Brain Drain </w:t>
      </w:r>
      <w:r w:rsidRPr="00CB2538">
        <w:rPr>
          <w:rFonts w:ascii="Times New Roman" w:hAnsi="Times New Roman" w:cs="Times New Roman"/>
        </w:rPr>
        <w:lastRenderedPageBreak/>
        <w:t>topics flourished in 1990s, David (199</w:t>
      </w:r>
      <w:r w:rsidR="00702B65" w:rsidRPr="00CB2538">
        <w:rPr>
          <w:rFonts w:ascii="Times New Roman" w:hAnsi="Times New Roman" w:cs="Times New Roman"/>
        </w:rPr>
        <w:t>7</w:t>
      </w:r>
      <w:r w:rsidRPr="00CB2538">
        <w:rPr>
          <w:rFonts w:ascii="Times New Roman" w:hAnsi="Times New Roman" w:cs="Times New Roman"/>
        </w:rPr>
        <w:t xml:space="preserve">) explored the reasons </w:t>
      </w:r>
      <w:r w:rsidR="005548D9" w:rsidRPr="00CB2538">
        <w:rPr>
          <w:rFonts w:ascii="Times New Roman" w:hAnsi="Times New Roman" w:cs="Times New Roman"/>
        </w:rPr>
        <w:t xml:space="preserve">for </w:t>
      </w:r>
      <w:r w:rsidRPr="00CB2538">
        <w:rPr>
          <w:rFonts w:ascii="Times New Roman" w:hAnsi="Times New Roman" w:cs="Times New Roman"/>
        </w:rPr>
        <w:t xml:space="preserve">Brain Drain through different methodologies. The topic turned cold until Kellogg refocused on </w:t>
      </w:r>
      <w:r w:rsidR="005548D9" w:rsidRPr="00CB2538">
        <w:rPr>
          <w:rFonts w:ascii="Times New Roman" w:hAnsi="Times New Roman" w:cs="Times New Roman"/>
        </w:rPr>
        <w:t>it</w:t>
      </w:r>
      <w:r w:rsidRPr="00CB2538">
        <w:rPr>
          <w:rFonts w:ascii="Times New Roman" w:hAnsi="Times New Roman" w:cs="Times New Roman"/>
        </w:rPr>
        <w:t xml:space="preserve"> in 2012. He concludes from his research that </w:t>
      </w:r>
      <w:r w:rsidR="005548D9" w:rsidRPr="00CB2538">
        <w:rPr>
          <w:rFonts w:ascii="Times New Roman" w:hAnsi="Times New Roman" w:cs="Times New Roman"/>
        </w:rPr>
        <w:t xml:space="preserve">a </w:t>
      </w:r>
      <w:r w:rsidRPr="00CB2538">
        <w:rPr>
          <w:rFonts w:ascii="Times New Roman" w:hAnsi="Times New Roman" w:cs="Times New Roman"/>
        </w:rPr>
        <w:t xml:space="preserve">much larger </w:t>
      </w:r>
      <w:r w:rsidR="005548D9" w:rsidRPr="00CB2538">
        <w:rPr>
          <w:rFonts w:ascii="Times New Roman" w:hAnsi="Times New Roman" w:cs="Times New Roman"/>
        </w:rPr>
        <w:t xml:space="preserve">proportion </w:t>
      </w:r>
      <w:r w:rsidRPr="00CB2538">
        <w:rPr>
          <w:rFonts w:ascii="Times New Roman" w:hAnsi="Times New Roman" w:cs="Times New Roman"/>
        </w:rPr>
        <w:t xml:space="preserve">of students choose to go back </w:t>
      </w:r>
      <w:r w:rsidR="005548D9" w:rsidRPr="00CB2538">
        <w:rPr>
          <w:rFonts w:ascii="Times New Roman" w:hAnsi="Times New Roman" w:cs="Times New Roman"/>
        </w:rPr>
        <w:t xml:space="preserve">to </w:t>
      </w:r>
      <w:r w:rsidRPr="00CB2538">
        <w:rPr>
          <w:rFonts w:ascii="Times New Roman" w:hAnsi="Times New Roman" w:cs="Times New Roman"/>
        </w:rPr>
        <w:t>China after graduation nowadays, which can be regarded as a newly</w:t>
      </w:r>
      <w:r w:rsidR="005548D9" w:rsidRPr="00CB2538">
        <w:rPr>
          <w:rFonts w:ascii="Times New Roman" w:hAnsi="Times New Roman" w:cs="Times New Roman"/>
        </w:rPr>
        <w:t xml:space="preserve"> developed</w:t>
      </w:r>
      <w:r w:rsidR="004539F0" w:rsidRPr="00CB2538">
        <w:rPr>
          <w:rFonts w:ascii="Times New Roman" w:hAnsi="Times New Roman" w:cs="Times New Roman"/>
        </w:rPr>
        <w:t xml:space="preserve"> Brain Gain phenomenon (Kellogg</w:t>
      </w:r>
      <w:r w:rsidRPr="00CB2538">
        <w:rPr>
          <w:rFonts w:ascii="Times New Roman" w:hAnsi="Times New Roman" w:cs="Times New Roman"/>
        </w:rPr>
        <w:t xml:space="preserve"> 2012). And in his opinion, enlarged economic opportunities in China </w:t>
      </w:r>
      <w:r w:rsidR="005548D9" w:rsidRPr="00CB2538">
        <w:rPr>
          <w:rFonts w:ascii="Times New Roman" w:hAnsi="Times New Roman" w:cs="Times New Roman"/>
        </w:rPr>
        <w:t xml:space="preserve">have </w:t>
      </w:r>
      <w:r w:rsidRPr="00CB2538">
        <w:rPr>
          <w:rFonts w:ascii="Times New Roman" w:hAnsi="Times New Roman" w:cs="Times New Roman"/>
        </w:rPr>
        <w:t xml:space="preserve">contributed most to this phenomenon. Kellogg’s reflection on the Brain Drain and Brain Gain topic reflected his profound insight </w:t>
      </w:r>
      <w:r w:rsidR="005548D9" w:rsidRPr="00CB2538">
        <w:rPr>
          <w:rFonts w:ascii="Times New Roman" w:hAnsi="Times New Roman" w:cs="Times New Roman"/>
        </w:rPr>
        <w:t xml:space="preserve">into </w:t>
      </w:r>
      <w:r w:rsidRPr="00CB2538">
        <w:rPr>
          <w:rFonts w:ascii="Times New Roman" w:hAnsi="Times New Roman" w:cs="Times New Roman"/>
        </w:rPr>
        <w:t>old questions</w:t>
      </w:r>
      <w:r w:rsidR="005548D9" w:rsidRPr="00CB2538">
        <w:rPr>
          <w:rFonts w:ascii="Times New Roman" w:hAnsi="Times New Roman" w:cs="Times New Roman"/>
        </w:rPr>
        <w:t>,</w:t>
      </w:r>
      <w:r w:rsidRPr="00CB2538">
        <w:rPr>
          <w:rFonts w:ascii="Times New Roman" w:hAnsi="Times New Roman" w:cs="Times New Roman"/>
        </w:rPr>
        <w:t xml:space="preserve"> and </w:t>
      </w:r>
      <w:r w:rsidR="005548D9" w:rsidRPr="00CB2538">
        <w:rPr>
          <w:rFonts w:ascii="Times New Roman" w:hAnsi="Times New Roman" w:cs="Times New Roman"/>
        </w:rPr>
        <w:t xml:space="preserve">shows </w:t>
      </w:r>
      <w:r w:rsidRPr="00CB2538">
        <w:rPr>
          <w:rFonts w:ascii="Times New Roman" w:hAnsi="Times New Roman" w:cs="Times New Roman"/>
        </w:rPr>
        <w:t xml:space="preserve">a critical perspective </w:t>
      </w:r>
      <w:r w:rsidR="005548D9" w:rsidRPr="00CB2538">
        <w:rPr>
          <w:rFonts w:ascii="Times New Roman" w:hAnsi="Times New Roman" w:cs="Times New Roman"/>
        </w:rPr>
        <w:t xml:space="preserve">that </w:t>
      </w:r>
      <w:r w:rsidRPr="00CB2538">
        <w:rPr>
          <w:rFonts w:ascii="Times New Roman" w:hAnsi="Times New Roman" w:cs="Times New Roman"/>
        </w:rPr>
        <w:t>keep</w:t>
      </w:r>
      <w:r w:rsidR="005548D9" w:rsidRPr="00CB2538">
        <w:rPr>
          <w:rFonts w:ascii="Times New Roman" w:hAnsi="Times New Roman" w:cs="Times New Roman"/>
        </w:rPr>
        <w:t>s</w:t>
      </w:r>
      <w:r w:rsidRPr="00CB2538">
        <w:rPr>
          <w:rFonts w:ascii="Times New Roman" w:hAnsi="Times New Roman" w:cs="Times New Roman"/>
        </w:rPr>
        <w:t xml:space="preserve"> pace with the times</w:t>
      </w:r>
      <w:r w:rsidR="005548D9" w:rsidRPr="00CB2538">
        <w:rPr>
          <w:rFonts w:ascii="Times New Roman" w:hAnsi="Times New Roman" w:cs="Times New Roman"/>
        </w:rPr>
        <w:t xml:space="preserve"> and</w:t>
      </w:r>
      <w:r w:rsidRPr="00CB2538">
        <w:rPr>
          <w:rFonts w:ascii="Times New Roman" w:hAnsi="Times New Roman" w:cs="Times New Roman"/>
        </w:rPr>
        <w:t xml:space="preserve"> which deserves </w:t>
      </w:r>
      <w:r w:rsidR="005548D9" w:rsidRPr="00CB2538">
        <w:rPr>
          <w:rFonts w:ascii="Times New Roman" w:hAnsi="Times New Roman" w:cs="Times New Roman"/>
        </w:rPr>
        <w:t>to be used by later scholars</w:t>
      </w:r>
      <w:r w:rsidRPr="00CB2538">
        <w:rPr>
          <w:rFonts w:ascii="Times New Roman" w:hAnsi="Times New Roman" w:cs="Times New Roman"/>
        </w:rPr>
        <w:t xml:space="preserve">. Choice-making studies </w:t>
      </w:r>
      <w:r w:rsidR="005548D9" w:rsidRPr="00CB2538">
        <w:rPr>
          <w:rFonts w:ascii="Times New Roman" w:hAnsi="Times New Roman" w:cs="Times New Roman"/>
        </w:rPr>
        <w:t xml:space="preserve">became </w:t>
      </w:r>
      <w:r w:rsidRPr="00CB2538">
        <w:rPr>
          <w:rFonts w:ascii="Times New Roman" w:hAnsi="Times New Roman" w:cs="Times New Roman"/>
        </w:rPr>
        <w:t xml:space="preserve">popular in the </w:t>
      </w:r>
      <w:r w:rsidR="001A5E5A" w:rsidRPr="00CB2538">
        <w:rPr>
          <w:rFonts w:ascii="Times New Roman" w:hAnsi="Times New Roman" w:cs="Times New Roman"/>
        </w:rPr>
        <w:t xml:space="preserve">21st </w:t>
      </w:r>
      <w:r w:rsidRPr="00CB2538">
        <w:rPr>
          <w:rFonts w:ascii="Times New Roman" w:hAnsi="Times New Roman" w:cs="Times New Roman"/>
        </w:rPr>
        <w:t xml:space="preserve">century and scholars </w:t>
      </w:r>
      <w:r w:rsidR="005548D9" w:rsidRPr="00CB2538">
        <w:rPr>
          <w:rFonts w:ascii="Times New Roman" w:hAnsi="Times New Roman" w:cs="Times New Roman"/>
        </w:rPr>
        <w:t>such as Bodycott (2009)</w:t>
      </w:r>
      <w:r w:rsidR="00B77800" w:rsidRPr="00CB2538">
        <w:rPr>
          <w:rFonts w:ascii="Times New Roman" w:hAnsi="Times New Roman" w:cs="Times New Roman"/>
        </w:rPr>
        <w:t xml:space="preserve"> </w:t>
      </w:r>
      <w:r w:rsidR="006A6E9F" w:rsidRPr="00CB2538">
        <w:rPr>
          <w:rFonts w:ascii="Times New Roman" w:hAnsi="Times New Roman" w:cs="Times New Roman"/>
        </w:rPr>
        <w:t xml:space="preserve">began </w:t>
      </w:r>
      <w:r w:rsidRPr="00CB2538">
        <w:rPr>
          <w:rFonts w:ascii="Times New Roman" w:hAnsi="Times New Roman" w:cs="Times New Roman"/>
        </w:rPr>
        <w:t xml:space="preserve">to explore </w:t>
      </w:r>
      <w:r w:rsidR="006A6E9F" w:rsidRPr="00CB2538">
        <w:rPr>
          <w:rFonts w:ascii="Times New Roman" w:hAnsi="Times New Roman" w:cs="Times New Roman"/>
        </w:rPr>
        <w:t xml:space="preserve">choice-making </w:t>
      </w:r>
      <w:r w:rsidRPr="00CB2538">
        <w:rPr>
          <w:rFonts w:ascii="Times New Roman" w:hAnsi="Times New Roman" w:cs="Times New Roman"/>
        </w:rPr>
        <w:t xml:space="preserve">under the theory of push-pull, </w:t>
      </w:r>
      <w:r w:rsidR="00A54D0C" w:rsidRPr="00CB2538">
        <w:rPr>
          <w:rFonts w:ascii="Times New Roman" w:hAnsi="Times New Roman" w:cs="Times New Roman"/>
        </w:rPr>
        <w:t>t</w:t>
      </w:r>
      <w:r w:rsidRPr="00CB2538">
        <w:rPr>
          <w:rFonts w:ascii="Times New Roman" w:hAnsi="Times New Roman" w:cs="Times New Roman"/>
        </w:rPr>
        <w:t xml:space="preserve">heir data are </w:t>
      </w:r>
      <w:r w:rsidR="001A5E5A" w:rsidRPr="00CB2538">
        <w:rPr>
          <w:rFonts w:ascii="Times New Roman" w:hAnsi="Times New Roman" w:cs="Times New Roman"/>
        </w:rPr>
        <w:t>of some help to</w:t>
      </w:r>
      <w:r w:rsidRPr="00CB2538">
        <w:rPr>
          <w:rFonts w:ascii="Times New Roman" w:hAnsi="Times New Roman" w:cs="Times New Roman"/>
        </w:rPr>
        <w:t xml:space="preserve">me in taking into consideration fully the possible </w:t>
      </w:r>
      <w:r w:rsidR="006A6E9F" w:rsidRPr="00CB2538">
        <w:rPr>
          <w:rFonts w:ascii="Times New Roman" w:hAnsi="Times New Roman" w:cs="Times New Roman"/>
        </w:rPr>
        <w:t>choice-</w:t>
      </w:r>
      <w:r w:rsidRPr="00CB2538">
        <w:rPr>
          <w:rFonts w:ascii="Times New Roman" w:hAnsi="Times New Roman" w:cs="Times New Roman"/>
        </w:rPr>
        <w:t xml:space="preserve">making reasons, which </w:t>
      </w:r>
      <w:r w:rsidR="00A54D0C" w:rsidRPr="00CB2538">
        <w:rPr>
          <w:rFonts w:ascii="Times New Roman" w:hAnsi="Times New Roman" w:cs="Times New Roman"/>
        </w:rPr>
        <w:t xml:space="preserve">provided </w:t>
      </w:r>
      <w:r w:rsidRPr="00CB2538">
        <w:rPr>
          <w:rFonts w:ascii="Times New Roman" w:hAnsi="Times New Roman" w:cs="Times New Roman"/>
        </w:rPr>
        <w:t xml:space="preserve">me </w:t>
      </w:r>
      <w:r w:rsidR="00A54D0C" w:rsidRPr="00CB2538">
        <w:rPr>
          <w:rFonts w:ascii="Times New Roman" w:hAnsi="Times New Roman" w:cs="Times New Roman"/>
        </w:rPr>
        <w:t xml:space="preserve">with </w:t>
      </w:r>
      <w:r w:rsidRPr="00CB2538">
        <w:rPr>
          <w:rFonts w:ascii="Times New Roman" w:hAnsi="Times New Roman" w:cs="Times New Roman"/>
        </w:rPr>
        <w:t>a sound</w:t>
      </w:r>
      <w:r w:rsidR="00A54D0C" w:rsidRPr="00CB2538">
        <w:rPr>
          <w:rFonts w:ascii="Times New Roman" w:hAnsi="Times New Roman" w:cs="Times New Roman"/>
        </w:rPr>
        <w:t xml:space="preserve"> basis</w:t>
      </w:r>
      <w:r w:rsidRPr="00CB2538">
        <w:rPr>
          <w:rFonts w:ascii="Times New Roman" w:hAnsi="Times New Roman" w:cs="Times New Roman"/>
        </w:rPr>
        <w:t xml:space="preserve"> for </w:t>
      </w:r>
      <w:r w:rsidR="00A54D0C" w:rsidRPr="00CB2538">
        <w:rPr>
          <w:rFonts w:ascii="Times New Roman" w:hAnsi="Times New Roman" w:cs="Times New Roman"/>
        </w:rPr>
        <w:t xml:space="preserve">the </w:t>
      </w:r>
      <w:r w:rsidRPr="00CB2538">
        <w:rPr>
          <w:rFonts w:ascii="Times New Roman" w:hAnsi="Times New Roman" w:cs="Times New Roman"/>
        </w:rPr>
        <w:t xml:space="preserve">analysis </w:t>
      </w:r>
      <w:r w:rsidR="00A54D0C" w:rsidRPr="00CB2538">
        <w:rPr>
          <w:rFonts w:ascii="Times New Roman" w:hAnsi="Times New Roman" w:cs="Times New Roman"/>
        </w:rPr>
        <w:t xml:space="preserve">of </w:t>
      </w:r>
      <w:r w:rsidRPr="00CB2538">
        <w:rPr>
          <w:rFonts w:ascii="Times New Roman" w:hAnsi="Times New Roman" w:cs="Times New Roman"/>
        </w:rPr>
        <w:t xml:space="preserve">potential asymmetrical relations of power. However, the </w:t>
      </w:r>
      <w:r w:rsidR="001A5E5A" w:rsidRPr="00CB2538">
        <w:rPr>
          <w:rFonts w:ascii="Times New Roman" w:hAnsi="Times New Roman" w:cs="Times New Roman"/>
        </w:rPr>
        <w:t xml:space="preserve">scope of their </w:t>
      </w:r>
      <w:r w:rsidRPr="00CB2538">
        <w:rPr>
          <w:rFonts w:ascii="Times New Roman" w:hAnsi="Times New Roman" w:cs="Times New Roman"/>
        </w:rPr>
        <w:t xml:space="preserve">research </w:t>
      </w:r>
      <w:r w:rsidR="001A5E5A" w:rsidRPr="00CB2538">
        <w:rPr>
          <w:rFonts w:ascii="Times New Roman" w:hAnsi="Times New Roman" w:cs="Times New Roman"/>
        </w:rPr>
        <w:t>is somewhat narrow, considering</w:t>
      </w:r>
      <w:r w:rsidR="00A54D0C" w:rsidRPr="00CB2538">
        <w:rPr>
          <w:rFonts w:ascii="Times New Roman" w:hAnsi="Times New Roman" w:cs="Times New Roman"/>
        </w:rPr>
        <w:t xml:space="preserve"> </w:t>
      </w:r>
      <w:r w:rsidRPr="00CB2538">
        <w:rPr>
          <w:rFonts w:ascii="Times New Roman" w:hAnsi="Times New Roman" w:cs="Times New Roman"/>
        </w:rPr>
        <w:t xml:space="preserve">only </w:t>
      </w:r>
      <w:r w:rsidR="001A5E5A" w:rsidRPr="00CB2538">
        <w:rPr>
          <w:rFonts w:ascii="Times New Roman" w:hAnsi="Times New Roman" w:cs="Times New Roman"/>
        </w:rPr>
        <w:t xml:space="preserve">the </w:t>
      </w:r>
      <w:r w:rsidRPr="00CB2538">
        <w:rPr>
          <w:rFonts w:ascii="Times New Roman" w:hAnsi="Times New Roman" w:cs="Times New Roman"/>
        </w:rPr>
        <w:t xml:space="preserve">response to superficial </w:t>
      </w:r>
      <w:r w:rsidR="001A5E5A" w:rsidRPr="00CB2538">
        <w:rPr>
          <w:rFonts w:ascii="Times New Roman" w:hAnsi="Times New Roman" w:cs="Times New Roman"/>
        </w:rPr>
        <w:t xml:space="preserve">phenomena, </w:t>
      </w:r>
      <w:r w:rsidRPr="00CB2538">
        <w:rPr>
          <w:rFonts w:ascii="Times New Roman" w:hAnsi="Times New Roman" w:cs="Times New Roman"/>
        </w:rPr>
        <w:t xml:space="preserve">and </w:t>
      </w:r>
      <w:r w:rsidR="006E19DA" w:rsidRPr="00CB2538">
        <w:rPr>
          <w:rFonts w:ascii="Times New Roman" w:hAnsi="Times New Roman" w:cs="Times New Roman"/>
        </w:rPr>
        <w:t>addressing</w:t>
      </w:r>
      <w:r w:rsidR="001A5E5A" w:rsidRPr="00CB2538">
        <w:rPr>
          <w:rFonts w:ascii="Times New Roman" w:hAnsi="Times New Roman" w:cs="Times New Roman"/>
        </w:rPr>
        <w:t xml:space="preserve"> </w:t>
      </w:r>
      <w:r w:rsidRPr="00CB2538">
        <w:rPr>
          <w:rFonts w:ascii="Times New Roman" w:hAnsi="Times New Roman" w:cs="Times New Roman"/>
        </w:rPr>
        <w:t xml:space="preserve">strategies for families and markets in considering </w:t>
      </w:r>
      <w:r w:rsidR="006E19DA" w:rsidRPr="00CB2538">
        <w:rPr>
          <w:rFonts w:ascii="Times New Roman" w:hAnsi="Times New Roman" w:cs="Times New Roman"/>
        </w:rPr>
        <w:t xml:space="preserve">the </w:t>
      </w:r>
      <w:r w:rsidRPr="00CB2538">
        <w:rPr>
          <w:rFonts w:ascii="Times New Roman" w:hAnsi="Times New Roman" w:cs="Times New Roman"/>
        </w:rPr>
        <w:t xml:space="preserve">choice of </w:t>
      </w:r>
      <w:r w:rsidR="006E19DA" w:rsidRPr="00CB2538">
        <w:rPr>
          <w:rFonts w:ascii="Times New Roman" w:hAnsi="Times New Roman" w:cs="Times New Roman"/>
        </w:rPr>
        <w:t xml:space="preserve">whether to </w:t>
      </w:r>
      <w:r w:rsidRPr="00CB2538">
        <w:rPr>
          <w:rFonts w:ascii="Times New Roman" w:hAnsi="Times New Roman" w:cs="Times New Roman"/>
        </w:rPr>
        <w:t xml:space="preserve">study overseas or not. Lott-Havey’s work on </w:t>
      </w:r>
      <w:r w:rsidR="006E19DA" w:rsidRPr="00CB2538">
        <w:rPr>
          <w:rFonts w:ascii="Times New Roman" w:hAnsi="Times New Roman" w:cs="Times New Roman"/>
        </w:rPr>
        <w:t xml:space="preserve">understanding </w:t>
      </w:r>
      <w:r w:rsidRPr="00CB2538">
        <w:rPr>
          <w:rFonts w:ascii="Times New Roman" w:hAnsi="Times New Roman" w:cs="Times New Roman"/>
        </w:rPr>
        <w:t xml:space="preserve">the education encounter </w:t>
      </w:r>
      <w:r w:rsidR="006E19DA" w:rsidRPr="00CB2538">
        <w:rPr>
          <w:rFonts w:ascii="Times New Roman" w:hAnsi="Times New Roman" w:cs="Times New Roman"/>
        </w:rPr>
        <w:t>through</w:t>
      </w:r>
      <w:r w:rsidRPr="00CB2538">
        <w:rPr>
          <w:rFonts w:ascii="Times New Roman" w:hAnsi="Times New Roman" w:cs="Times New Roman"/>
        </w:rPr>
        <w:t xml:space="preserve"> discussion of “a modern other” and “</w:t>
      </w:r>
      <w:r w:rsidR="004539F0" w:rsidRPr="00CB2538">
        <w:rPr>
          <w:rFonts w:ascii="Times New Roman" w:hAnsi="Times New Roman" w:cs="Times New Roman"/>
        </w:rPr>
        <w:t>a non-modern self” (Lott-Havey</w:t>
      </w:r>
      <w:r w:rsidRPr="00CB2538">
        <w:rPr>
          <w:rFonts w:ascii="Times New Roman" w:hAnsi="Times New Roman" w:cs="Times New Roman"/>
        </w:rPr>
        <w:t xml:space="preserve"> 2013) is an inspiring literature which shares a same mind with me</w:t>
      </w:r>
      <w:r w:rsidR="006E19DA" w:rsidRPr="00CB2538">
        <w:rPr>
          <w:rFonts w:ascii="Times New Roman" w:hAnsi="Times New Roman" w:cs="Times New Roman"/>
        </w:rPr>
        <w:t>. T</w:t>
      </w:r>
      <w:r w:rsidR="00BB746D" w:rsidRPr="00CB2538">
        <w:rPr>
          <w:rFonts w:ascii="Times New Roman" w:hAnsi="Times New Roman" w:cs="Times New Roman"/>
        </w:rPr>
        <w:t>h</w:t>
      </w:r>
      <w:r w:rsidRPr="00CB2538">
        <w:rPr>
          <w:rFonts w:ascii="Times New Roman" w:hAnsi="Times New Roman" w:cs="Times New Roman"/>
        </w:rPr>
        <w:t>e research starts from Chinese blogs produced by individuals, study abroad experts etc. to explore uneven notions of modernity by using the method of digital humanities. It is organized coherently by providing fruitful literatures on transnational education, modernity, post-colonialism etc. in various aspects and integrate theoretical framework consist of discussion of modernity, Orientalism and Occidentalism. It finally reveals a contrasted image between the West (</w:t>
      </w:r>
      <w:r w:rsidR="004539F0" w:rsidRPr="00CB2538">
        <w:rPr>
          <w:rFonts w:ascii="Times New Roman" w:hAnsi="Times New Roman" w:cs="Times New Roman"/>
        </w:rPr>
        <w:t>a modern other) and the East (a</w:t>
      </w:r>
      <w:r w:rsidRPr="00CB2538">
        <w:rPr>
          <w:rFonts w:ascii="Times New Roman" w:hAnsi="Times New Roman" w:cs="Times New Roman"/>
        </w:rPr>
        <w:t xml:space="preserve"> non-modern self). I appreciate the research for its real concerns </w:t>
      </w:r>
      <w:r w:rsidR="006E19DA" w:rsidRPr="00CB2538">
        <w:rPr>
          <w:rFonts w:ascii="Times New Roman" w:hAnsi="Times New Roman" w:cs="Times New Roman"/>
        </w:rPr>
        <w:t xml:space="preserve">with </w:t>
      </w:r>
      <w:r w:rsidRPr="00CB2538">
        <w:rPr>
          <w:rFonts w:ascii="Times New Roman" w:hAnsi="Times New Roman" w:cs="Times New Roman"/>
        </w:rPr>
        <w:t xml:space="preserve">the phenomenon of increasing transnational education in contemporary China and its </w:t>
      </w:r>
      <w:r w:rsidR="006E19DA" w:rsidRPr="00CB2538">
        <w:rPr>
          <w:rFonts w:ascii="Times New Roman" w:hAnsi="Times New Roman" w:cs="Times New Roman"/>
        </w:rPr>
        <w:t>broad</w:t>
      </w:r>
      <w:r w:rsidRPr="00CB2538">
        <w:rPr>
          <w:rFonts w:ascii="Times New Roman" w:hAnsi="Times New Roman" w:cs="Times New Roman"/>
        </w:rPr>
        <w:t xml:space="preserve"> theoretical framework </w:t>
      </w:r>
      <w:r w:rsidR="006E19DA" w:rsidRPr="00CB2538">
        <w:rPr>
          <w:rFonts w:ascii="Times New Roman" w:hAnsi="Times New Roman" w:cs="Times New Roman"/>
        </w:rPr>
        <w:t xml:space="preserve">for </w:t>
      </w:r>
      <w:r w:rsidRPr="00CB2538">
        <w:rPr>
          <w:rFonts w:ascii="Times New Roman" w:hAnsi="Times New Roman" w:cs="Times New Roman"/>
        </w:rPr>
        <w:t>exploring it; however, the author regard</w:t>
      </w:r>
      <w:r w:rsidR="006E19DA" w:rsidRPr="00CB2538">
        <w:rPr>
          <w:rFonts w:ascii="Times New Roman" w:hAnsi="Times New Roman" w:cs="Times New Roman"/>
        </w:rPr>
        <w:t>s</w:t>
      </w:r>
      <w:r w:rsidRPr="00CB2538">
        <w:rPr>
          <w:rFonts w:ascii="Times New Roman" w:hAnsi="Times New Roman" w:cs="Times New Roman"/>
        </w:rPr>
        <w:t xml:space="preserve"> the blog as “text” and start</w:t>
      </w:r>
      <w:r w:rsidR="006E19DA" w:rsidRPr="00CB2538">
        <w:rPr>
          <w:rFonts w:ascii="Times New Roman" w:hAnsi="Times New Roman" w:cs="Times New Roman"/>
        </w:rPr>
        <w:t>s</w:t>
      </w:r>
      <w:r w:rsidRPr="00CB2538">
        <w:rPr>
          <w:rFonts w:ascii="Times New Roman" w:hAnsi="Times New Roman" w:cs="Times New Roman"/>
        </w:rPr>
        <w:t xml:space="preserve"> his interpretation based on such texts with </w:t>
      </w:r>
      <w:r w:rsidR="006E19DA" w:rsidRPr="00CB2538">
        <w:rPr>
          <w:rFonts w:ascii="Times New Roman" w:hAnsi="Times New Roman" w:cs="Times New Roman"/>
        </w:rPr>
        <w:t xml:space="preserve">the </w:t>
      </w:r>
      <w:r w:rsidRPr="00CB2538">
        <w:rPr>
          <w:rFonts w:ascii="Times New Roman" w:hAnsi="Times New Roman" w:cs="Times New Roman"/>
        </w:rPr>
        <w:t>method</w:t>
      </w:r>
      <w:r w:rsidR="006E19DA" w:rsidRPr="00CB2538">
        <w:rPr>
          <w:rFonts w:ascii="Times New Roman" w:hAnsi="Times New Roman" w:cs="Times New Roman"/>
        </w:rPr>
        <w:t>s</w:t>
      </w:r>
      <w:r w:rsidRPr="00CB2538">
        <w:rPr>
          <w:rFonts w:ascii="Times New Roman" w:hAnsi="Times New Roman" w:cs="Times New Roman"/>
        </w:rPr>
        <w:t xml:space="preserve"> of big data, which in my opinion is not a suitable application of the method in such context. Moreover, it neglect</w:t>
      </w:r>
      <w:r w:rsidR="00506591" w:rsidRPr="00CB2538">
        <w:rPr>
          <w:rFonts w:ascii="Times New Roman" w:hAnsi="Times New Roman" w:cs="Times New Roman"/>
        </w:rPr>
        <w:t>s</w:t>
      </w:r>
      <w:r w:rsidRPr="00CB2538">
        <w:rPr>
          <w:rFonts w:ascii="Times New Roman" w:hAnsi="Times New Roman" w:cs="Times New Roman"/>
        </w:rPr>
        <w:t xml:space="preserve"> the live subjectivity of the students. Furthermore, while the theoretical presentation in the first three chapters </w:t>
      </w:r>
      <w:r w:rsidR="00506591" w:rsidRPr="00CB2538">
        <w:rPr>
          <w:rFonts w:ascii="Times New Roman" w:hAnsi="Times New Roman" w:cs="Times New Roman"/>
        </w:rPr>
        <w:t>is powe</w:t>
      </w:r>
      <w:r w:rsidR="009F0E9B" w:rsidRPr="00CB2538">
        <w:rPr>
          <w:rFonts w:ascii="Times New Roman" w:hAnsi="Times New Roman" w:cs="Times New Roman"/>
        </w:rPr>
        <w:t>r</w:t>
      </w:r>
      <w:r w:rsidR="00506591" w:rsidRPr="00CB2538">
        <w:rPr>
          <w:rFonts w:ascii="Times New Roman" w:hAnsi="Times New Roman" w:cs="Times New Roman"/>
        </w:rPr>
        <w:t>ful</w:t>
      </w:r>
      <w:r w:rsidRPr="00CB2538">
        <w:rPr>
          <w:rFonts w:ascii="Times New Roman" w:hAnsi="Times New Roman" w:cs="Times New Roman"/>
        </w:rPr>
        <w:t>, the interpretation part re</w:t>
      </w:r>
      <w:r w:rsidR="00A54D0C" w:rsidRPr="00CB2538">
        <w:rPr>
          <w:rFonts w:ascii="Times New Roman" w:hAnsi="Times New Roman" w:cs="Times New Roman"/>
        </w:rPr>
        <w:t>ve</w:t>
      </w:r>
      <w:r w:rsidRPr="00CB2538">
        <w:rPr>
          <w:rFonts w:ascii="Times New Roman" w:hAnsi="Times New Roman" w:cs="Times New Roman"/>
        </w:rPr>
        <w:t>als week in the last two chapters.</w:t>
      </w:r>
    </w:p>
    <w:p w14:paraId="2B8BCB9F" w14:textId="77777777" w:rsidR="00135BCD" w:rsidRPr="00CB2538" w:rsidRDefault="00135BCD" w:rsidP="00464B3A">
      <w:pPr>
        <w:spacing w:line="360" w:lineRule="auto"/>
        <w:rPr>
          <w:rFonts w:ascii="Times New Roman" w:hAnsi="Times New Roman" w:cs="Times New Roman"/>
        </w:rPr>
      </w:pPr>
    </w:p>
    <w:p w14:paraId="2D0F4CC2" w14:textId="3342FDDA" w:rsidR="00135BCD" w:rsidRPr="00CB2538" w:rsidRDefault="00135BCD" w:rsidP="00464B3A">
      <w:pPr>
        <w:spacing w:line="360" w:lineRule="auto"/>
        <w:rPr>
          <w:rFonts w:ascii="Times New Roman" w:hAnsi="Times New Roman" w:cs="Times New Roman"/>
        </w:rPr>
      </w:pPr>
      <w:r w:rsidRPr="00CB2538">
        <w:rPr>
          <w:rFonts w:ascii="Times New Roman" w:hAnsi="Times New Roman" w:cs="Times New Roman"/>
        </w:rPr>
        <w:t xml:space="preserve">In sum, firstly, shown by the above studies, the majority of previous scholars mainly take a specific </w:t>
      </w:r>
      <w:r w:rsidRPr="00CB2538">
        <w:rPr>
          <w:rFonts w:ascii="Times New Roman" w:hAnsi="Times New Roman" w:cs="Times New Roman"/>
        </w:rPr>
        <w:lastRenderedPageBreak/>
        <w:t>aspect of overseas Chinese students’ learning or living issues as a research target, such as focusing on language learning, mental health and social network. Most of the</w:t>
      </w:r>
      <w:r w:rsidR="00025C72" w:rsidRPr="00CB2538">
        <w:rPr>
          <w:rFonts w:ascii="Times New Roman" w:hAnsi="Times New Roman" w:cs="Times New Roman"/>
        </w:rPr>
        <w:t xml:space="preserve"> research tends to be </w:t>
      </w:r>
      <w:r w:rsidRPr="00CB2538">
        <w:rPr>
          <w:rFonts w:ascii="Times New Roman" w:hAnsi="Times New Roman" w:cs="Times New Roman"/>
        </w:rPr>
        <w:t xml:space="preserve">descriptive </w:t>
      </w:r>
      <w:r w:rsidR="00025C72" w:rsidRPr="00CB2538">
        <w:rPr>
          <w:rFonts w:ascii="Times New Roman" w:hAnsi="Times New Roman" w:cs="Times New Roman"/>
        </w:rPr>
        <w:t xml:space="preserve">and </w:t>
      </w:r>
      <w:r w:rsidRPr="00CB2538">
        <w:rPr>
          <w:rFonts w:ascii="Times New Roman" w:hAnsi="Times New Roman" w:cs="Times New Roman"/>
        </w:rPr>
        <w:t>aim</w:t>
      </w:r>
      <w:r w:rsidR="00025C72" w:rsidRPr="00CB2538">
        <w:rPr>
          <w:rFonts w:ascii="Times New Roman" w:hAnsi="Times New Roman" w:cs="Times New Roman"/>
        </w:rPr>
        <w:t>s</w:t>
      </w:r>
      <w:r w:rsidRPr="00CB2538">
        <w:rPr>
          <w:rFonts w:ascii="Times New Roman" w:hAnsi="Times New Roman" w:cs="Times New Roman"/>
        </w:rPr>
        <w:t xml:space="preserve"> </w:t>
      </w:r>
      <w:r w:rsidR="00025C72" w:rsidRPr="00CB2538">
        <w:rPr>
          <w:rFonts w:ascii="Times New Roman" w:hAnsi="Times New Roman" w:cs="Times New Roman"/>
        </w:rPr>
        <w:t>at</w:t>
      </w:r>
      <w:r w:rsidRPr="00CB2538">
        <w:rPr>
          <w:rFonts w:ascii="Times New Roman" w:hAnsi="Times New Roman" w:cs="Times New Roman"/>
        </w:rPr>
        <w:t xml:space="preserve"> provid</w:t>
      </w:r>
      <w:r w:rsidR="00025C72" w:rsidRPr="00CB2538">
        <w:rPr>
          <w:rFonts w:ascii="Times New Roman" w:hAnsi="Times New Roman" w:cs="Times New Roman"/>
        </w:rPr>
        <w:t>ing</w:t>
      </w:r>
      <w:r w:rsidRPr="00CB2538">
        <w:rPr>
          <w:rFonts w:ascii="Times New Roman" w:hAnsi="Times New Roman" w:cs="Times New Roman"/>
        </w:rPr>
        <w:t xml:space="preserve"> practical solution</w:t>
      </w:r>
      <w:r w:rsidR="00025C72" w:rsidRPr="00CB2538">
        <w:rPr>
          <w:rFonts w:ascii="Times New Roman" w:hAnsi="Times New Roman" w:cs="Times New Roman"/>
        </w:rPr>
        <w:t>s</w:t>
      </w:r>
      <w:r w:rsidRPr="00CB2538">
        <w:rPr>
          <w:rFonts w:ascii="Times New Roman" w:hAnsi="Times New Roman" w:cs="Times New Roman"/>
        </w:rPr>
        <w:t xml:space="preserve">, or, </w:t>
      </w:r>
      <w:r w:rsidR="00025C72" w:rsidRPr="00CB2538">
        <w:rPr>
          <w:rFonts w:ascii="Times New Roman" w:hAnsi="Times New Roman" w:cs="Times New Roman"/>
        </w:rPr>
        <w:t xml:space="preserve">towards </w:t>
      </w:r>
      <w:r w:rsidRPr="00CB2538">
        <w:rPr>
          <w:rFonts w:ascii="Times New Roman" w:hAnsi="Times New Roman" w:cs="Times New Roman"/>
        </w:rPr>
        <w:t>exclusively interpret</w:t>
      </w:r>
      <w:r w:rsidR="00025C72" w:rsidRPr="00CB2538">
        <w:rPr>
          <w:rFonts w:ascii="Times New Roman" w:hAnsi="Times New Roman" w:cs="Times New Roman"/>
        </w:rPr>
        <w:t>ing</w:t>
      </w:r>
      <w:r w:rsidRPr="00CB2538">
        <w:rPr>
          <w:rFonts w:ascii="Times New Roman" w:hAnsi="Times New Roman" w:cs="Times New Roman"/>
        </w:rPr>
        <w:t xml:space="preserve"> the reasons </w:t>
      </w:r>
      <w:r w:rsidR="00025C72" w:rsidRPr="00CB2538">
        <w:rPr>
          <w:rFonts w:ascii="Times New Roman" w:hAnsi="Times New Roman" w:cs="Times New Roman"/>
        </w:rPr>
        <w:t>behind</w:t>
      </w:r>
      <w:r w:rsidRPr="00CB2538">
        <w:rPr>
          <w:rFonts w:ascii="Times New Roman" w:hAnsi="Times New Roman" w:cs="Times New Roman"/>
        </w:rPr>
        <w:t xml:space="preserve"> the aspect they focus on. They fail to pay attention to the broader structural and cultural factors of overseas education. Secondly, in the studies of Brain Drain and Brain Gain, scholars did consider Chinese students in postcolonial context to examine how China as a country from the </w:t>
      </w:r>
      <w:r w:rsidR="00025C72" w:rsidRPr="00CB2538">
        <w:rPr>
          <w:rFonts w:ascii="Times New Roman" w:hAnsi="Times New Roman" w:cs="Times New Roman"/>
        </w:rPr>
        <w:t>‘</w:t>
      </w:r>
      <w:r w:rsidRPr="00CB2538">
        <w:rPr>
          <w:rFonts w:ascii="Times New Roman" w:hAnsi="Times New Roman" w:cs="Times New Roman"/>
        </w:rPr>
        <w:t>Third World</w:t>
      </w:r>
      <w:r w:rsidR="00025C72" w:rsidRPr="00CB2538">
        <w:rPr>
          <w:rFonts w:ascii="Times New Roman" w:hAnsi="Times New Roman" w:cs="Times New Roman"/>
        </w:rPr>
        <w:t>’</w:t>
      </w:r>
      <w:r w:rsidRPr="00CB2538">
        <w:rPr>
          <w:rFonts w:ascii="Times New Roman" w:hAnsi="Times New Roman" w:cs="Times New Roman"/>
        </w:rPr>
        <w:t xml:space="preserve"> simultaneously experience Brain Gain and Brain Drain under the influence of the West. But, in </w:t>
      </w:r>
      <w:r w:rsidR="006E19DA" w:rsidRPr="00CB2538">
        <w:rPr>
          <w:rFonts w:ascii="Times New Roman" w:hAnsi="Times New Roman" w:cs="Times New Roman"/>
        </w:rPr>
        <w:t xml:space="preserve">these </w:t>
      </w:r>
      <w:r w:rsidRPr="00CB2538">
        <w:rPr>
          <w:rFonts w:ascii="Times New Roman" w:hAnsi="Times New Roman" w:cs="Times New Roman"/>
        </w:rPr>
        <w:t>studies, Chinese overseas students</w:t>
      </w:r>
      <w:r w:rsidR="006E19DA" w:rsidRPr="00CB2538">
        <w:rPr>
          <w:rFonts w:ascii="Times New Roman" w:hAnsi="Times New Roman" w:cs="Times New Roman"/>
        </w:rPr>
        <w:t xml:space="preserve"> are taken to represent </w:t>
      </w:r>
      <w:r w:rsidRPr="00CB2538">
        <w:rPr>
          <w:rFonts w:ascii="Times New Roman" w:hAnsi="Times New Roman" w:cs="Times New Roman"/>
        </w:rPr>
        <w:t xml:space="preserve">a type of human resource and </w:t>
      </w:r>
      <w:r w:rsidR="006E19DA" w:rsidRPr="00CB2538">
        <w:rPr>
          <w:rFonts w:ascii="Times New Roman" w:hAnsi="Times New Roman" w:cs="Times New Roman"/>
        </w:rPr>
        <w:t xml:space="preserve">information is </w:t>
      </w:r>
      <w:r w:rsidRPr="00CB2538">
        <w:rPr>
          <w:rFonts w:ascii="Times New Roman" w:hAnsi="Times New Roman" w:cs="Times New Roman"/>
        </w:rPr>
        <w:t xml:space="preserve">analyzed quantitatively. We cannot see how Chinese overseas students as a group of “people” experience overseas education in postcolonial context. Thirdly, the </w:t>
      </w:r>
      <w:r w:rsidR="006E19DA" w:rsidRPr="00CB2538">
        <w:rPr>
          <w:rFonts w:ascii="Times New Roman" w:hAnsi="Times New Roman" w:cs="Times New Roman"/>
        </w:rPr>
        <w:t>choice-</w:t>
      </w:r>
      <w:r w:rsidRPr="00CB2538">
        <w:rPr>
          <w:rFonts w:ascii="Times New Roman" w:hAnsi="Times New Roman" w:cs="Times New Roman"/>
        </w:rPr>
        <w:t xml:space="preserve">making studies managed to explore reasons and strategies under the context of both the host and the destination countries and paid attention to the subjectivity of students; however, </w:t>
      </w:r>
      <w:r w:rsidR="006E19DA" w:rsidRPr="00CB2538">
        <w:rPr>
          <w:rFonts w:ascii="Times New Roman" w:hAnsi="Times New Roman" w:cs="Times New Roman"/>
        </w:rPr>
        <w:t>they progressed no further than</w:t>
      </w:r>
      <w:r w:rsidRPr="00CB2538">
        <w:rPr>
          <w:rFonts w:ascii="Times New Roman" w:hAnsi="Times New Roman" w:cs="Times New Roman"/>
        </w:rPr>
        <w:t xml:space="preserve"> the analysis of immediate cause</w:t>
      </w:r>
      <w:r w:rsidR="006E19DA" w:rsidRPr="00CB2538">
        <w:rPr>
          <w:rFonts w:ascii="Times New Roman" w:hAnsi="Times New Roman" w:cs="Times New Roman"/>
        </w:rPr>
        <w:t>s</w:t>
      </w:r>
      <w:r w:rsidRPr="00CB2538">
        <w:rPr>
          <w:rFonts w:ascii="Times New Roman" w:hAnsi="Times New Roman" w:cs="Times New Roman"/>
        </w:rPr>
        <w:t xml:space="preserve"> while </w:t>
      </w:r>
      <w:r w:rsidR="006E19DA" w:rsidRPr="00CB2538">
        <w:rPr>
          <w:rFonts w:ascii="Times New Roman" w:hAnsi="Times New Roman" w:cs="Times New Roman"/>
        </w:rPr>
        <w:t xml:space="preserve">neglecting </w:t>
      </w:r>
      <w:r w:rsidRPr="00CB2538">
        <w:rPr>
          <w:rFonts w:ascii="Times New Roman" w:hAnsi="Times New Roman" w:cs="Times New Roman"/>
        </w:rPr>
        <w:t>the root cause</w:t>
      </w:r>
      <w:r w:rsidR="006E19DA" w:rsidRPr="00CB2538">
        <w:rPr>
          <w:rFonts w:ascii="Times New Roman" w:hAnsi="Times New Roman" w:cs="Times New Roman"/>
        </w:rPr>
        <w:t>s</w:t>
      </w:r>
      <w:r w:rsidRPr="00CB2538">
        <w:rPr>
          <w:rFonts w:ascii="Times New Roman" w:hAnsi="Times New Roman" w:cs="Times New Roman"/>
        </w:rPr>
        <w:t>. There re</w:t>
      </w:r>
      <w:r w:rsidR="00A54D0C" w:rsidRPr="00CB2538">
        <w:rPr>
          <w:rFonts w:ascii="Times New Roman" w:hAnsi="Times New Roman" w:cs="Times New Roman"/>
        </w:rPr>
        <w:t>ve</w:t>
      </w:r>
      <w:r w:rsidRPr="00CB2538">
        <w:rPr>
          <w:rFonts w:ascii="Times New Roman" w:hAnsi="Times New Roman" w:cs="Times New Roman"/>
        </w:rPr>
        <w:t xml:space="preserve">als a lack of desire in concerning “what’s going on” in contemporary Chinese society as well. Fourthly, Heavy’s exploration of contrasted modernity between the West and the East base on Chinese blog is conducted base on the interpretation of blog as text, it failed to focus on the live experience of students: what they say, do and act upon when in destination countries, the first-hand kind of material. Last but not least, the existing research on Chinese students in the UK, as a composition of an overall research of Chinese students abroad, basically shares a same pattern with the overall research trend discussed in this section both in topic distribution and in strength of analysis. Details will be further discussed below.  </w:t>
      </w:r>
    </w:p>
    <w:p w14:paraId="3F007895" w14:textId="77777777" w:rsidR="00135BCD" w:rsidRPr="00CB2538" w:rsidRDefault="00135BCD" w:rsidP="00464B3A">
      <w:pPr>
        <w:spacing w:line="360" w:lineRule="auto"/>
        <w:rPr>
          <w:rFonts w:ascii="Times New Roman" w:hAnsi="Times New Roman" w:cs="Times New Roman"/>
        </w:rPr>
      </w:pPr>
    </w:p>
    <w:p w14:paraId="101EB842" w14:textId="77777777" w:rsidR="00135BCD" w:rsidRPr="00CB2538" w:rsidRDefault="00B67D04" w:rsidP="00464B3A">
      <w:pPr>
        <w:spacing w:line="360" w:lineRule="auto"/>
        <w:rPr>
          <w:rFonts w:ascii="Times New Roman" w:hAnsi="Times New Roman" w:cs="Times New Roman"/>
        </w:rPr>
      </w:pPr>
      <w:r w:rsidRPr="00CB2538">
        <w:rPr>
          <w:rFonts w:ascii="Times New Roman" w:hAnsi="Times New Roman" w:cs="Times New Roman"/>
        </w:rPr>
        <w:t>2.2.2 Overseas Chinese S</w:t>
      </w:r>
      <w:r w:rsidR="00135BCD" w:rsidRPr="00CB2538">
        <w:rPr>
          <w:rFonts w:ascii="Times New Roman" w:hAnsi="Times New Roman" w:cs="Times New Roman"/>
        </w:rPr>
        <w:t>tudents, UK</w:t>
      </w:r>
    </w:p>
    <w:p w14:paraId="058F8470" w14:textId="77777777" w:rsidR="00135BCD" w:rsidRPr="00CB2538" w:rsidRDefault="00135BCD" w:rsidP="00464B3A">
      <w:pPr>
        <w:spacing w:line="360" w:lineRule="auto"/>
        <w:rPr>
          <w:rFonts w:ascii="Times New Roman" w:hAnsi="Times New Roman" w:cs="Times New Roman"/>
        </w:rPr>
      </w:pPr>
    </w:p>
    <w:p w14:paraId="6DD86299" w14:textId="7E1C4650" w:rsidR="00135BCD" w:rsidRPr="00CB2538" w:rsidRDefault="00135BCD" w:rsidP="00464B3A">
      <w:pPr>
        <w:spacing w:line="360" w:lineRule="auto"/>
        <w:rPr>
          <w:rFonts w:ascii="Times New Roman" w:hAnsi="Times New Roman" w:cs="Times New Roman"/>
        </w:rPr>
      </w:pPr>
      <w:r w:rsidRPr="00CB2538">
        <w:rPr>
          <w:rFonts w:ascii="Times New Roman" w:hAnsi="Times New Roman" w:cs="Times New Roman"/>
        </w:rPr>
        <w:t>The general classification of the studies on overseas Chinese students in the UK shares the same strain with the overall condition. The studies on the learning and living of Chinese overseas student</w:t>
      </w:r>
      <w:r w:rsidR="00025C72" w:rsidRPr="00CB2538">
        <w:rPr>
          <w:rFonts w:ascii="Times New Roman" w:hAnsi="Times New Roman" w:cs="Times New Roman"/>
        </w:rPr>
        <w:t>s</w:t>
      </w:r>
      <w:r w:rsidRPr="00CB2538">
        <w:rPr>
          <w:rFonts w:ascii="Times New Roman" w:hAnsi="Times New Roman" w:cs="Times New Roman"/>
        </w:rPr>
        <w:t>, which take students only as “</w:t>
      </w:r>
      <w:r w:rsidR="00025C72" w:rsidRPr="00CB2538">
        <w:rPr>
          <w:rFonts w:ascii="Times New Roman" w:hAnsi="Times New Roman" w:cs="Times New Roman"/>
        </w:rPr>
        <w:t xml:space="preserve">research </w:t>
      </w:r>
      <w:r w:rsidRPr="00CB2538">
        <w:rPr>
          <w:rFonts w:ascii="Times New Roman" w:hAnsi="Times New Roman" w:cs="Times New Roman"/>
        </w:rPr>
        <w:t>subject</w:t>
      </w:r>
      <w:r w:rsidR="00025C72" w:rsidRPr="00CB2538">
        <w:rPr>
          <w:rFonts w:ascii="Times New Roman" w:hAnsi="Times New Roman" w:cs="Times New Roman"/>
        </w:rPr>
        <w:t>s</w:t>
      </w:r>
      <w:r w:rsidRPr="00CB2538">
        <w:rPr>
          <w:rFonts w:ascii="Times New Roman" w:hAnsi="Times New Roman" w:cs="Times New Roman"/>
        </w:rPr>
        <w:t xml:space="preserve">”, compose the majority of research. Meanwhile, a small part of research to some extent situates education experience as an “encounter”. However, </w:t>
      </w:r>
      <w:r w:rsidR="00C24F66" w:rsidRPr="00CB2538">
        <w:rPr>
          <w:rFonts w:ascii="Times New Roman" w:hAnsi="Times New Roman" w:cs="Times New Roman"/>
        </w:rPr>
        <w:t>a difference revealed</w:t>
      </w:r>
      <w:r w:rsidRPr="00CB2538">
        <w:rPr>
          <w:rFonts w:ascii="Times New Roman" w:hAnsi="Times New Roman" w:cs="Times New Roman"/>
        </w:rPr>
        <w:t xml:space="preserve"> here is that works concerning </w:t>
      </w:r>
      <w:r w:rsidR="00C24F66" w:rsidRPr="00CB2538">
        <w:rPr>
          <w:rFonts w:ascii="Times New Roman" w:hAnsi="Times New Roman" w:cs="Times New Roman"/>
        </w:rPr>
        <w:t xml:space="preserve">the </w:t>
      </w:r>
      <w:r w:rsidRPr="00CB2538">
        <w:rPr>
          <w:rFonts w:ascii="Times New Roman" w:hAnsi="Times New Roman" w:cs="Times New Roman"/>
        </w:rPr>
        <w:t xml:space="preserve">learning process </w:t>
      </w:r>
      <w:r w:rsidR="00C24F66" w:rsidRPr="00CB2538">
        <w:rPr>
          <w:rFonts w:ascii="Times New Roman" w:hAnsi="Times New Roman" w:cs="Times New Roman"/>
        </w:rPr>
        <w:t>are more numerous tha</w:t>
      </w:r>
      <w:r w:rsidR="00BB746D" w:rsidRPr="00CB2538">
        <w:rPr>
          <w:rFonts w:ascii="Times New Roman" w:hAnsi="Times New Roman" w:cs="Times New Roman"/>
        </w:rPr>
        <w:t>n</w:t>
      </w:r>
      <w:r w:rsidR="00C24F66" w:rsidRPr="00CB2538">
        <w:rPr>
          <w:rFonts w:ascii="Times New Roman" w:hAnsi="Times New Roman" w:cs="Times New Roman"/>
        </w:rPr>
        <w:t xml:space="preserve"> studies that focus on the problems of living in the UK</w:t>
      </w:r>
      <w:r w:rsidRPr="00CB2538">
        <w:rPr>
          <w:rFonts w:ascii="Times New Roman" w:hAnsi="Times New Roman" w:cs="Times New Roman"/>
        </w:rPr>
        <w:t>. Turner (2006)</w:t>
      </w:r>
      <w:r w:rsidR="003639E7" w:rsidRPr="00CB2538">
        <w:rPr>
          <w:rFonts w:ascii="Times New Roman" w:hAnsi="Times New Roman" w:cs="Times New Roman"/>
        </w:rPr>
        <w:t xml:space="preserve"> </w:t>
      </w:r>
      <w:r w:rsidRPr="00CB2538">
        <w:rPr>
          <w:rFonts w:ascii="Times New Roman" w:hAnsi="Times New Roman" w:cs="Times New Roman"/>
        </w:rPr>
        <w:t>conduct</w:t>
      </w:r>
      <w:r w:rsidR="00C24F66" w:rsidRPr="00CB2538">
        <w:rPr>
          <w:rFonts w:ascii="Times New Roman" w:hAnsi="Times New Roman" w:cs="Times New Roman"/>
        </w:rPr>
        <w:t>ed</w:t>
      </w:r>
      <w:r w:rsidRPr="00CB2538">
        <w:rPr>
          <w:rFonts w:ascii="Times New Roman" w:hAnsi="Times New Roman" w:cs="Times New Roman"/>
        </w:rPr>
        <w:t xml:space="preserve"> resea</w:t>
      </w:r>
      <w:r w:rsidR="002D7022" w:rsidRPr="00CB2538">
        <w:rPr>
          <w:rFonts w:ascii="Times New Roman" w:hAnsi="Times New Roman" w:cs="Times New Roman"/>
        </w:rPr>
        <w:t xml:space="preserve">rch on academic learning and </w:t>
      </w:r>
      <w:r w:rsidRPr="00CB2538">
        <w:rPr>
          <w:rFonts w:ascii="Times New Roman" w:hAnsi="Times New Roman" w:cs="Times New Roman"/>
        </w:rPr>
        <w:t xml:space="preserve">Liu </w:t>
      </w:r>
      <w:r w:rsidRPr="00CB2538">
        <w:rPr>
          <w:rFonts w:ascii="Times New Roman" w:hAnsi="Times New Roman" w:cs="Times New Roman"/>
        </w:rPr>
        <w:lastRenderedPageBreak/>
        <w:t xml:space="preserve">(2013) </w:t>
      </w:r>
      <w:r w:rsidR="00C24F66" w:rsidRPr="00CB2538">
        <w:rPr>
          <w:rFonts w:ascii="Times New Roman" w:hAnsi="Times New Roman" w:cs="Times New Roman"/>
        </w:rPr>
        <w:t xml:space="preserve">carried </w:t>
      </w:r>
      <w:r w:rsidRPr="00CB2538">
        <w:rPr>
          <w:rFonts w:ascii="Times New Roman" w:hAnsi="Times New Roman" w:cs="Times New Roman"/>
        </w:rPr>
        <w:t xml:space="preserve">out studies on language learning; while living-related topics are limited to adaption issues and mental health, such as Wang’s </w:t>
      </w:r>
      <w:r w:rsidR="004539F0" w:rsidRPr="00CB2538">
        <w:rPr>
          <w:rFonts w:ascii="Times New Roman" w:hAnsi="Times New Roman" w:cs="Times New Roman"/>
        </w:rPr>
        <w:t>study on culture exposure (Wang 2012) and Li’s on identity (</w:t>
      </w:r>
      <w:r w:rsidR="00F32E19" w:rsidRPr="00CB2538">
        <w:rPr>
          <w:rFonts w:ascii="Times New Roman" w:hAnsi="Times New Roman" w:cs="Times New Roman"/>
        </w:rPr>
        <w:t xml:space="preserve">Virgil </w:t>
      </w:r>
      <w:r w:rsidRPr="00CB2538">
        <w:rPr>
          <w:rFonts w:ascii="Times New Roman" w:hAnsi="Times New Roman" w:cs="Times New Roman"/>
        </w:rPr>
        <w:t>2013)</w:t>
      </w:r>
      <w:r w:rsidR="00C24F66" w:rsidRPr="00CB2538">
        <w:rPr>
          <w:rFonts w:ascii="Times New Roman" w:hAnsi="Times New Roman" w:cs="Times New Roman"/>
        </w:rPr>
        <w:t>,</w:t>
      </w:r>
      <w:r w:rsidRPr="00CB2538">
        <w:rPr>
          <w:rFonts w:ascii="Times New Roman" w:hAnsi="Times New Roman" w:cs="Times New Roman"/>
        </w:rPr>
        <w:t xml:space="preserve"> which represent</w:t>
      </w:r>
      <w:r w:rsidR="00C24F66" w:rsidRPr="00CB2538">
        <w:rPr>
          <w:rFonts w:ascii="Times New Roman" w:hAnsi="Times New Roman" w:cs="Times New Roman"/>
        </w:rPr>
        <w:t>s</w:t>
      </w:r>
      <w:r w:rsidRPr="00CB2538">
        <w:rPr>
          <w:rFonts w:ascii="Times New Roman" w:hAnsi="Times New Roman" w:cs="Times New Roman"/>
        </w:rPr>
        <w:t xml:space="preserve"> the latest picture. The change of distribution of research type </w:t>
      </w:r>
      <w:r w:rsidR="00C24F66" w:rsidRPr="00CB2538">
        <w:rPr>
          <w:rFonts w:ascii="Times New Roman" w:hAnsi="Times New Roman" w:cs="Times New Roman"/>
        </w:rPr>
        <w:t xml:space="preserve">may have </w:t>
      </w:r>
      <w:r w:rsidRPr="00CB2538">
        <w:rPr>
          <w:rFonts w:ascii="Times New Roman" w:hAnsi="Times New Roman" w:cs="Times New Roman"/>
        </w:rPr>
        <w:t xml:space="preserve">resulted from the short period of overseas experience (mostly one year) of the majority of Chinese students in the UK. In addition to this the unique UK condition also generated new research trends based on education as an “encounter”. </w:t>
      </w:r>
      <w:r w:rsidR="00C24F66" w:rsidRPr="00CB2538">
        <w:rPr>
          <w:rFonts w:ascii="Times New Roman" w:hAnsi="Times New Roman" w:cs="Times New Roman"/>
        </w:rPr>
        <w:t xml:space="preserve">These </w:t>
      </w:r>
      <w:r w:rsidRPr="00CB2538">
        <w:rPr>
          <w:rFonts w:ascii="Times New Roman" w:hAnsi="Times New Roman" w:cs="Times New Roman"/>
        </w:rPr>
        <w:t xml:space="preserve">will be presented and analyzed in the following paragraphs. </w:t>
      </w:r>
    </w:p>
    <w:p w14:paraId="214B8457" w14:textId="77777777" w:rsidR="00135BCD" w:rsidRPr="00CB2538" w:rsidRDefault="00135BCD" w:rsidP="00464B3A">
      <w:pPr>
        <w:spacing w:line="360" w:lineRule="auto"/>
        <w:rPr>
          <w:rFonts w:ascii="Times New Roman" w:hAnsi="Times New Roman" w:cs="Times New Roman"/>
        </w:rPr>
      </w:pPr>
    </w:p>
    <w:p w14:paraId="6920C1B7" w14:textId="77777777" w:rsidR="00135BCD" w:rsidRPr="00CB2538" w:rsidRDefault="00135BCD" w:rsidP="00464B3A">
      <w:pPr>
        <w:spacing w:line="360" w:lineRule="auto"/>
        <w:rPr>
          <w:rFonts w:ascii="Times New Roman" w:hAnsi="Times New Roman" w:cs="Times New Roman"/>
        </w:rPr>
      </w:pPr>
      <w:r w:rsidRPr="00CB2538">
        <w:rPr>
          <w:rFonts w:ascii="Times New Roman" w:hAnsi="Times New Roman" w:cs="Times New Roman"/>
        </w:rPr>
        <w:t xml:space="preserve">Counsell </w:t>
      </w:r>
      <w:r w:rsidR="00C24F66" w:rsidRPr="00CB2538">
        <w:rPr>
          <w:rFonts w:ascii="Times New Roman" w:hAnsi="Times New Roman" w:cs="Times New Roman"/>
        </w:rPr>
        <w:t xml:space="preserve">(2011) </w:t>
      </w:r>
      <w:r w:rsidRPr="00CB2538">
        <w:rPr>
          <w:rFonts w:ascii="Times New Roman" w:hAnsi="Times New Roman" w:cs="Times New Roman"/>
        </w:rPr>
        <w:t>paid special attention to why Chinese students choose the UK and how they see their future</w:t>
      </w:r>
      <w:r w:rsidR="00C24F66" w:rsidRPr="00CB2538">
        <w:rPr>
          <w:rFonts w:ascii="Times New Roman" w:hAnsi="Times New Roman" w:cs="Times New Roman"/>
        </w:rPr>
        <w:t>,</w:t>
      </w:r>
      <w:r w:rsidRPr="00CB2538">
        <w:rPr>
          <w:rFonts w:ascii="Times New Roman" w:hAnsi="Times New Roman" w:cs="Times New Roman"/>
        </w:rPr>
        <w:t xml:space="preserve"> </w:t>
      </w:r>
      <w:r w:rsidR="00C24F66" w:rsidRPr="00CB2538">
        <w:rPr>
          <w:rFonts w:ascii="Times New Roman" w:hAnsi="Times New Roman" w:cs="Times New Roman"/>
        </w:rPr>
        <w:t>using</w:t>
      </w:r>
      <w:r w:rsidRPr="00CB2538">
        <w:rPr>
          <w:rFonts w:ascii="Times New Roman" w:hAnsi="Times New Roman" w:cs="Times New Roman"/>
        </w:rPr>
        <w:t xml:space="preserve"> quantitative method</w:t>
      </w:r>
      <w:r w:rsidR="00C24F66" w:rsidRPr="00CB2538">
        <w:rPr>
          <w:rFonts w:ascii="Times New Roman" w:hAnsi="Times New Roman" w:cs="Times New Roman"/>
        </w:rPr>
        <w:t>s</w:t>
      </w:r>
      <w:r w:rsidR="00A54D0C" w:rsidRPr="00CB2538">
        <w:rPr>
          <w:rFonts w:ascii="Times New Roman" w:hAnsi="Times New Roman" w:cs="Times New Roman"/>
        </w:rPr>
        <w:t xml:space="preserve"> </w:t>
      </w:r>
      <w:r w:rsidR="004844C5" w:rsidRPr="00CB2538">
        <w:rPr>
          <w:rFonts w:ascii="Times New Roman" w:hAnsi="Times New Roman" w:cs="Times New Roman"/>
        </w:rPr>
        <w:t>to</w:t>
      </w:r>
      <w:r w:rsidRPr="00CB2538">
        <w:rPr>
          <w:rFonts w:ascii="Times New Roman" w:hAnsi="Times New Roman" w:cs="Times New Roman"/>
        </w:rPr>
        <w:t xml:space="preserve"> explore various factors </w:t>
      </w:r>
      <w:r w:rsidR="004844C5" w:rsidRPr="00CB2538">
        <w:rPr>
          <w:rFonts w:ascii="Times New Roman" w:hAnsi="Times New Roman" w:cs="Times New Roman"/>
        </w:rPr>
        <w:t xml:space="preserve">contributing to </w:t>
      </w:r>
      <w:r w:rsidRPr="00CB2538">
        <w:rPr>
          <w:rFonts w:ascii="Times New Roman" w:hAnsi="Times New Roman" w:cs="Times New Roman"/>
        </w:rPr>
        <w:t xml:space="preserve">the students’ decision to study in the UK. </w:t>
      </w:r>
      <w:r w:rsidR="004844C5" w:rsidRPr="00CB2538">
        <w:rPr>
          <w:rFonts w:ascii="Times New Roman" w:hAnsi="Times New Roman" w:cs="Times New Roman"/>
        </w:rPr>
        <w:t xml:space="preserve">The research also </w:t>
      </w:r>
      <w:r w:rsidRPr="00CB2538">
        <w:rPr>
          <w:rFonts w:ascii="Times New Roman" w:hAnsi="Times New Roman" w:cs="Times New Roman"/>
        </w:rPr>
        <w:t>examines “the levels of (and reasons for) the caree</w:t>
      </w:r>
      <w:r w:rsidR="004539F0" w:rsidRPr="00CB2538">
        <w:rPr>
          <w:rFonts w:ascii="Times New Roman" w:hAnsi="Times New Roman" w:cs="Times New Roman"/>
        </w:rPr>
        <w:t>r optimism/pessimism” (Counsell</w:t>
      </w:r>
      <w:r w:rsidRPr="00CB2538">
        <w:rPr>
          <w:rFonts w:ascii="Times New Roman" w:hAnsi="Times New Roman" w:cs="Times New Roman"/>
        </w:rPr>
        <w:t xml:space="preserve"> 2011) that these students felt. The author provided fruitful statistics and conducted rigorous data analysis which shows that students decided to study abroad because it gave them added value over studying in China: </w:t>
      </w:r>
      <w:r w:rsidR="004844C5" w:rsidRPr="00CB2538">
        <w:rPr>
          <w:rFonts w:ascii="Times New Roman" w:hAnsi="Times New Roman" w:cs="Times New Roman"/>
        </w:rPr>
        <w:t xml:space="preserve">factors such as </w:t>
      </w:r>
      <w:r w:rsidRPr="00CB2538">
        <w:rPr>
          <w:rFonts w:ascii="Times New Roman" w:hAnsi="Times New Roman" w:cs="Times New Roman"/>
        </w:rPr>
        <w:t xml:space="preserve">the opportunity to develop foreign language skills (67 percent of respondents), </w:t>
      </w:r>
      <w:r w:rsidR="004844C5" w:rsidRPr="00CB2538">
        <w:rPr>
          <w:rFonts w:ascii="Times New Roman" w:hAnsi="Times New Roman" w:cs="Times New Roman"/>
        </w:rPr>
        <w:t xml:space="preserve">and </w:t>
      </w:r>
      <w:r w:rsidRPr="00CB2538">
        <w:rPr>
          <w:rFonts w:ascii="Times New Roman" w:hAnsi="Times New Roman" w:cs="Times New Roman"/>
        </w:rPr>
        <w:t>the opportunity to gain foreign education experience and learn about different cultures (54 percent)</w:t>
      </w:r>
      <w:r w:rsidR="004844C5" w:rsidRPr="00CB2538">
        <w:rPr>
          <w:rFonts w:ascii="Times New Roman" w:hAnsi="Times New Roman" w:cs="Times New Roman"/>
        </w:rPr>
        <w:t xml:space="preserve"> were noted</w:t>
      </w:r>
      <w:r w:rsidRPr="00CB2538">
        <w:rPr>
          <w:rFonts w:ascii="Times New Roman" w:hAnsi="Times New Roman" w:cs="Times New Roman"/>
        </w:rPr>
        <w:t xml:space="preserve">. Specific reasons </w:t>
      </w:r>
      <w:r w:rsidR="004844C5" w:rsidRPr="00CB2538">
        <w:rPr>
          <w:rFonts w:ascii="Times New Roman" w:hAnsi="Times New Roman" w:cs="Times New Roman"/>
        </w:rPr>
        <w:t xml:space="preserve">for </w:t>
      </w:r>
      <w:r w:rsidRPr="00CB2538">
        <w:rPr>
          <w:rFonts w:ascii="Times New Roman" w:hAnsi="Times New Roman" w:cs="Times New Roman"/>
        </w:rPr>
        <w:t xml:space="preserve">the choice of the UK concentrate on: a quicker route to a degree (17 percent of respondents), better links between Chinese educational institutions and the UK universities (10 percent), good nature of people in the UK (5 percent), </w:t>
      </w:r>
      <w:r w:rsidR="004844C5" w:rsidRPr="00CB2538">
        <w:rPr>
          <w:rFonts w:ascii="Times New Roman" w:hAnsi="Times New Roman" w:cs="Times New Roman"/>
        </w:rPr>
        <w:t xml:space="preserve">ease </w:t>
      </w:r>
      <w:r w:rsidRPr="00CB2538">
        <w:rPr>
          <w:rFonts w:ascii="Times New Roman" w:hAnsi="Times New Roman" w:cs="Times New Roman"/>
        </w:rPr>
        <w:t>of entry into the UK higher education system (4 percent), parental/family influence (4 percent) and other reasons like a safer country, a football country an</w:t>
      </w:r>
      <w:r w:rsidR="004539F0" w:rsidRPr="00CB2538">
        <w:rPr>
          <w:rFonts w:ascii="Times New Roman" w:hAnsi="Times New Roman" w:cs="Times New Roman"/>
        </w:rPr>
        <w:t>d cost considerations (Counsell</w:t>
      </w:r>
      <w:r w:rsidRPr="00CB2538">
        <w:rPr>
          <w:rFonts w:ascii="Times New Roman" w:hAnsi="Times New Roman" w:cs="Times New Roman"/>
        </w:rPr>
        <w:t xml:space="preserve"> 2011). Counsell’s study provides me with more integrated insights on the possible reasons of decision-making process among the students, which could further help me in a better consideration within a post-colonial encounter. However, the research </w:t>
      </w:r>
      <w:r w:rsidR="004844C5" w:rsidRPr="00CB2538">
        <w:rPr>
          <w:rFonts w:ascii="Times New Roman" w:hAnsi="Times New Roman" w:cs="Times New Roman"/>
        </w:rPr>
        <w:t>was perhaps limited to rather</w:t>
      </w:r>
      <w:r w:rsidR="00A54D0C" w:rsidRPr="00CB2538">
        <w:rPr>
          <w:rFonts w:ascii="Times New Roman" w:hAnsi="Times New Roman" w:cs="Times New Roman"/>
        </w:rPr>
        <w:t xml:space="preserve"> </w:t>
      </w:r>
      <w:r w:rsidRPr="00CB2538">
        <w:rPr>
          <w:rFonts w:ascii="Times New Roman" w:hAnsi="Times New Roman" w:cs="Times New Roman"/>
        </w:rPr>
        <w:t>superficial explanations of the potential reasons</w:t>
      </w:r>
      <w:r w:rsidR="004844C5" w:rsidRPr="00CB2538">
        <w:rPr>
          <w:rFonts w:ascii="Times New Roman" w:hAnsi="Times New Roman" w:cs="Times New Roman"/>
        </w:rPr>
        <w:t>,</w:t>
      </w:r>
      <w:r w:rsidRPr="00CB2538">
        <w:rPr>
          <w:rFonts w:ascii="Times New Roman" w:hAnsi="Times New Roman" w:cs="Times New Roman"/>
        </w:rPr>
        <w:t xml:space="preserve"> and failed to situate </w:t>
      </w:r>
      <w:r w:rsidR="004844C5" w:rsidRPr="00CB2538">
        <w:rPr>
          <w:rFonts w:ascii="Times New Roman" w:hAnsi="Times New Roman" w:cs="Times New Roman"/>
        </w:rPr>
        <w:t xml:space="preserve">the results </w:t>
      </w:r>
      <w:r w:rsidRPr="00CB2538">
        <w:rPr>
          <w:rFonts w:ascii="Times New Roman" w:hAnsi="Times New Roman" w:cs="Times New Roman"/>
        </w:rPr>
        <w:t xml:space="preserve">in a bigger historical and political-economic context. </w:t>
      </w:r>
    </w:p>
    <w:p w14:paraId="28B46798" w14:textId="77777777" w:rsidR="00135BCD" w:rsidRPr="00CB2538" w:rsidRDefault="00135BCD" w:rsidP="00464B3A">
      <w:pPr>
        <w:spacing w:line="360" w:lineRule="auto"/>
        <w:rPr>
          <w:rFonts w:ascii="Times New Roman" w:hAnsi="Times New Roman" w:cs="Times New Roman"/>
        </w:rPr>
      </w:pPr>
    </w:p>
    <w:p w14:paraId="2BF6EB17" w14:textId="77777777" w:rsidR="00135BCD" w:rsidRPr="00CB2538" w:rsidRDefault="00135BCD" w:rsidP="00464B3A">
      <w:pPr>
        <w:spacing w:line="360" w:lineRule="auto"/>
        <w:rPr>
          <w:rFonts w:ascii="Times New Roman" w:hAnsi="Times New Roman" w:cs="Times New Roman"/>
        </w:rPr>
      </w:pPr>
      <w:r w:rsidRPr="00CB2538">
        <w:rPr>
          <w:rFonts w:ascii="Times New Roman" w:hAnsi="Times New Roman" w:cs="Times New Roman"/>
        </w:rPr>
        <w:t xml:space="preserve">Rudd’s (2012) study, concentrating on students in a business school in the UK, researches the decision-making process of Chinese students guided by “customer decision and making” strategies. The result of the study shows not much novelty. However, examining the education encounter under a </w:t>
      </w:r>
      <w:r w:rsidRPr="00CB2538">
        <w:rPr>
          <w:rFonts w:ascii="Times New Roman" w:hAnsi="Times New Roman" w:cs="Times New Roman"/>
        </w:rPr>
        <w:lastRenderedPageBreak/>
        <w:t>view of “consumer decision-making process” inspired me in taking student experience in the UK under a thinking pattern of “purchase intention”. This help</w:t>
      </w:r>
      <w:r w:rsidR="004844C5" w:rsidRPr="00CB2538">
        <w:rPr>
          <w:rFonts w:ascii="Times New Roman" w:hAnsi="Times New Roman" w:cs="Times New Roman"/>
        </w:rPr>
        <w:t>ed</w:t>
      </w:r>
      <w:r w:rsidRPr="00CB2538">
        <w:rPr>
          <w:rFonts w:ascii="Times New Roman" w:hAnsi="Times New Roman" w:cs="Times New Roman"/>
        </w:rPr>
        <w:t xml:space="preserve"> me </w:t>
      </w:r>
      <w:r w:rsidR="004844C5" w:rsidRPr="00CB2538">
        <w:rPr>
          <w:rFonts w:ascii="Times New Roman" w:hAnsi="Times New Roman" w:cs="Times New Roman"/>
        </w:rPr>
        <w:t xml:space="preserve">to </w:t>
      </w:r>
      <w:r w:rsidRPr="00CB2538">
        <w:rPr>
          <w:rFonts w:ascii="Times New Roman" w:hAnsi="Times New Roman" w:cs="Times New Roman"/>
        </w:rPr>
        <w:t>reconsider part of the reasons behind the education choice and explore further power relations behind these intentions.</w:t>
      </w:r>
    </w:p>
    <w:p w14:paraId="3AA5A606" w14:textId="77777777" w:rsidR="00135BCD" w:rsidRPr="00CB2538" w:rsidRDefault="00135BCD" w:rsidP="00464B3A">
      <w:pPr>
        <w:spacing w:line="360" w:lineRule="auto"/>
        <w:rPr>
          <w:rFonts w:ascii="Times New Roman" w:hAnsi="Times New Roman" w:cs="Times New Roman"/>
        </w:rPr>
      </w:pPr>
    </w:p>
    <w:p w14:paraId="7FDF17C1" w14:textId="77777777" w:rsidR="00135BCD" w:rsidRPr="00CB2538" w:rsidRDefault="00135BCD" w:rsidP="00464B3A">
      <w:pPr>
        <w:spacing w:line="360" w:lineRule="auto"/>
        <w:rPr>
          <w:rFonts w:ascii="Times New Roman" w:hAnsi="Times New Roman" w:cs="Times New Roman"/>
        </w:rPr>
      </w:pPr>
      <w:r w:rsidRPr="00CB2538">
        <w:rPr>
          <w:rFonts w:ascii="Times New Roman" w:hAnsi="Times New Roman" w:cs="Times New Roman"/>
        </w:rPr>
        <w:t xml:space="preserve">Huang’s (2013) study on employability of UK Chinese students </w:t>
      </w:r>
      <w:r w:rsidR="004844C5" w:rsidRPr="00CB2538">
        <w:rPr>
          <w:rFonts w:ascii="Times New Roman" w:hAnsi="Times New Roman" w:cs="Times New Roman"/>
        </w:rPr>
        <w:t xml:space="preserve">is </w:t>
      </w:r>
      <w:r w:rsidRPr="00CB2538">
        <w:rPr>
          <w:rFonts w:ascii="Times New Roman" w:hAnsi="Times New Roman" w:cs="Times New Roman"/>
        </w:rPr>
        <w:t xml:space="preserve">the latest relevant literature in this </w:t>
      </w:r>
      <w:r w:rsidR="004844C5" w:rsidRPr="00CB2538">
        <w:rPr>
          <w:rFonts w:ascii="Times New Roman" w:hAnsi="Times New Roman" w:cs="Times New Roman"/>
        </w:rPr>
        <w:t>topic</w:t>
      </w:r>
      <w:r w:rsidRPr="00CB2538">
        <w:rPr>
          <w:rFonts w:ascii="Times New Roman" w:hAnsi="Times New Roman" w:cs="Times New Roman"/>
        </w:rPr>
        <w:t>. It investigates current Chinese students studying tourism in the UK, their motivations of being here, the relationship between choice making process and their future career expectation. Though it is a topic which deserves developing, the author failed to present and analysis it convincingly enough</w:t>
      </w:r>
      <w:r w:rsidR="004844C5" w:rsidRPr="00CB2538">
        <w:rPr>
          <w:rFonts w:ascii="Times New Roman" w:hAnsi="Times New Roman" w:cs="Times New Roman"/>
        </w:rPr>
        <w:t xml:space="preserve">, focusing on </w:t>
      </w:r>
      <w:r w:rsidR="001F7383" w:rsidRPr="00CB2538">
        <w:rPr>
          <w:rFonts w:ascii="Times New Roman" w:hAnsi="Times New Roman" w:cs="Times New Roman"/>
        </w:rPr>
        <w:t xml:space="preserve">descriptive </w:t>
      </w:r>
      <w:r w:rsidR="004844C5" w:rsidRPr="00CB2538">
        <w:rPr>
          <w:rFonts w:ascii="Times New Roman" w:hAnsi="Times New Roman" w:cs="Times New Roman"/>
        </w:rPr>
        <w:t>published reviews of the literature</w:t>
      </w:r>
      <w:r w:rsidR="001F7383" w:rsidRPr="00CB2538">
        <w:rPr>
          <w:rFonts w:ascii="Times New Roman" w:hAnsi="Times New Roman" w:cs="Times New Roman"/>
        </w:rPr>
        <w:t>, and failing to reach a clear conclusion.</w:t>
      </w:r>
      <w:r w:rsidR="00A54D0C" w:rsidRPr="00CB2538">
        <w:rPr>
          <w:rFonts w:ascii="Times New Roman" w:hAnsi="Times New Roman" w:cs="Times New Roman"/>
        </w:rPr>
        <w:t xml:space="preserve"> </w:t>
      </w:r>
      <w:r w:rsidR="001F7383" w:rsidRPr="00CB2538">
        <w:rPr>
          <w:rFonts w:ascii="Times New Roman" w:hAnsi="Times New Roman" w:cs="Times New Roman"/>
        </w:rPr>
        <w:t>I have</w:t>
      </w:r>
      <w:r w:rsidRPr="00CB2538">
        <w:rPr>
          <w:rFonts w:ascii="Times New Roman" w:hAnsi="Times New Roman" w:cs="Times New Roman"/>
        </w:rPr>
        <w:t xml:space="preserve"> tried to avoid these problems in </w:t>
      </w:r>
      <w:r w:rsidR="001F7383" w:rsidRPr="00CB2538">
        <w:rPr>
          <w:rFonts w:ascii="Times New Roman" w:hAnsi="Times New Roman" w:cs="Times New Roman"/>
        </w:rPr>
        <w:t xml:space="preserve">the current </w:t>
      </w:r>
      <w:r w:rsidRPr="00CB2538">
        <w:rPr>
          <w:rFonts w:ascii="Times New Roman" w:hAnsi="Times New Roman" w:cs="Times New Roman"/>
        </w:rPr>
        <w:t>research.</w:t>
      </w:r>
    </w:p>
    <w:p w14:paraId="2C9F56AD" w14:textId="77777777" w:rsidR="00135BCD" w:rsidRPr="00CB2538" w:rsidRDefault="00135BCD" w:rsidP="00464B3A">
      <w:pPr>
        <w:spacing w:line="360" w:lineRule="auto"/>
        <w:rPr>
          <w:rFonts w:ascii="Times New Roman" w:hAnsi="Times New Roman" w:cs="Times New Roman"/>
        </w:rPr>
      </w:pPr>
    </w:p>
    <w:p w14:paraId="77CD0595" w14:textId="77777777" w:rsidR="00135BCD" w:rsidRPr="00CB2538" w:rsidRDefault="00135BCD" w:rsidP="00464B3A">
      <w:pPr>
        <w:spacing w:line="360" w:lineRule="auto"/>
        <w:rPr>
          <w:rFonts w:ascii="Times New Roman" w:hAnsi="Times New Roman" w:cs="Times New Roman"/>
        </w:rPr>
      </w:pPr>
      <w:r w:rsidRPr="00CB2538">
        <w:rPr>
          <w:rFonts w:ascii="Times New Roman" w:hAnsi="Times New Roman" w:cs="Times New Roman"/>
        </w:rPr>
        <w:t xml:space="preserve">In sum, the three literatures discussed above </w:t>
      </w:r>
      <w:r w:rsidR="00506591" w:rsidRPr="00CB2538">
        <w:rPr>
          <w:rFonts w:ascii="Times New Roman" w:hAnsi="Times New Roman" w:cs="Times New Roman"/>
        </w:rPr>
        <w:t>provide to some extent a departure point for</w:t>
      </w:r>
      <w:r w:rsidRPr="00CB2538">
        <w:rPr>
          <w:rFonts w:ascii="Times New Roman" w:hAnsi="Times New Roman" w:cs="Times New Roman"/>
        </w:rPr>
        <w:t xml:space="preserve"> my study</w:t>
      </w:r>
      <w:r w:rsidR="00506591" w:rsidRPr="00CB2538">
        <w:rPr>
          <w:rFonts w:ascii="Times New Roman" w:hAnsi="Times New Roman" w:cs="Times New Roman"/>
        </w:rPr>
        <w:t xml:space="preserve">. This previous research has made me </w:t>
      </w:r>
      <w:r w:rsidRPr="00CB2538">
        <w:rPr>
          <w:rFonts w:ascii="Times New Roman" w:hAnsi="Times New Roman" w:cs="Times New Roman"/>
        </w:rPr>
        <w:t xml:space="preserve">vigilant </w:t>
      </w:r>
      <w:r w:rsidR="00506591" w:rsidRPr="00CB2538">
        <w:rPr>
          <w:rFonts w:ascii="Times New Roman" w:hAnsi="Times New Roman" w:cs="Times New Roman"/>
        </w:rPr>
        <w:t>about</w:t>
      </w:r>
      <w:r w:rsidRPr="00CB2538">
        <w:rPr>
          <w:rFonts w:ascii="Times New Roman" w:hAnsi="Times New Roman" w:cs="Times New Roman"/>
        </w:rPr>
        <w:t xml:space="preserve"> research design and analysis, </w:t>
      </w:r>
      <w:r w:rsidR="00506591" w:rsidRPr="00CB2538">
        <w:rPr>
          <w:rFonts w:ascii="Times New Roman" w:hAnsi="Times New Roman" w:cs="Times New Roman"/>
        </w:rPr>
        <w:t xml:space="preserve">and </w:t>
      </w:r>
      <w:r w:rsidRPr="00CB2538">
        <w:rPr>
          <w:rFonts w:ascii="Times New Roman" w:hAnsi="Times New Roman" w:cs="Times New Roman"/>
        </w:rPr>
        <w:t>provided me with more complete background information</w:t>
      </w:r>
      <w:r w:rsidR="00506591" w:rsidRPr="00CB2538">
        <w:rPr>
          <w:rFonts w:ascii="Times New Roman" w:hAnsi="Times New Roman" w:cs="Times New Roman"/>
        </w:rPr>
        <w:t xml:space="preserve">. It has </w:t>
      </w:r>
      <w:r w:rsidRPr="00CB2538">
        <w:rPr>
          <w:rFonts w:ascii="Times New Roman" w:hAnsi="Times New Roman" w:cs="Times New Roman"/>
        </w:rPr>
        <w:t xml:space="preserve">inspired my thinking of </w:t>
      </w:r>
      <w:r w:rsidR="00506591" w:rsidRPr="00CB2538">
        <w:rPr>
          <w:rFonts w:ascii="Times New Roman" w:hAnsi="Times New Roman" w:cs="Times New Roman"/>
        </w:rPr>
        <w:t xml:space="preserve">considering </w:t>
      </w:r>
      <w:r w:rsidRPr="00CB2538">
        <w:rPr>
          <w:rFonts w:ascii="Times New Roman" w:hAnsi="Times New Roman" w:cs="Times New Roman"/>
        </w:rPr>
        <w:t>the daily life of Chinese students in the UK as a post-colonial encounter that engenders specific asymmetrical relations of power.</w:t>
      </w:r>
    </w:p>
    <w:p w14:paraId="0F5C2410" w14:textId="77777777" w:rsidR="00135BCD" w:rsidRPr="00CB2538" w:rsidRDefault="00135BCD" w:rsidP="00464B3A">
      <w:pPr>
        <w:spacing w:line="360" w:lineRule="auto"/>
        <w:rPr>
          <w:rFonts w:ascii="Times New Roman" w:hAnsi="Times New Roman" w:cs="Times New Roman"/>
        </w:rPr>
      </w:pPr>
    </w:p>
    <w:p w14:paraId="5CE021E6" w14:textId="77777777" w:rsidR="00135BCD" w:rsidRPr="00CB2538" w:rsidRDefault="00B67D04" w:rsidP="00464B3A">
      <w:pPr>
        <w:spacing w:line="360" w:lineRule="auto"/>
        <w:rPr>
          <w:rFonts w:ascii="Times New Roman" w:hAnsi="Times New Roman" w:cs="Times New Roman"/>
        </w:rPr>
      </w:pPr>
      <w:r w:rsidRPr="00CB2538">
        <w:rPr>
          <w:rFonts w:ascii="Times New Roman" w:hAnsi="Times New Roman" w:cs="Times New Roman"/>
        </w:rPr>
        <w:t>2.2.3 Overseas Education, Hegemony, P</w:t>
      </w:r>
      <w:r w:rsidR="00135BCD" w:rsidRPr="00CB2538">
        <w:rPr>
          <w:rFonts w:ascii="Times New Roman" w:hAnsi="Times New Roman" w:cs="Times New Roman"/>
        </w:rPr>
        <w:t>ost-colonialism</w:t>
      </w:r>
    </w:p>
    <w:p w14:paraId="1D815537" w14:textId="77777777" w:rsidR="00135BCD" w:rsidRPr="00CB2538" w:rsidRDefault="00135BCD" w:rsidP="00464B3A">
      <w:pPr>
        <w:spacing w:line="360" w:lineRule="auto"/>
        <w:rPr>
          <w:rFonts w:ascii="Times New Roman" w:hAnsi="Times New Roman" w:cs="Times New Roman"/>
        </w:rPr>
      </w:pPr>
    </w:p>
    <w:p w14:paraId="05AEDE99" w14:textId="77777777" w:rsidR="00135BCD" w:rsidRPr="00CB2538" w:rsidRDefault="00135BCD" w:rsidP="00464B3A">
      <w:pPr>
        <w:spacing w:line="360" w:lineRule="auto"/>
        <w:rPr>
          <w:rFonts w:ascii="Times New Roman" w:hAnsi="Times New Roman" w:cs="Times New Roman"/>
        </w:rPr>
      </w:pPr>
      <w:r w:rsidRPr="00CB2538">
        <w:rPr>
          <w:rFonts w:ascii="Times New Roman" w:hAnsi="Times New Roman" w:cs="Times New Roman"/>
        </w:rPr>
        <w:t xml:space="preserve">As </w:t>
      </w:r>
      <w:r w:rsidR="00FF6DC1" w:rsidRPr="00CB2538">
        <w:rPr>
          <w:rFonts w:ascii="Times New Roman" w:hAnsi="Times New Roman" w:cs="Times New Roman"/>
        </w:rPr>
        <w:t xml:space="preserve">shown </w:t>
      </w:r>
      <w:r w:rsidRPr="00CB2538">
        <w:rPr>
          <w:rFonts w:ascii="Times New Roman" w:hAnsi="Times New Roman" w:cs="Times New Roman"/>
        </w:rPr>
        <w:t xml:space="preserve">above, </w:t>
      </w:r>
      <w:r w:rsidR="00FF6DC1" w:rsidRPr="00CB2538">
        <w:rPr>
          <w:rFonts w:ascii="Times New Roman" w:hAnsi="Times New Roman" w:cs="Times New Roman"/>
        </w:rPr>
        <w:t xml:space="preserve">there are few contemporary </w:t>
      </w:r>
      <w:r w:rsidRPr="00CB2538">
        <w:rPr>
          <w:rFonts w:ascii="Times New Roman" w:hAnsi="Times New Roman" w:cs="Times New Roman"/>
        </w:rPr>
        <w:t xml:space="preserve">studies </w:t>
      </w:r>
      <w:r w:rsidR="00FF6DC1" w:rsidRPr="00CB2538">
        <w:rPr>
          <w:rFonts w:ascii="Times New Roman" w:hAnsi="Times New Roman" w:cs="Times New Roman"/>
        </w:rPr>
        <w:t xml:space="preserve">of </w:t>
      </w:r>
      <w:r w:rsidRPr="00CB2538">
        <w:rPr>
          <w:rFonts w:ascii="Times New Roman" w:hAnsi="Times New Roman" w:cs="Times New Roman"/>
        </w:rPr>
        <w:t>Chinese students</w:t>
      </w:r>
      <w:r w:rsidR="00FF6DC1" w:rsidRPr="00CB2538">
        <w:rPr>
          <w:rFonts w:ascii="Times New Roman" w:hAnsi="Times New Roman" w:cs="Times New Roman"/>
        </w:rPr>
        <w:t>'</w:t>
      </w:r>
      <w:r w:rsidRPr="00CB2538">
        <w:rPr>
          <w:rFonts w:ascii="Times New Roman" w:hAnsi="Times New Roman" w:cs="Times New Roman"/>
        </w:rPr>
        <w:t xml:space="preserve"> experience in the UK </w:t>
      </w:r>
      <w:r w:rsidR="00FF6DC1" w:rsidRPr="00CB2538">
        <w:rPr>
          <w:rFonts w:ascii="Times New Roman" w:hAnsi="Times New Roman" w:cs="Times New Roman"/>
        </w:rPr>
        <w:t>that make</w:t>
      </w:r>
      <w:r w:rsidRPr="00CB2538">
        <w:rPr>
          <w:rFonts w:ascii="Times New Roman" w:hAnsi="Times New Roman" w:cs="Times New Roman"/>
        </w:rPr>
        <w:t xml:space="preserve"> special reference to power relations</w:t>
      </w:r>
      <w:r w:rsidR="00A54D0C" w:rsidRPr="00CB2538">
        <w:rPr>
          <w:rFonts w:ascii="Times New Roman" w:hAnsi="Times New Roman" w:cs="Times New Roman"/>
        </w:rPr>
        <w:t>.</w:t>
      </w:r>
      <w:r w:rsidRPr="00CB2538">
        <w:rPr>
          <w:rFonts w:ascii="Times New Roman" w:hAnsi="Times New Roman" w:cs="Times New Roman"/>
        </w:rPr>
        <w:t xml:space="preserve"> </w:t>
      </w:r>
      <w:r w:rsidR="00FF6DC1" w:rsidRPr="00CB2538">
        <w:rPr>
          <w:rFonts w:ascii="Times New Roman" w:hAnsi="Times New Roman" w:cs="Times New Roman"/>
        </w:rPr>
        <w:t xml:space="preserve">The present </w:t>
      </w:r>
      <w:r w:rsidRPr="00CB2538">
        <w:rPr>
          <w:rFonts w:ascii="Times New Roman" w:hAnsi="Times New Roman" w:cs="Times New Roman"/>
        </w:rPr>
        <w:t xml:space="preserve">study has </w:t>
      </w:r>
      <w:r w:rsidR="00FF6DC1" w:rsidRPr="00CB2538">
        <w:rPr>
          <w:rFonts w:ascii="Times New Roman" w:hAnsi="Times New Roman" w:cs="Times New Roman"/>
        </w:rPr>
        <w:t>therefore used insights from</w:t>
      </w:r>
      <w:r w:rsidRPr="00CB2538">
        <w:rPr>
          <w:rFonts w:ascii="Times New Roman" w:hAnsi="Times New Roman" w:cs="Times New Roman"/>
        </w:rPr>
        <w:t xml:space="preserve"> several case studies with special concentrations on power-relation analysis within the field of overseas education</w:t>
      </w:r>
      <w:r w:rsidR="00FF6DC1" w:rsidRPr="00CB2538">
        <w:rPr>
          <w:rFonts w:ascii="Times New Roman" w:hAnsi="Times New Roman" w:cs="Times New Roman"/>
        </w:rPr>
        <w:t xml:space="preserve"> that were based in countries other than the UK</w:t>
      </w:r>
      <w:r w:rsidRPr="00CB2538">
        <w:rPr>
          <w:rFonts w:ascii="Times New Roman" w:hAnsi="Times New Roman" w:cs="Times New Roman"/>
        </w:rPr>
        <w:t xml:space="preserve">. </w:t>
      </w:r>
    </w:p>
    <w:p w14:paraId="209E4F3A" w14:textId="77777777" w:rsidR="00135BCD" w:rsidRPr="00CB2538" w:rsidRDefault="00135BCD" w:rsidP="00464B3A">
      <w:pPr>
        <w:spacing w:line="360" w:lineRule="auto"/>
        <w:rPr>
          <w:rFonts w:ascii="Times New Roman" w:hAnsi="Times New Roman" w:cs="Times New Roman"/>
        </w:rPr>
      </w:pPr>
    </w:p>
    <w:p w14:paraId="74522E06" w14:textId="397BDEF2" w:rsidR="00135BCD" w:rsidRPr="00CB2538" w:rsidRDefault="00135BCD" w:rsidP="00464B3A">
      <w:pPr>
        <w:spacing w:line="360" w:lineRule="auto"/>
        <w:rPr>
          <w:rFonts w:ascii="Times New Roman" w:hAnsi="Times New Roman" w:cs="Times New Roman"/>
        </w:rPr>
      </w:pPr>
      <w:r w:rsidRPr="00CB2538">
        <w:rPr>
          <w:rFonts w:ascii="Times New Roman" w:hAnsi="Times New Roman" w:cs="Times New Roman"/>
        </w:rPr>
        <w:t xml:space="preserve">Tikly (2001) examines the correlation of globalization and education in postcolonial countries, with special reference to the education systems of sub-Saharan Africa. He chooses post-colonialism as a mode of critique for it places sub-Saharan Africa at the center of the problem and in the meanwhile </w:t>
      </w:r>
      <w:r w:rsidR="00FF6DC1" w:rsidRPr="00CB2538">
        <w:rPr>
          <w:rFonts w:ascii="Times New Roman" w:hAnsi="Times New Roman" w:cs="Times New Roman"/>
        </w:rPr>
        <w:t xml:space="preserve">is concerned </w:t>
      </w:r>
      <w:r w:rsidRPr="00CB2538">
        <w:rPr>
          <w:rFonts w:ascii="Times New Roman" w:hAnsi="Times New Roman" w:cs="Times New Roman"/>
        </w:rPr>
        <w:t>with European colonialism</w:t>
      </w:r>
      <w:r w:rsidR="00E9587B" w:rsidRPr="00CB2538">
        <w:rPr>
          <w:rFonts w:ascii="Times New Roman" w:hAnsi="Times New Roman" w:cs="Times New Roman"/>
        </w:rPr>
        <w:t>’</w:t>
      </w:r>
      <w:r w:rsidRPr="00CB2538">
        <w:rPr>
          <w:rFonts w:ascii="Times New Roman" w:hAnsi="Times New Roman" w:cs="Times New Roman"/>
        </w:rPr>
        <w:t>s impact on education system</w:t>
      </w:r>
      <w:r w:rsidR="00FF6DC1" w:rsidRPr="00CB2538">
        <w:rPr>
          <w:rFonts w:ascii="Times New Roman" w:hAnsi="Times New Roman" w:cs="Times New Roman"/>
        </w:rPr>
        <w:t>s</w:t>
      </w:r>
      <w:r w:rsidRPr="00CB2538">
        <w:rPr>
          <w:rFonts w:ascii="Times New Roman" w:hAnsi="Times New Roman" w:cs="Times New Roman"/>
        </w:rPr>
        <w:t xml:space="preserve">. However, the article does not demonstrate well with such an intention </w:t>
      </w:r>
      <w:r w:rsidR="00D32143" w:rsidRPr="00CB2538">
        <w:rPr>
          <w:rFonts w:ascii="Times New Roman" w:hAnsi="Times New Roman" w:cs="Times New Roman"/>
        </w:rPr>
        <w:t>by</w:t>
      </w:r>
      <w:r w:rsidRPr="00CB2538">
        <w:rPr>
          <w:rFonts w:ascii="Times New Roman" w:hAnsi="Times New Roman" w:cs="Times New Roman"/>
        </w:rPr>
        <w:t xml:space="preserve"> only presented the relationship between globalization with </w:t>
      </w:r>
      <w:r w:rsidRPr="00CB2538">
        <w:rPr>
          <w:rFonts w:ascii="Times New Roman" w:hAnsi="Times New Roman" w:cs="Times New Roman"/>
        </w:rPr>
        <w:lastRenderedPageBreak/>
        <w:t xml:space="preserve">education in economic, politics and cultural aspects. </w:t>
      </w:r>
    </w:p>
    <w:p w14:paraId="0FBC80BD" w14:textId="77777777" w:rsidR="00135BCD" w:rsidRPr="00CB2538" w:rsidRDefault="00135BCD" w:rsidP="00464B3A">
      <w:pPr>
        <w:spacing w:line="360" w:lineRule="auto"/>
        <w:rPr>
          <w:rFonts w:ascii="Times New Roman" w:hAnsi="Times New Roman" w:cs="Times New Roman"/>
        </w:rPr>
      </w:pPr>
    </w:p>
    <w:p w14:paraId="4DA37D25" w14:textId="183952D7" w:rsidR="00135BCD" w:rsidRPr="00CB2538" w:rsidRDefault="00135BCD" w:rsidP="00464B3A">
      <w:pPr>
        <w:spacing w:line="360" w:lineRule="auto"/>
        <w:rPr>
          <w:rFonts w:ascii="Times New Roman" w:hAnsi="Times New Roman" w:cs="Times New Roman"/>
        </w:rPr>
      </w:pPr>
      <w:r w:rsidRPr="00CB2538">
        <w:rPr>
          <w:rFonts w:ascii="Times New Roman" w:hAnsi="Times New Roman" w:cs="Times New Roman"/>
        </w:rPr>
        <w:t>Ishikawa observes the “university rankings” in the hegemony of overseas education. The study analyses how the emergence of dominant models in higher education and power they embody affect non-Western universities s</w:t>
      </w:r>
      <w:r w:rsidR="004539F0" w:rsidRPr="00CB2538">
        <w:rPr>
          <w:rFonts w:ascii="Times New Roman" w:hAnsi="Times New Roman" w:cs="Times New Roman"/>
        </w:rPr>
        <w:t>uch as those in Japan (Ishikawa</w:t>
      </w:r>
      <w:r w:rsidRPr="00CB2538">
        <w:rPr>
          <w:rFonts w:ascii="Times New Roman" w:hAnsi="Times New Roman" w:cs="Times New Roman"/>
        </w:rPr>
        <w:t xml:space="preserve"> 2009). Based on participant observation in a Japanese research university, this study is concerned with another dimension of the globalization of higher education: the emergence of a hegemonic power of “dominant models” that transforms identities and affects internal hierarchies both within individual institutions and across national system of higher education. Furthermore, the findings address the issue of emerging hegemony in the world’s higher education in the context of globalization. </w:t>
      </w:r>
    </w:p>
    <w:p w14:paraId="1404CDE9" w14:textId="77777777" w:rsidR="00135BCD" w:rsidRPr="00CB2538" w:rsidRDefault="00135BCD" w:rsidP="00464B3A">
      <w:pPr>
        <w:spacing w:line="360" w:lineRule="auto"/>
        <w:rPr>
          <w:rFonts w:ascii="Times New Roman" w:hAnsi="Times New Roman" w:cs="Times New Roman"/>
        </w:rPr>
      </w:pPr>
    </w:p>
    <w:p w14:paraId="175C127A" w14:textId="6024BE5B" w:rsidR="00135BCD" w:rsidRPr="00CB2538" w:rsidRDefault="00135BCD" w:rsidP="00464B3A">
      <w:pPr>
        <w:spacing w:line="360" w:lineRule="auto"/>
        <w:rPr>
          <w:rFonts w:ascii="Times New Roman" w:hAnsi="Times New Roman" w:cs="Times New Roman"/>
        </w:rPr>
      </w:pPr>
      <w:r w:rsidRPr="00CB2538">
        <w:rPr>
          <w:rFonts w:ascii="Times New Roman" w:hAnsi="Times New Roman" w:cs="Times New Roman"/>
        </w:rPr>
        <w:t>Jie Zheng’s (2010) work on Chinese graduate student</w:t>
      </w:r>
      <w:r w:rsidR="00E9587B" w:rsidRPr="00CB2538">
        <w:rPr>
          <w:rFonts w:ascii="Times New Roman" w:hAnsi="Times New Roman" w:cs="Times New Roman"/>
        </w:rPr>
        <w:t>’</w:t>
      </w:r>
      <w:r w:rsidRPr="00CB2538">
        <w:rPr>
          <w:rFonts w:ascii="Times New Roman" w:hAnsi="Times New Roman" w:cs="Times New Roman"/>
        </w:rPr>
        <w:t>s perspectives on pursuing higher education in Organization for Economic Cooperation and Development (OECD) countries is the most adjacent one with my research</w:t>
      </w:r>
      <w:r w:rsidR="00D36DA9" w:rsidRPr="00CB2538">
        <w:rPr>
          <w:rFonts w:ascii="Times New Roman" w:hAnsi="Times New Roman" w:cs="Times New Roman"/>
        </w:rPr>
        <w:t>, and it focuses on</w:t>
      </w:r>
      <w:r w:rsidRPr="00CB2538">
        <w:rPr>
          <w:rFonts w:ascii="Times New Roman" w:hAnsi="Times New Roman" w:cs="Times New Roman"/>
        </w:rPr>
        <w:t xml:space="preserve"> the encounter of Chinese students </w:t>
      </w:r>
      <w:r w:rsidR="00D36DA9" w:rsidRPr="00CB2538">
        <w:rPr>
          <w:rFonts w:ascii="Times New Roman" w:hAnsi="Times New Roman" w:cs="Times New Roman"/>
        </w:rPr>
        <w:t>with education overseas in the present day</w:t>
      </w:r>
      <w:r w:rsidRPr="00CB2538">
        <w:rPr>
          <w:rFonts w:ascii="Times New Roman" w:hAnsi="Times New Roman" w:cs="Times New Roman"/>
        </w:rPr>
        <w:t>. The author did not use ground theory in analysis but presented us with informative literature reviews on international student movements (ISM) which informed us that “researchers and scholars usually focus on national and institutional policies for and practices of ISM, as well as on comparative and quantitative studies of ISM, while qualitative studi</w:t>
      </w:r>
      <w:r w:rsidR="004539F0" w:rsidRPr="00CB2538">
        <w:rPr>
          <w:rFonts w:ascii="Times New Roman" w:hAnsi="Times New Roman" w:cs="Times New Roman"/>
        </w:rPr>
        <w:t>es of ISM are very rare” (Zheng</w:t>
      </w:r>
      <w:r w:rsidRPr="00CB2538">
        <w:rPr>
          <w:rFonts w:ascii="Times New Roman" w:hAnsi="Times New Roman" w:cs="Times New Roman"/>
        </w:rPr>
        <w:t xml:space="preserve"> 2010). The part of review on “external education politics” of the UK and China is a significant reference for me in my research.</w:t>
      </w:r>
    </w:p>
    <w:p w14:paraId="423D99F4" w14:textId="77777777" w:rsidR="00135BCD" w:rsidRPr="00CB2538" w:rsidRDefault="00135BCD" w:rsidP="00464B3A">
      <w:pPr>
        <w:spacing w:line="360" w:lineRule="auto"/>
        <w:rPr>
          <w:rFonts w:ascii="Times New Roman" w:hAnsi="Times New Roman" w:cs="Times New Roman"/>
        </w:rPr>
      </w:pPr>
    </w:p>
    <w:p w14:paraId="5047F1FE" w14:textId="77777777" w:rsidR="00135BCD" w:rsidRPr="00CB2538" w:rsidRDefault="00135BCD" w:rsidP="00464B3A">
      <w:pPr>
        <w:spacing w:line="360" w:lineRule="auto"/>
        <w:rPr>
          <w:rFonts w:ascii="Times New Roman" w:hAnsi="Times New Roman" w:cs="Times New Roman"/>
        </w:rPr>
      </w:pPr>
      <w:r w:rsidRPr="00CB2538">
        <w:rPr>
          <w:rFonts w:ascii="Times New Roman" w:hAnsi="Times New Roman" w:cs="Times New Roman"/>
        </w:rPr>
        <w:t xml:space="preserve">Finally, the latest literature which expresses a new mode of thinking </w:t>
      </w:r>
      <w:r w:rsidR="00D36DA9" w:rsidRPr="00CB2538">
        <w:rPr>
          <w:rFonts w:ascii="Times New Roman" w:hAnsi="Times New Roman" w:cs="Times New Roman"/>
        </w:rPr>
        <w:t>comes from</w:t>
      </w:r>
      <w:r w:rsidRPr="00CB2538">
        <w:rPr>
          <w:rFonts w:ascii="Times New Roman" w:hAnsi="Times New Roman" w:cs="Times New Roman"/>
        </w:rPr>
        <w:t xml:space="preserve"> William, who conducted a research </w:t>
      </w:r>
      <w:r w:rsidR="00D36DA9" w:rsidRPr="00CB2538">
        <w:rPr>
          <w:rFonts w:ascii="Times New Roman" w:hAnsi="Times New Roman" w:cs="Times New Roman"/>
        </w:rPr>
        <w:t xml:space="preserve">project </w:t>
      </w:r>
      <w:r w:rsidRPr="00CB2538">
        <w:rPr>
          <w:rFonts w:ascii="Times New Roman" w:hAnsi="Times New Roman" w:cs="Times New Roman"/>
        </w:rPr>
        <w:t>called “Soft Power, University Rankings and Knowledge Production”, focusing on the distinction between hegemony and self-determination in higher education. This research reveals a new direction: to analyze the nature of the global hegemoni</w:t>
      </w:r>
      <w:r w:rsidR="004539F0" w:rsidRPr="00CB2538">
        <w:rPr>
          <w:rFonts w:ascii="Times New Roman" w:hAnsi="Times New Roman" w:cs="Times New Roman"/>
        </w:rPr>
        <w:t>es in higher education (William</w:t>
      </w:r>
      <w:r w:rsidRPr="00CB2538">
        <w:rPr>
          <w:rFonts w:ascii="Times New Roman" w:hAnsi="Times New Roman" w:cs="Times New Roman"/>
        </w:rPr>
        <w:t xml:space="preserve"> 2011). While anti-colonial thinkers describe the dominance of the Western paradigm as an oppression of indigenous culture and knowledge and as neo-colonialism in higher education, their arguments lead to such questions as how much self-determination do non-Western countries have? On what basis can the colonized resist the colonizer? To what extent are non-Western nations aware of the </w:t>
      </w:r>
      <w:r w:rsidRPr="00CB2538">
        <w:rPr>
          <w:rFonts w:ascii="Times New Roman" w:hAnsi="Times New Roman" w:cs="Times New Roman"/>
        </w:rPr>
        <w:lastRenderedPageBreak/>
        <w:t>Western hegemony? This article proposes the soft-power perspective as an alternative to the anti-colonial perspective and reaches a final conclusion that university ranking is a kind of soft power used by dominant group as a governance tool to shape the global higher education landscape.</w:t>
      </w:r>
    </w:p>
    <w:p w14:paraId="731B7AA2" w14:textId="77777777" w:rsidR="00135BCD" w:rsidRPr="00CB2538" w:rsidRDefault="00135BCD" w:rsidP="00464B3A">
      <w:pPr>
        <w:spacing w:line="360" w:lineRule="auto"/>
        <w:rPr>
          <w:rFonts w:ascii="Times New Roman" w:hAnsi="Times New Roman" w:cs="Times New Roman"/>
        </w:rPr>
      </w:pPr>
    </w:p>
    <w:p w14:paraId="003C7F22" w14:textId="77777777" w:rsidR="00135BCD" w:rsidRPr="00CB2538" w:rsidRDefault="00135BCD" w:rsidP="00464B3A">
      <w:pPr>
        <w:spacing w:line="360" w:lineRule="auto"/>
        <w:rPr>
          <w:rFonts w:ascii="Times New Roman" w:hAnsi="Times New Roman" w:cs="Times New Roman"/>
        </w:rPr>
      </w:pPr>
      <w:r w:rsidRPr="00CB2538">
        <w:rPr>
          <w:rFonts w:ascii="Times New Roman" w:hAnsi="Times New Roman" w:cs="Times New Roman"/>
        </w:rPr>
        <w:t xml:space="preserve">As discussed above, all these studies are around several key words: hegemony, overseas education, globalization, post-colonialism, and China. These studies interpret materials fruitfully with their own research direction and intention, some of which might help or inspire me in my interpretation of Chinese students’ experience in the framework of postcolonial critique of hegemony </w:t>
      </w:r>
      <w:r w:rsidR="00D915F9" w:rsidRPr="00CB2538">
        <w:rPr>
          <w:rFonts w:ascii="Times New Roman" w:hAnsi="Times New Roman" w:cs="Times New Roman"/>
        </w:rPr>
        <w:t>generated from the more modern UK over a less-modern China</w:t>
      </w:r>
      <w:r w:rsidRPr="00CB2538">
        <w:rPr>
          <w:rFonts w:ascii="Times New Roman" w:hAnsi="Times New Roman" w:cs="Times New Roman"/>
        </w:rPr>
        <w:t xml:space="preserve">. </w:t>
      </w:r>
    </w:p>
    <w:p w14:paraId="2BE5EC95" w14:textId="77777777" w:rsidR="00135BCD" w:rsidRPr="00CB2538" w:rsidRDefault="00135BCD" w:rsidP="00464B3A">
      <w:pPr>
        <w:spacing w:line="360" w:lineRule="auto"/>
        <w:rPr>
          <w:rFonts w:ascii="Times New Roman" w:hAnsi="Times New Roman" w:cs="Times New Roman"/>
        </w:rPr>
      </w:pPr>
    </w:p>
    <w:p w14:paraId="2EB1D092" w14:textId="7CA79E18" w:rsidR="00135BCD" w:rsidRPr="00CB2538" w:rsidRDefault="00135BCD" w:rsidP="00464B3A">
      <w:pPr>
        <w:spacing w:line="360" w:lineRule="auto"/>
        <w:rPr>
          <w:rFonts w:ascii="Times New Roman" w:hAnsi="Times New Roman" w:cs="Times New Roman"/>
        </w:rPr>
      </w:pPr>
      <w:r w:rsidRPr="00CB2538">
        <w:rPr>
          <w:rFonts w:ascii="Times New Roman" w:hAnsi="Times New Roman" w:cs="Times New Roman"/>
        </w:rPr>
        <w:t xml:space="preserve">In conclusion, as showed above, both the research taking the students as “subject” and the research taking education experience as “encounter” deserve further exploration. The former studies have advantage in highlighting the subjectivity of “student” while do not have interspace to generate larger patterns. In the meanwhile, the latter trend of research </w:t>
      </w:r>
      <w:r w:rsidR="00E9587B" w:rsidRPr="00CB2538">
        <w:rPr>
          <w:rFonts w:ascii="Times New Roman" w:hAnsi="Times New Roman" w:cs="Times New Roman"/>
        </w:rPr>
        <w:t>is</w:t>
      </w:r>
      <w:r w:rsidRPr="00CB2538">
        <w:rPr>
          <w:rFonts w:ascii="Times New Roman" w:hAnsi="Times New Roman" w:cs="Times New Roman"/>
        </w:rPr>
        <w:t xml:space="preserve"> easy to neglect the subjectivity of students, ignore daily life experience, lose sight of bigger cultural and historical background as well as a structural asymmetrical relations of power. My research explores how power forces and engenders impact on the students in their daily life pattern, their academic experience as well as their decision making process against the UK education experience under the framework of hegemony, post-colonialism and debate between Orientalism and Occidentalism. It tries to explore profound questions while concentrating on the subjectivity of student and their overseas experience. The framework I use is necessary in interpreting the power relation well; it is also important for that the hegemonic power generated from such encounter will affect the students’ mind and influence the whole process of their overseas education experience which maybe beyond their consciousness. With such perspective, I hope to help in better understanding such phenomenon with insight in the contemporary Chinese society.</w:t>
      </w:r>
    </w:p>
    <w:p w14:paraId="769B3AFE" w14:textId="77777777" w:rsidR="00135BCD" w:rsidRPr="00CB2538" w:rsidRDefault="00135BCD" w:rsidP="00464B3A">
      <w:pPr>
        <w:spacing w:line="360" w:lineRule="auto"/>
        <w:rPr>
          <w:rFonts w:ascii="Times New Roman" w:hAnsi="Times New Roman" w:cs="Times New Roman"/>
        </w:rPr>
      </w:pPr>
    </w:p>
    <w:p w14:paraId="59311B82" w14:textId="77777777" w:rsidR="005202DC" w:rsidRPr="00CB2538" w:rsidRDefault="005202DC" w:rsidP="00464B3A">
      <w:pPr>
        <w:widowControl/>
        <w:spacing w:line="360" w:lineRule="auto"/>
        <w:jc w:val="left"/>
        <w:rPr>
          <w:rFonts w:ascii="Times New Roman" w:eastAsia="Kozuka Gothic Pro M" w:hAnsi="Times New Roman" w:cs="Times New Roman"/>
          <w:szCs w:val="21"/>
        </w:rPr>
      </w:pPr>
      <w:r w:rsidRPr="00CB2538">
        <w:rPr>
          <w:rFonts w:ascii="Times New Roman" w:eastAsia="Kozuka Gothic Pro M" w:hAnsi="Times New Roman" w:cs="Times New Roman"/>
          <w:szCs w:val="21"/>
        </w:rPr>
        <w:br w:type="page"/>
      </w:r>
    </w:p>
    <w:p w14:paraId="3C3306D4" w14:textId="3D96B1D5" w:rsidR="0046060B" w:rsidRPr="00B71E07" w:rsidRDefault="00B67D04" w:rsidP="00464B3A">
      <w:pPr>
        <w:spacing w:line="360" w:lineRule="auto"/>
        <w:rPr>
          <w:rFonts w:ascii="Times New Roman" w:eastAsia="Kozuka Gothic Pro M" w:hAnsi="Times New Roman" w:cs="Times New Roman"/>
          <w:b/>
          <w:szCs w:val="21"/>
        </w:rPr>
      </w:pPr>
      <w:r w:rsidRPr="00B71E07">
        <w:rPr>
          <w:rFonts w:ascii="Times New Roman" w:eastAsia="Kozuka Gothic Pro M" w:hAnsi="Times New Roman" w:cs="Times New Roman"/>
          <w:b/>
          <w:szCs w:val="21"/>
        </w:rPr>
        <w:lastRenderedPageBreak/>
        <w:t>Chapter 3 M</w:t>
      </w:r>
      <w:r w:rsidR="0046060B" w:rsidRPr="00B71E07">
        <w:rPr>
          <w:rFonts w:ascii="Times New Roman" w:eastAsia="Kozuka Gothic Pro M" w:hAnsi="Times New Roman" w:cs="Times New Roman"/>
          <w:b/>
          <w:szCs w:val="21"/>
        </w:rPr>
        <w:t xml:space="preserve">ethodology </w:t>
      </w:r>
    </w:p>
    <w:p w14:paraId="0C99C3DE" w14:textId="77777777" w:rsidR="0046060B" w:rsidRPr="00CB2538" w:rsidRDefault="0046060B" w:rsidP="00464B3A">
      <w:pPr>
        <w:spacing w:line="360" w:lineRule="auto"/>
        <w:jc w:val="center"/>
        <w:rPr>
          <w:rFonts w:ascii="Times New Roman" w:eastAsia="Kozuka Gothic Pro M" w:hAnsi="Times New Roman" w:cs="Times New Roman"/>
          <w:szCs w:val="21"/>
        </w:rPr>
      </w:pPr>
    </w:p>
    <w:p w14:paraId="01FBCEC1" w14:textId="77777777" w:rsidR="0046060B" w:rsidRPr="00CB2538" w:rsidRDefault="00B67D04" w:rsidP="00464B3A">
      <w:pPr>
        <w:spacing w:line="360" w:lineRule="auto"/>
        <w:rPr>
          <w:rFonts w:ascii="Times New Roman" w:eastAsia="Kozuka Gothic Pro M" w:hAnsi="Times New Roman" w:cs="Times New Roman"/>
          <w:bCs/>
          <w:szCs w:val="21"/>
        </w:rPr>
      </w:pPr>
      <w:r w:rsidRPr="00CB2538">
        <w:rPr>
          <w:rFonts w:ascii="Times New Roman" w:eastAsia="Kozuka Gothic Pro M" w:hAnsi="Times New Roman" w:cs="Times New Roman"/>
          <w:bCs/>
          <w:szCs w:val="21"/>
        </w:rPr>
        <w:t>3.1 Three Basic Approaches to Fieldwork and E</w:t>
      </w:r>
      <w:r w:rsidR="0046060B" w:rsidRPr="00CB2538">
        <w:rPr>
          <w:rFonts w:ascii="Times New Roman" w:eastAsia="Kozuka Gothic Pro M" w:hAnsi="Times New Roman" w:cs="Times New Roman"/>
          <w:bCs/>
          <w:szCs w:val="21"/>
        </w:rPr>
        <w:t xml:space="preserve">thnography </w:t>
      </w:r>
    </w:p>
    <w:p w14:paraId="343770F2" w14:textId="77777777" w:rsidR="0046060B" w:rsidRPr="00CB2538" w:rsidRDefault="00B67D04" w:rsidP="00464B3A">
      <w:pPr>
        <w:pStyle w:val="EndNoteBibliography"/>
        <w:spacing w:line="360" w:lineRule="auto"/>
        <w:rPr>
          <w:rFonts w:ascii="Times New Roman" w:eastAsia="Kozuka Gothic Pro M" w:hAnsi="Times New Roman"/>
          <w:sz w:val="21"/>
          <w:szCs w:val="21"/>
        </w:rPr>
      </w:pPr>
      <w:r w:rsidRPr="00CB2538">
        <w:rPr>
          <w:rFonts w:ascii="Times New Roman" w:eastAsia="Kozuka Gothic Pro M" w:hAnsi="Times New Roman"/>
          <w:sz w:val="21"/>
          <w:szCs w:val="21"/>
        </w:rPr>
        <w:t>3.1.1 From Malinowski to Structural F</w:t>
      </w:r>
      <w:r w:rsidR="0046060B" w:rsidRPr="00CB2538">
        <w:rPr>
          <w:rFonts w:ascii="Times New Roman" w:eastAsia="Kozuka Gothic Pro M" w:hAnsi="Times New Roman"/>
          <w:sz w:val="21"/>
          <w:szCs w:val="21"/>
        </w:rPr>
        <w:t>unctionalism</w:t>
      </w:r>
    </w:p>
    <w:p w14:paraId="4DF4BB8C" w14:textId="77777777" w:rsidR="0046060B" w:rsidRPr="00CB2538" w:rsidRDefault="0046060B" w:rsidP="00004AEB">
      <w:pPr>
        <w:pStyle w:val="EndNoteBibliography"/>
        <w:spacing w:line="360" w:lineRule="auto"/>
        <w:jc w:val="both"/>
        <w:rPr>
          <w:rFonts w:ascii="Times New Roman" w:eastAsia="Kozuka Gothic Pro M" w:hAnsi="Times New Roman"/>
          <w:sz w:val="21"/>
          <w:szCs w:val="21"/>
        </w:rPr>
      </w:pPr>
      <w:r w:rsidRPr="00CB2538">
        <w:rPr>
          <w:rFonts w:ascii="Times New Roman" w:eastAsia="Kozuka Gothic Pro M" w:hAnsi="Times New Roman"/>
          <w:sz w:val="21"/>
          <w:szCs w:val="21"/>
        </w:rPr>
        <w:t xml:space="preserve">Malinowski has been regarded as the founder of the profession of social anthropology in Britain, for he established its distinctive apprentice -- intensive fieldwork in an exotic community. He was a positivist and held an opinion that </w:t>
      </w:r>
      <w:r w:rsidRPr="00CB2538">
        <w:rPr>
          <w:rFonts w:ascii="Times New Roman" w:eastAsia="Kozuka Gothic Pro M" w:hAnsi="Times New Roman"/>
          <w:sz w:val="21"/>
          <w:szCs w:val="21"/>
          <w:lang w:val="en-US"/>
        </w:rPr>
        <w:t>aspects of culture cannot be studied in isolation; they must be understood in the context of their use. “</w:t>
      </w:r>
      <w:r w:rsidRPr="00CB2538">
        <w:rPr>
          <w:rFonts w:ascii="Times New Roman" w:eastAsia="Kozuka Gothic Pro M" w:hAnsi="Times New Roman"/>
          <w:sz w:val="21"/>
          <w:szCs w:val="21"/>
        </w:rPr>
        <w:t>Anthropologists should concentrate upon the processes which can still be observed in present-day stone-age communities in order to provide a firm b</w:t>
      </w:r>
      <w:r w:rsidR="001C43B0" w:rsidRPr="00CB2538">
        <w:rPr>
          <w:rFonts w:ascii="Times New Roman" w:eastAsia="Kozuka Gothic Pro M" w:hAnsi="Times New Roman"/>
          <w:sz w:val="21"/>
          <w:szCs w:val="21"/>
        </w:rPr>
        <w:t xml:space="preserve">ase for reconstruction.” (Kuper </w:t>
      </w:r>
      <w:r w:rsidR="00435118" w:rsidRPr="00CB2538">
        <w:rPr>
          <w:rFonts w:ascii="Times New Roman" w:eastAsia="Kozuka Gothic Pro M" w:hAnsi="Times New Roman"/>
          <w:sz w:val="21"/>
          <w:szCs w:val="21"/>
        </w:rPr>
        <w:t>1983,</w:t>
      </w:r>
      <w:r w:rsidR="001C43B0" w:rsidRPr="00CB2538">
        <w:rPr>
          <w:rFonts w:ascii="Times New Roman" w:eastAsia="Kozuka Gothic Pro M" w:hAnsi="Times New Roman"/>
          <w:sz w:val="21"/>
          <w:szCs w:val="21"/>
        </w:rPr>
        <w:t xml:space="preserve"> </w:t>
      </w:r>
      <w:r w:rsidRPr="00CB2538">
        <w:rPr>
          <w:rFonts w:ascii="Times New Roman" w:eastAsia="Kozuka Gothic Pro M" w:hAnsi="Times New Roman"/>
          <w:sz w:val="21"/>
          <w:szCs w:val="21"/>
        </w:rPr>
        <w:t xml:space="preserve">8). </w:t>
      </w:r>
    </w:p>
    <w:p w14:paraId="40CBCD37" w14:textId="77777777" w:rsidR="0046060B" w:rsidRPr="00CB2538" w:rsidRDefault="0046060B" w:rsidP="00004AEB">
      <w:pPr>
        <w:pStyle w:val="EndNoteBibliography"/>
        <w:spacing w:before="240" w:line="360" w:lineRule="auto"/>
        <w:jc w:val="both"/>
        <w:rPr>
          <w:rFonts w:ascii="Times New Roman" w:eastAsia="Kozuka Gothic Pro M" w:hAnsi="Times New Roman"/>
          <w:sz w:val="21"/>
          <w:szCs w:val="21"/>
        </w:rPr>
      </w:pPr>
      <w:r w:rsidRPr="00CB2538">
        <w:rPr>
          <w:rFonts w:ascii="Times New Roman" w:eastAsia="Kozuka Gothic Pro M" w:hAnsi="Times New Roman"/>
          <w:sz w:val="21"/>
          <w:szCs w:val="21"/>
        </w:rPr>
        <w:t>He invented modern field methods in 1915-1916, putting emphasis on the collection of observable facts. In his research, Malinowski came to the view that there were three broad kinds of data, each of which demanded specific techniques of collection and recording. Firstly, there was the outline of institutions, of customs, which he studied by what he called "the method of statistic documentation by concrete evidence". The aim was to build up a series of synoptic charts, in which one entered the ranged of customs associated with particular activities. The chart at once summaried the elements of the activity, and indicated the connection between it</w:t>
      </w:r>
      <w:r w:rsidR="001C43B0" w:rsidRPr="00CB2538">
        <w:rPr>
          <w:rFonts w:ascii="Times New Roman" w:eastAsia="Kozuka Gothic Pro M" w:hAnsi="Times New Roman"/>
          <w:sz w:val="21"/>
          <w:szCs w:val="21"/>
        </w:rPr>
        <w:t xml:space="preserve">s aspects (Kuper </w:t>
      </w:r>
      <w:r w:rsidR="00435118" w:rsidRPr="00CB2538">
        <w:rPr>
          <w:rFonts w:ascii="Times New Roman" w:eastAsia="Kozuka Gothic Pro M" w:hAnsi="Times New Roman"/>
          <w:sz w:val="21"/>
          <w:szCs w:val="21"/>
        </w:rPr>
        <w:t>1983,</w:t>
      </w:r>
      <w:r w:rsidR="001C43B0" w:rsidRPr="00CB2538">
        <w:rPr>
          <w:rFonts w:ascii="Times New Roman" w:eastAsia="Kozuka Gothic Pro M" w:hAnsi="Times New Roman"/>
          <w:sz w:val="21"/>
          <w:szCs w:val="21"/>
        </w:rPr>
        <w:t xml:space="preserve"> </w:t>
      </w:r>
      <w:r w:rsidR="00944A25" w:rsidRPr="00CB2538">
        <w:rPr>
          <w:rFonts w:ascii="Times New Roman" w:eastAsia="Kozuka Gothic Pro M" w:hAnsi="Times New Roman"/>
          <w:sz w:val="21"/>
          <w:szCs w:val="21"/>
        </w:rPr>
        <w:t>14). </w:t>
      </w:r>
      <w:r w:rsidRPr="00CB2538">
        <w:rPr>
          <w:rFonts w:ascii="Times New Roman" w:eastAsia="Kozuka Gothic Pro M" w:hAnsi="Times New Roman"/>
          <w:sz w:val="21"/>
          <w:szCs w:val="21"/>
        </w:rPr>
        <w:t>The second kind of record is what we called participate observation.  Anthropologists must also observe the actualities of social action and minutely recording observations in a special ethnorgaphic diary since people have their subjective initiatives and the chart cannot include everything, what Malinowski called the “imponderabilia of everyday life”. Thirdly, the collection of ethnographic statements, characteristic narratives, typical oral or written statement, items of folklore and magical rules has to be given as a corpus inscriptions, as docu</w:t>
      </w:r>
      <w:r w:rsidR="001C43B0" w:rsidRPr="00CB2538">
        <w:rPr>
          <w:rFonts w:ascii="Times New Roman" w:eastAsia="Kozuka Gothic Pro M" w:hAnsi="Times New Roman"/>
          <w:sz w:val="21"/>
          <w:szCs w:val="21"/>
        </w:rPr>
        <w:t xml:space="preserve">ments of native mentaity (Kuper </w:t>
      </w:r>
      <w:r w:rsidR="00435118" w:rsidRPr="00CB2538">
        <w:rPr>
          <w:rFonts w:ascii="Times New Roman" w:eastAsia="Kozuka Gothic Pro M" w:hAnsi="Times New Roman"/>
          <w:sz w:val="21"/>
          <w:szCs w:val="21"/>
        </w:rPr>
        <w:t>1983,</w:t>
      </w:r>
      <w:r w:rsidR="001C43B0" w:rsidRPr="00CB2538">
        <w:rPr>
          <w:rFonts w:ascii="Times New Roman" w:eastAsia="Kozuka Gothic Pro M" w:hAnsi="Times New Roman"/>
          <w:sz w:val="21"/>
          <w:szCs w:val="21"/>
        </w:rPr>
        <w:t xml:space="preserve"> </w:t>
      </w:r>
      <w:r w:rsidRPr="00CB2538">
        <w:rPr>
          <w:rFonts w:ascii="Times New Roman" w:eastAsia="Kozuka Gothic Pro M" w:hAnsi="Times New Roman"/>
          <w:sz w:val="21"/>
          <w:szCs w:val="21"/>
        </w:rPr>
        <w:t>15). He regard the ultimite goal for an ethnorapher as to “grasp the native's point of view, his relation to life, to realize h</w:t>
      </w:r>
      <w:r w:rsidR="001C43B0" w:rsidRPr="00CB2538">
        <w:rPr>
          <w:rFonts w:ascii="Times New Roman" w:eastAsia="Kozuka Gothic Pro M" w:hAnsi="Times New Roman"/>
          <w:sz w:val="21"/>
          <w:szCs w:val="21"/>
        </w:rPr>
        <w:t xml:space="preserve">is vision of his world” (Kuper </w:t>
      </w:r>
      <w:r w:rsidR="00435118" w:rsidRPr="00CB2538">
        <w:rPr>
          <w:rFonts w:ascii="Times New Roman" w:eastAsia="Kozuka Gothic Pro M" w:hAnsi="Times New Roman"/>
          <w:sz w:val="21"/>
          <w:szCs w:val="21"/>
        </w:rPr>
        <w:t>1983,</w:t>
      </w:r>
      <w:r w:rsidR="001C43B0" w:rsidRPr="00CB2538">
        <w:rPr>
          <w:rFonts w:ascii="Times New Roman" w:eastAsia="Kozuka Gothic Pro M" w:hAnsi="Times New Roman"/>
          <w:sz w:val="21"/>
          <w:szCs w:val="21"/>
        </w:rPr>
        <w:t xml:space="preserve"> </w:t>
      </w:r>
      <w:r w:rsidRPr="00CB2538">
        <w:rPr>
          <w:rFonts w:ascii="Times New Roman" w:eastAsia="Kozuka Gothic Pro M" w:hAnsi="Times New Roman"/>
          <w:sz w:val="21"/>
          <w:szCs w:val="21"/>
        </w:rPr>
        <w:t>15)</w:t>
      </w:r>
      <w:r w:rsidR="001C43B0" w:rsidRPr="00CB2538">
        <w:rPr>
          <w:rFonts w:ascii="Times New Roman" w:eastAsia="Kozuka Gothic Pro M" w:hAnsi="Times New Roman"/>
          <w:sz w:val="21"/>
          <w:szCs w:val="21"/>
        </w:rPr>
        <w:t>.</w:t>
      </w:r>
    </w:p>
    <w:p w14:paraId="658C8B46" w14:textId="77777777" w:rsidR="0046060B" w:rsidRPr="00CB2538" w:rsidRDefault="0046060B" w:rsidP="00004AEB">
      <w:pPr>
        <w:pStyle w:val="EndNoteBibliography"/>
        <w:spacing w:line="360" w:lineRule="auto"/>
        <w:jc w:val="both"/>
        <w:rPr>
          <w:rFonts w:ascii="Times New Roman" w:eastAsia="Kozuka Gothic Pro M" w:hAnsi="Times New Roman"/>
          <w:sz w:val="21"/>
          <w:szCs w:val="21"/>
          <w:lang w:val="en-US"/>
        </w:rPr>
      </w:pPr>
      <w:r w:rsidRPr="00CB2538">
        <w:rPr>
          <w:rFonts w:ascii="Times New Roman" w:eastAsia="Kozuka Gothic Pro M" w:hAnsi="Times New Roman"/>
          <w:sz w:val="21"/>
          <w:szCs w:val="21"/>
          <w:lang w:val="en-US"/>
        </w:rPr>
        <w:t xml:space="preserve">Structual-functionalist Radcliffe-Brown regarded social anthropology as a branch of natural science and ethnographic study as a scientific exercise. He conceived of social anthropology as the theoretical natural science of human society, which regarded the investigation of social phenomena by methods </w:t>
      </w:r>
      <w:r w:rsidRPr="00CB2538">
        <w:rPr>
          <w:rFonts w:ascii="Times New Roman" w:eastAsia="Kozuka Gothic Pro M" w:hAnsi="Times New Roman"/>
          <w:sz w:val="21"/>
          <w:szCs w:val="21"/>
          <w:lang w:val="en-US"/>
        </w:rPr>
        <w:lastRenderedPageBreak/>
        <w:t xml:space="preserve">essentially similar to those used in the physical and biological sciences </w:t>
      </w:r>
      <w:r w:rsidR="001C43B0" w:rsidRPr="00CB2538">
        <w:rPr>
          <w:rFonts w:ascii="Times New Roman" w:eastAsia="Kozuka Gothic Pro M" w:hAnsi="Times New Roman"/>
          <w:sz w:val="21"/>
          <w:szCs w:val="21"/>
        </w:rPr>
        <w:t xml:space="preserve">(Kuper </w:t>
      </w:r>
      <w:r w:rsidR="00435118" w:rsidRPr="00CB2538">
        <w:rPr>
          <w:rFonts w:ascii="Times New Roman" w:eastAsia="Kozuka Gothic Pro M" w:hAnsi="Times New Roman"/>
          <w:sz w:val="21"/>
          <w:szCs w:val="21"/>
        </w:rPr>
        <w:t>1983,</w:t>
      </w:r>
      <w:r w:rsidR="001C43B0" w:rsidRPr="00CB2538">
        <w:rPr>
          <w:rFonts w:ascii="Times New Roman" w:eastAsia="Kozuka Gothic Pro M" w:hAnsi="Times New Roman"/>
          <w:sz w:val="21"/>
          <w:szCs w:val="21"/>
        </w:rPr>
        <w:t xml:space="preserve"> </w:t>
      </w:r>
      <w:r w:rsidRPr="00CB2538">
        <w:rPr>
          <w:rFonts w:ascii="Times New Roman" w:eastAsia="Kozuka Gothic Pro M" w:hAnsi="Times New Roman"/>
          <w:sz w:val="21"/>
          <w:szCs w:val="21"/>
        </w:rPr>
        <w:t>35)</w:t>
      </w:r>
      <w:r w:rsidRPr="00CB2538">
        <w:rPr>
          <w:rFonts w:ascii="Times New Roman" w:eastAsia="Kozuka Gothic Pro M" w:hAnsi="Times New Roman"/>
          <w:sz w:val="21"/>
          <w:szCs w:val="21"/>
          <w:lang w:val="en-US"/>
        </w:rPr>
        <w:t xml:space="preserve">. He put forward the contextual method which held the opinion that </w:t>
      </w:r>
      <w:r w:rsidRPr="00CB2538">
        <w:rPr>
          <w:rFonts w:ascii="Times New Roman" w:eastAsia="Kozuka Gothic Pro M" w:hAnsi="Times New Roman"/>
          <w:sz w:val="21"/>
          <w:szCs w:val="21"/>
        </w:rPr>
        <w:t>"every custom and belief of a primitive society , just as every organ of a living body plays some part in the genera</w:t>
      </w:r>
      <w:r w:rsidR="001C43B0" w:rsidRPr="00CB2538">
        <w:rPr>
          <w:rFonts w:ascii="Times New Roman" w:eastAsia="Kozuka Gothic Pro M" w:hAnsi="Times New Roman"/>
          <w:sz w:val="21"/>
          <w:szCs w:val="21"/>
        </w:rPr>
        <w:t xml:space="preserve">l life of the organism" (Kuper </w:t>
      </w:r>
      <w:r w:rsidR="00435118" w:rsidRPr="00CB2538">
        <w:rPr>
          <w:rFonts w:ascii="Times New Roman" w:eastAsia="Kozuka Gothic Pro M" w:hAnsi="Times New Roman"/>
          <w:sz w:val="21"/>
          <w:szCs w:val="21"/>
        </w:rPr>
        <w:t>1983,</w:t>
      </w:r>
      <w:r w:rsidR="001C43B0" w:rsidRPr="00CB2538">
        <w:rPr>
          <w:rFonts w:ascii="Times New Roman" w:eastAsia="Kozuka Gothic Pro M" w:hAnsi="Times New Roman"/>
          <w:sz w:val="21"/>
          <w:szCs w:val="21"/>
        </w:rPr>
        <w:t xml:space="preserve"> </w:t>
      </w:r>
      <w:r w:rsidRPr="00CB2538">
        <w:rPr>
          <w:rFonts w:ascii="Times New Roman" w:eastAsia="Kozuka Gothic Pro M" w:hAnsi="Times New Roman"/>
          <w:sz w:val="21"/>
          <w:szCs w:val="21"/>
        </w:rPr>
        <w:t>41).</w:t>
      </w:r>
    </w:p>
    <w:p w14:paraId="5BC7E388" w14:textId="77777777" w:rsidR="0046060B" w:rsidRPr="00CB2538" w:rsidRDefault="00B67D04"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3.1.2 Geertz and His Interpretive A</w:t>
      </w:r>
      <w:r w:rsidR="0046060B" w:rsidRPr="00CB2538">
        <w:rPr>
          <w:rFonts w:ascii="Times New Roman" w:eastAsia="Kozuka Gothic Pro M" w:hAnsi="Times New Roman" w:cs="Times New Roman"/>
          <w:szCs w:val="21"/>
        </w:rPr>
        <w:t xml:space="preserve">nthropology </w:t>
      </w:r>
    </w:p>
    <w:p w14:paraId="1E70AFDA" w14:textId="77777777" w:rsidR="0046060B" w:rsidRPr="00CB2538" w:rsidRDefault="0046060B" w:rsidP="00464B3A">
      <w:pPr>
        <w:spacing w:line="360" w:lineRule="auto"/>
        <w:rPr>
          <w:rFonts w:ascii="Times New Roman" w:eastAsia="Kozuka Gothic Pro M" w:hAnsi="Times New Roman" w:cs="Times New Roman"/>
          <w:szCs w:val="21"/>
        </w:rPr>
      </w:pPr>
    </w:p>
    <w:p w14:paraId="6416F0B2" w14:textId="77777777" w:rsidR="0046060B" w:rsidRPr="00CB2538" w:rsidRDefault="0046060B"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Geertz thought that M</w:t>
      </w:r>
      <w:r w:rsidR="001C43B0" w:rsidRPr="00CB2538">
        <w:rPr>
          <w:rFonts w:ascii="Times New Roman" w:eastAsia="Kozuka Gothic Pro M" w:hAnsi="Times New Roman" w:cs="Times New Roman"/>
          <w:szCs w:val="21"/>
        </w:rPr>
        <w:t>alinowski emphasiz</w:t>
      </w:r>
      <w:r w:rsidRPr="00CB2538">
        <w:rPr>
          <w:rFonts w:ascii="Times New Roman" w:eastAsia="Kozuka Gothic Pro M" w:hAnsi="Times New Roman" w:cs="Times New Roman"/>
          <w:szCs w:val="21"/>
        </w:rPr>
        <w:t>ed too much on individual and Brown paid over attention to society and they both failed to see these two aspects fairly. The concept of culture Geertz espoused is essentially a semiotic one. He believed with Max Weber that man is an animal suspended in webs of significance he himself has spin, he took culture to be those webs and the analysis of it to be therefore not an experimental science in search of law but an in</w:t>
      </w:r>
      <w:r w:rsidRPr="00CB2538">
        <w:rPr>
          <w:rFonts w:ascii="Times New Roman" w:eastAsia="Kozuka Gothic Pro M" w:hAnsi="Times New Roman" w:cs="Times New Roman"/>
          <w:szCs w:val="21"/>
        </w:rPr>
        <w:softHyphen/>
        <w:t>terpretive on</w:t>
      </w:r>
      <w:r w:rsidR="00265442" w:rsidRPr="00CB2538">
        <w:rPr>
          <w:rFonts w:ascii="Times New Roman" w:eastAsia="Kozuka Gothic Pro M" w:hAnsi="Times New Roman" w:cs="Times New Roman"/>
          <w:szCs w:val="21"/>
        </w:rPr>
        <w:t xml:space="preserve">e in search of meaning (Geertz </w:t>
      </w:r>
      <w:r w:rsidR="00435118" w:rsidRPr="00CB2538">
        <w:rPr>
          <w:rFonts w:ascii="Times New Roman" w:eastAsia="Kozuka Gothic Pro M" w:hAnsi="Times New Roman" w:cs="Times New Roman"/>
          <w:szCs w:val="21"/>
        </w:rPr>
        <w:t>1973,</w:t>
      </w:r>
      <w:r w:rsidR="00265442" w:rsidRPr="00CB2538">
        <w:rPr>
          <w:rFonts w:ascii="Times New Roman" w:eastAsia="Kozuka Gothic Pro M" w:hAnsi="Times New Roman" w:cs="Times New Roman"/>
          <w:szCs w:val="21"/>
        </w:rPr>
        <w:t xml:space="preserve"> </w:t>
      </w:r>
      <w:r w:rsidRPr="00CB2538">
        <w:rPr>
          <w:rFonts w:ascii="Times New Roman" w:eastAsia="Kozuka Gothic Pro M" w:hAnsi="Times New Roman" w:cs="Times New Roman"/>
          <w:szCs w:val="21"/>
        </w:rPr>
        <w:t xml:space="preserve">5). This showed an interpretation tradition in anthropology in 1970s. </w:t>
      </w:r>
    </w:p>
    <w:p w14:paraId="5F1CC6D6" w14:textId="77777777" w:rsidR="0046060B" w:rsidRPr="00CB2538" w:rsidRDefault="0046060B" w:rsidP="00464B3A">
      <w:pPr>
        <w:spacing w:line="360" w:lineRule="auto"/>
        <w:rPr>
          <w:rFonts w:ascii="Times New Roman" w:eastAsia="Kozuka Gothic Pro M" w:hAnsi="Times New Roman" w:cs="Times New Roman"/>
          <w:szCs w:val="21"/>
        </w:rPr>
      </w:pPr>
    </w:p>
    <w:p w14:paraId="6E04E857" w14:textId="77777777" w:rsidR="0046060B" w:rsidRPr="00CB2538" w:rsidRDefault="0046060B"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In Geertz’s opinion, culture is a kind of acted document. Culture consists of socially established struc</w:t>
      </w:r>
      <w:r w:rsidRPr="00CB2538">
        <w:rPr>
          <w:rFonts w:ascii="Times New Roman" w:eastAsia="Kozuka Gothic Pro M" w:hAnsi="Times New Roman" w:cs="Times New Roman"/>
          <w:szCs w:val="21"/>
        </w:rPr>
        <w:softHyphen/>
        <w:t xml:space="preserve">tures of meaning in terms of which people do such things as signal designing and join them or perceive </w:t>
      </w:r>
      <w:r w:rsidR="004201B0" w:rsidRPr="00CB2538">
        <w:rPr>
          <w:rFonts w:ascii="Times New Roman" w:eastAsia="Kozuka Gothic Pro M" w:hAnsi="Times New Roman" w:cs="Times New Roman"/>
          <w:szCs w:val="21"/>
        </w:rPr>
        <w:t>insults and answer them (Geertz</w:t>
      </w:r>
      <w:r w:rsidR="00435118" w:rsidRPr="00CB2538">
        <w:rPr>
          <w:rFonts w:ascii="Times New Roman" w:eastAsia="Kozuka Gothic Pro M" w:hAnsi="Times New Roman" w:cs="Times New Roman"/>
          <w:szCs w:val="21"/>
        </w:rPr>
        <w:t xml:space="preserve"> 1973,</w:t>
      </w:r>
      <w:r w:rsidR="004201B0" w:rsidRPr="00CB2538">
        <w:rPr>
          <w:rFonts w:ascii="Times New Roman" w:eastAsia="Kozuka Gothic Pro M" w:hAnsi="Times New Roman" w:cs="Times New Roman"/>
          <w:szCs w:val="21"/>
        </w:rPr>
        <w:t xml:space="preserve"> </w:t>
      </w:r>
      <w:r w:rsidRPr="00CB2538">
        <w:rPr>
          <w:rFonts w:ascii="Times New Roman" w:eastAsia="Kozuka Gothic Pro M" w:hAnsi="Times New Roman" w:cs="Times New Roman"/>
          <w:szCs w:val="21"/>
        </w:rPr>
        <w:t xml:space="preserve">12-13). “You can't wink (or burlesque one) without knowing what counts as winking or how, physically, to contract your eyelids, and you can't conduct a sheep raid (or mimic one) without knowing what it is to steal a sheep and how practically </w:t>
      </w:r>
      <w:r w:rsidR="004201B0" w:rsidRPr="00CB2538">
        <w:rPr>
          <w:rFonts w:ascii="Times New Roman" w:eastAsia="Kozuka Gothic Pro M" w:hAnsi="Times New Roman" w:cs="Times New Roman"/>
          <w:szCs w:val="21"/>
        </w:rPr>
        <w:t xml:space="preserve">to go about it” (Geertz </w:t>
      </w:r>
      <w:r w:rsidR="00435118" w:rsidRPr="00CB2538">
        <w:rPr>
          <w:rFonts w:ascii="Times New Roman" w:eastAsia="Kozuka Gothic Pro M" w:hAnsi="Times New Roman" w:cs="Times New Roman"/>
          <w:szCs w:val="21"/>
        </w:rPr>
        <w:t>1973,</w:t>
      </w:r>
      <w:r w:rsidR="004201B0" w:rsidRPr="00CB2538">
        <w:rPr>
          <w:rFonts w:ascii="Times New Roman" w:eastAsia="Kozuka Gothic Pro M" w:hAnsi="Times New Roman" w:cs="Times New Roman"/>
          <w:szCs w:val="21"/>
        </w:rPr>
        <w:t xml:space="preserve"> </w:t>
      </w:r>
      <w:r w:rsidRPr="00CB2538">
        <w:rPr>
          <w:rFonts w:ascii="Times New Roman" w:eastAsia="Kozuka Gothic Pro M" w:hAnsi="Times New Roman" w:cs="Times New Roman"/>
          <w:szCs w:val="21"/>
        </w:rPr>
        <w:t>12).</w:t>
      </w:r>
    </w:p>
    <w:p w14:paraId="4D524153" w14:textId="77777777" w:rsidR="0046060B" w:rsidRPr="00CB2538" w:rsidRDefault="0046060B" w:rsidP="00464B3A">
      <w:pPr>
        <w:spacing w:line="360" w:lineRule="auto"/>
        <w:rPr>
          <w:rFonts w:ascii="Times New Roman" w:eastAsia="Kozuka Gothic Pro M" w:hAnsi="Times New Roman" w:cs="Times New Roman"/>
          <w:szCs w:val="21"/>
        </w:rPr>
      </w:pPr>
    </w:p>
    <w:p w14:paraId="67A0E065" w14:textId="77777777" w:rsidR="0046060B" w:rsidRPr="00CB2538" w:rsidRDefault="0046060B"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As discussed above, Geertz regard culture as a kind of text. As a result, anthropological writings are themselves interpretations --- second and t</w:t>
      </w:r>
      <w:r w:rsidR="004201B0" w:rsidRPr="00CB2538">
        <w:rPr>
          <w:rFonts w:ascii="Times New Roman" w:eastAsia="Kozuka Gothic Pro M" w:hAnsi="Times New Roman" w:cs="Times New Roman"/>
          <w:szCs w:val="21"/>
        </w:rPr>
        <w:t>hird order ones to boot (Geertz</w:t>
      </w:r>
      <w:r w:rsidRPr="00CB2538">
        <w:rPr>
          <w:rFonts w:ascii="Times New Roman" w:eastAsia="Kozuka Gothic Pro M" w:hAnsi="Times New Roman" w:cs="Times New Roman"/>
          <w:szCs w:val="21"/>
        </w:rPr>
        <w:t xml:space="preserve"> 197</w:t>
      </w:r>
      <w:r w:rsidR="00435118" w:rsidRPr="00CB2538">
        <w:rPr>
          <w:rFonts w:ascii="Times New Roman" w:eastAsia="Kozuka Gothic Pro M" w:hAnsi="Times New Roman" w:cs="Times New Roman"/>
          <w:szCs w:val="21"/>
        </w:rPr>
        <w:t>3,</w:t>
      </w:r>
      <w:r w:rsidR="004201B0" w:rsidRPr="00CB2538">
        <w:rPr>
          <w:rFonts w:ascii="Times New Roman" w:eastAsia="Kozuka Gothic Pro M" w:hAnsi="Times New Roman" w:cs="Times New Roman"/>
          <w:szCs w:val="21"/>
        </w:rPr>
        <w:t xml:space="preserve"> </w:t>
      </w:r>
      <w:r w:rsidRPr="00CB2538">
        <w:rPr>
          <w:rFonts w:ascii="Times New Roman" w:eastAsia="Kozuka Gothic Pro M" w:hAnsi="Times New Roman" w:cs="Times New Roman"/>
          <w:szCs w:val="21"/>
        </w:rPr>
        <w:t>23) since by definition, only a "native" makes first order ones: it's his culture. “Fieldwork and ethnography as cultural analysis is (or should be) guessing at meanings, assessing the guesses, and drawing ex</w:t>
      </w:r>
      <w:r w:rsidRPr="00CB2538">
        <w:rPr>
          <w:rFonts w:ascii="Times New Roman" w:eastAsia="Kozuka Gothic Pro M" w:hAnsi="Times New Roman" w:cs="Times New Roman"/>
          <w:szCs w:val="21"/>
        </w:rPr>
        <w:softHyphen/>
        <w:t>planatory conclusions from the better guesses, not discovering the Con</w:t>
      </w:r>
      <w:r w:rsidRPr="00CB2538">
        <w:rPr>
          <w:rFonts w:ascii="Times New Roman" w:eastAsia="Kozuka Gothic Pro M" w:hAnsi="Times New Roman" w:cs="Times New Roman"/>
          <w:szCs w:val="21"/>
        </w:rPr>
        <w:softHyphen/>
        <w:t>tinent of Meaning and mapping out i</w:t>
      </w:r>
      <w:r w:rsidR="004201B0" w:rsidRPr="00CB2538">
        <w:rPr>
          <w:rFonts w:ascii="Times New Roman" w:eastAsia="Kozuka Gothic Pro M" w:hAnsi="Times New Roman" w:cs="Times New Roman"/>
          <w:szCs w:val="21"/>
        </w:rPr>
        <w:t xml:space="preserve">ts bodiless landscape” (Geertz </w:t>
      </w:r>
      <w:r w:rsidR="00435118" w:rsidRPr="00CB2538">
        <w:rPr>
          <w:rFonts w:ascii="Times New Roman" w:eastAsia="Kozuka Gothic Pro M" w:hAnsi="Times New Roman" w:cs="Times New Roman"/>
          <w:szCs w:val="21"/>
        </w:rPr>
        <w:t>1973,</w:t>
      </w:r>
      <w:r w:rsidR="004201B0" w:rsidRPr="00CB2538">
        <w:rPr>
          <w:rFonts w:ascii="Times New Roman" w:eastAsia="Kozuka Gothic Pro M" w:hAnsi="Times New Roman" w:cs="Times New Roman"/>
          <w:szCs w:val="21"/>
        </w:rPr>
        <w:t xml:space="preserve"> </w:t>
      </w:r>
      <w:r w:rsidRPr="00CB2538">
        <w:rPr>
          <w:rFonts w:ascii="Times New Roman" w:eastAsia="Kozuka Gothic Pro M" w:hAnsi="Times New Roman" w:cs="Times New Roman"/>
          <w:szCs w:val="21"/>
        </w:rPr>
        <w:t>28). Anthropology is therefore a science of interpretation which exploring meanings, and one can only do good fieldwork and ethnography through a “thick description”.</w:t>
      </w:r>
    </w:p>
    <w:p w14:paraId="21CD7B54" w14:textId="77777777" w:rsidR="0046060B" w:rsidRPr="00CB2538" w:rsidRDefault="0046060B"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 </w:t>
      </w:r>
    </w:p>
    <w:p w14:paraId="630109EC" w14:textId="77777777" w:rsidR="0046060B" w:rsidRPr="00CB2538" w:rsidRDefault="00B67D04"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3.1.3 Postmodernism O</w:t>
      </w:r>
      <w:r w:rsidR="00E61CE2" w:rsidRPr="00CB2538">
        <w:rPr>
          <w:rFonts w:ascii="Times New Roman" w:eastAsia="Kozuka Gothic Pro M" w:hAnsi="Times New Roman" w:cs="Times New Roman"/>
          <w:szCs w:val="21"/>
        </w:rPr>
        <w:t>nwards</w:t>
      </w:r>
    </w:p>
    <w:p w14:paraId="39E69CB8" w14:textId="77777777" w:rsidR="0046060B" w:rsidRPr="00CB2538" w:rsidRDefault="0046060B" w:rsidP="00464B3A">
      <w:pPr>
        <w:spacing w:line="360" w:lineRule="auto"/>
        <w:rPr>
          <w:rFonts w:ascii="Times New Roman" w:eastAsia="Kozuka Gothic Pro M" w:hAnsi="Times New Roman" w:cs="Times New Roman"/>
          <w:szCs w:val="21"/>
        </w:rPr>
      </w:pPr>
    </w:p>
    <w:p w14:paraId="5F170D98" w14:textId="77777777" w:rsidR="0046060B" w:rsidRPr="00CB2538" w:rsidRDefault="0046060B"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From postmodernism onwards, there came the trend of criticism on realist ethnography and decades of experimental ethnography by the leading of anthropologists like Marcus and Clifford. They first criticized the totality view of ethnographic realism, which conceived to encompass several projected volumes (as with those functionalists) and widely asserted the view that ethnographic truths are inherently partial—c</w:t>
      </w:r>
      <w:r w:rsidR="00435118" w:rsidRPr="00CB2538">
        <w:rPr>
          <w:rFonts w:ascii="Times New Roman" w:eastAsia="Kozuka Gothic Pro M" w:hAnsi="Times New Roman" w:cs="Times New Roman"/>
          <w:szCs w:val="21"/>
        </w:rPr>
        <w:t xml:space="preserve">ommitted and incomplete (Marcus and Clifford 1986, </w:t>
      </w:r>
      <w:r w:rsidRPr="00CB2538">
        <w:rPr>
          <w:rFonts w:ascii="Times New Roman" w:eastAsia="Kozuka Gothic Pro M" w:hAnsi="Times New Roman" w:cs="Times New Roman"/>
          <w:szCs w:val="21"/>
        </w:rPr>
        <w:t>7), fashioning in problem-focused research which is single volume, combining several complex descriptive</w:t>
      </w:r>
      <w:r w:rsidR="00435118" w:rsidRPr="00CB2538">
        <w:rPr>
          <w:rFonts w:ascii="Times New Roman" w:eastAsia="Kozuka Gothic Pro M" w:hAnsi="Times New Roman" w:cs="Times New Roman"/>
          <w:szCs w:val="21"/>
        </w:rPr>
        <w:t xml:space="preserve"> and interpretive tasks (Marcus and Cushman 1982, </w:t>
      </w:r>
      <w:r w:rsidRPr="00CB2538">
        <w:rPr>
          <w:rFonts w:ascii="Times New Roman" w:eastAsia="Kozuka Gothic Pro M" w:hAnsi="Times New Roman" w:cs="Times New Roman"/>
          <w:szCs w:val="21"/>
        </w:rPr>
        <w:t>27).</w:t>
      </w:r>
    </w:p>
    <w:p w14:paraId="12715664" w14:textId="77777777" w:rsidR="0046060B" w:rsidRPr="00CB2538" w:rsidRDefault="0046060B" w:rsidP="00464B3A">
      <w:pPr>
        <w:spacing w:line="360" w:lineRule="auto"/>
        <w:rPr>
          <w:rFonts w:ascii="Times New Roman" w:eastAsia="Kozuka Gothic Pro M" w:hAnsi="Times New Roman" w:cs="Times New Roman"/>
          <w:szCs w:val="21"/>
        </w:rPr>
      </w:pPr>
    </w:p>
    <w:p w14:paraId="210BE976" w14:textId="37673796" w:rsidR="0046060B" w:rsidRPr="00CB2538" w:rsidRDefault="00497CEB"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 xml:space="preserve">Of great interest is </w:t>
      </w:r>
      <w:r w:rsidR="0046060B" w:rsidRPr="00CB2538">
        <w:rPr>
          <w:rFonts w:ascii="Times New Roman" w:eastAsia="Kozuka Gothic Pro M" w:hAnsi="Times New Roman" w:cs="Times New Roman"/>
          <w:szCs w:val="21"/>
        </w:rPr>
        <w:t>the debate on the determined nature of ethnography. At times there were still voices agreeing on an ideal for ethnography a neutral discourse that would render other realities "exactly as they are," not filtered through our own values and interpretive pattern. However, the idea is no longer being chased, and it is possible to suggest that ethnographic writing is as trope-governed as any oth</w:t>
      </w:r>
      <w:r w:rsidR="00226144" w:rsidRPr="00CB2538">
        <w:rPr>
          <w:rFonts w:ascii="Times New Roman" w:eastAsia="Kozuka Gothic Pro M" w:hAnsi="Times New Roman" w:cs="Times New Roman"/>
          <w:szCs w:val="21"/>
        </w:rPr>
        <w:t xml:space="preserve">er discursive formation (Marcus and Cushman 1982, </w:t>
      </w:r>
      <w:r w:rsidR="0046060B" w:rsidRPr="00CB2538">
        <w:rPr>
          <w:rFonts w:ascii="Times New Roman" w:eastAsia="Kozuka Gothic Pro M" w:hAnsi="Times New Roman" w:cs="Times New Roman"/>
          <w:szCs w:val="21"/>
        </w:rPr>
        <w:t>27). What was in question at that time was not ethnographic accuracy but a set of problematic links between ethnographic authority, personal experi</w:t>
      </w:r>
      <w:r w:rsidR="0046060B" w:rsidRPr="00CB2538">
        <w:rPr>
          <w:rFonts w:ascii="Times New Roman" w:eastAsia="Kozuka Gothic Pro M" w:hAnsi="Times New Roman" w:cs="Times New Roman"/>
          <w:szCs w:val="21"/>
        </w:rPr>
        <w:softHyphen/>
        <w:t>ence, scientism, and o</w:t>
      </w:r>
      <w:r w:rsidR="00226144" w:rsidRPr="00CB2538">
        <w:rPr>
          <w:rFonts w:ascii="Times New Roman" w:eastAsia="Kozuka Gothic Pro M" w:hAnsi="Times New Roman" w:cs="Times New Roman"/>
          <w:szCs w:val="21"/>
        </w:rPr>
        <w:t xml:space="preserve">riginality of expression (Marcus and Cushman 1982, </w:t>
      </w:r>
      <w:r w:rsidR="0046060B" w:rsidRPr="00CB2538">
        <w:rPr>
          <w:rFonts w:ascii="Times New Roman" w:eastAsia="Kozuka Gothic Pro M" w:hAnsi="Times New Roman" w:cs="Times New Roman"/>
          <w:szCs w:val="21"/>
        </w:rPr>
        <w:t>29).</w:t>
      </w:r>
    </w:p>
    <w:p w14:paraId="61081102" w14:textId="77777777" w:rsidR="0046060B" w:rsidRPr="00CB2538" w:rsidRDefault="0046060B" w:rsidP="00464B3A">
      <w:pPr>
        <w:spacing w:line="360" w:lineRule="auto"/>
        <w:rPr>
          <w:rFonts w:ascii="Times New Roman" w:eastAsia="Kozuka Gothic Pro M" w:hAnsi="Times New Roman" w:cs="Times New Roman"/>
          <w:szCs w:val="21"/>
        </w:rPr>
      </w:pPr>
    </w:p>
    <w:p w14:paraId="0D815BF6" w14:textId="77777777" w:rsidR="0046060B" w:rsidRPr="00CB2538" w:rsidRDefault="0091590C" w:rsidP="00464B3A">
      <w:pPr>
        <w:spacing w:line="360" w:lineRule="auto"/>
        <w:rPr>
          <w:rStyle w:val="normaltextrun"/>
          <w:rFonts w:ascii="Times New Roman" w:eastAsia="Kozuka Gothic Pro M" w:hAnsi="Times New Roman" w:cs="Times New Roman"/>
          <w:szCs w:val="21"/>
        </w:rPr>
      </w:pPr>
      <w:r w:rsidRPr="00CB2538">
        <w:rPr>
          <w:rFonts w:ascii="Times New Roman" w:eastAsia="Kozuka Gothic Pro M" w:hAnsi="Times New Roman" w:cs="Times New Roman"/>
          <w:szCs w:val="21"/>
        </w:rPr>
        <w:t>The f</w:t>
      </w:r>
      <w:r w:rsidR="0046060B" w:rsidRPr="00CB2538">
        <w:rPr>
          <w:rFonts w:ascii="Times New Roman" w:eastAsia="Kozuka Gothic Pro M" w:hAnsi="Times New Roman" w:cs="Times New Roman"/>
          <w:szCs w:val="21"/>
        </w:rPr>
        <w:t>ollowing criticism</w:t>
      </w:r>
      <w:r w:rsidRPr="00CB2538">
        <w:rPr>
          <w:rFonts w:ascii="Times New Roman" w:eastAsia="Kozuka Gothic Pro M" w:hAnsi="Times New Roman" w:cs="Times New Roman"/>
          <w:szCs w:val="21"/>
        </w:rPr>
        <w:t xml:space="preserve"> was made of the apparently "scientific" nature</w:t>
      </w:r>
      <w:r w:rsidR="0046060B" w:rsidRPr="00CB2538">
        <w:rPr>
          <w:rFonts w:ascii="Times New Roman" w:eastAsia="Kozuka Gothic Pro M" w:hAnsi="Times New Roman" w:cs="Times New Roman"/>
          <w:szCs w:val="21"/>
        </w:rPr>
        <w:t xml:space="preserve"> of ethnographic realism. Traditional anthropologists usually did not describe what they saw and experienced in </w:t>
      </w:r>
      <w:r w:rsidRPr="00CB2538">
        <w:rPr>
          <w:rFonts w:ascii="Times New Roman" w:eastAsia="Kozuka Gothic Pro M" w:hAnsi="Times New Roman" w:cs="Times New Roman"/>
          <w:szCs w:val="21"/>
        </w:rPr>
        <w:t xml:space="preserve">the </w:t>
      </w:r>
      <w:r w:rsidR="0046060B" w:rsidRPr="00CB2538">
        <w:rPr>
          <w:rFonts w:ascii="Times New Roman" w:eastAsia="Kozuka Gothic Pro M" w:hAnsi="Times New Roman" w:cs="Times New Roman"/>
          <w:szCs w:val="21"/>
        </w:rPr>
        <w:t xml:space="preserve">first person, as a result dissembled the relationship between the respondents and themselves. Besides, they attempted to focus more on the generality of the people they investigated, suppressing and </w:t>
      </w:r>
      <w:r w:rsidRPr="00CB2538">
        <w:rPr>
          <w:rFonts w:ascii="Times New Roman" w:eastAsia="Kozuka Gothic Pro M" w:hAnsi="Times New Roman" w:cs="Times New Roman"/>
          <w:szCs w:val="21"/>
        </w:rPr>
        <w:t xml:space="preserve">overlooking </w:t>
      </w:r>
      <w:r w:rsidR="0046060B" w:rsidRPr="00CB2538">
        <w:rPr>
          <w:rFonts w:ascii="Times New Roman" w:eastAsia="Kozuka Gothic Pro M" w:hAnsi="Times New Roman" w:cs="Times New Roman"/>
          <w:szCs w:val="21"/>
        </w:rPr>
        <w:t xml:space="preserve">the individuality </w:t>
      </w:r>
      <w:r w:rsidRPr="00CB2538">
        <w:rPr>
          <w:rFonts w:ascii="Times New Roman" w:eastAsia="Kozuka Gothic Pro M" w:hAnsi="Times New Roman" w:cs="Times New Roman"/>
          <w:szCs w:val="21"/>
        </w:rPr>
        <w:t xml:space="preserve">of participants </w:t>
      </w:r>
      <w:r w:rsidR="0046060B" w:rsidRPr="00CB2538">
        <w:rPr>
          <w:rFonts w:ascii="Times New Roman" w:eastAsia="Kozuka Gothic Pro M" w:hAnsi="Times New Roman" w:cs="Times New Roman"/>
          <w:szCs w:val="21"/>
        </w:rPr>
        <w:t xml:space="preserve">in </w:t>
      </w:r>
      <w:r w:rsidRPr="00CB2538">
        <w:rPr>
          <w:rFonts w:ascii="Times New Roman" w:eastAsia="Kozuka Gothic Pro M" w:hAnsi="Times New Roman" w:cs="Times New Roman"/>
          <w:szCs w:val="21"/>
        </w:rPr>
        <w:t xml:space="preserve">their </w:t>
      </w:r>
      <w:r w:rsidR="0046060B" w:rsidRPr="00CB2538">
        <w:rPr>
          <w:rFonts w:ascii="Times New Roman" w:eastAsia="Kozuka Gothic Pro M" w:hAnsi="Times New Roman" w:cs="Times New Roman"/>
          <w:szCs w:val="21"/>
        </w:rPr>
        <w:t>description. Furthermore, they seldom or never introduce</w:t>
      </w:r>
      <w:r w:rsidRPr="00CB2538">
        <w:rPr>
          <w:rFonts w:ascii="Times New Roman" w:eastAsia="Kozuka Gothic Pro M" w:hAnsi="Times New Roman" w:cs="Times New Roman"/>
          <w:szCs w:val="21"/>
        </w:rPr>
        <w:t>d</w:t>
      </w:r>
      <w:r w:rsidR="0046060B" w:rsidRPr="00CB2538">
        <w:rPr>
          <w:rFonts w:ascii="Times New Roman" w:eastAsia="Kozuka Gothic Pro M" w:hAnsi="Times New Roman" w:cs="Times New Roman"/>
          <w:szCs w:val="21"/>
        </w:rPr>
        <w:t xml:space="preserve"> their own fieldwork experiences in the ethnography </w:t>
      </w:r>
      <w:r w:rsidRPr="00CB2538">
        <w:rPr>
          <w:rFonts w:ascii="Times New Roman" w:eastAsia="Kozuka Gothic Pro M" w:hAnsi="Times New Roman" w:cs="Times New Roman"/>
          <w:szCs w:val="21"/>
        </w:rPr>
        <w:t xml:space="preserve">except </w:t>
      </w:r>
      <w:r w:rsidR="0046060B" w:rsidRPr="00CB2538">
        <w:rPr>
          <w:rFonts w:ascii="Times New Roman" w:eastAsia="Kozuka Gothic Pro M" w:hAnsi="Times New Roman" w:cs="Times New Roman"/>
          <w:szCs w:val="21"/>
        </w:rPr>
        <w:t xml:space="preserve">if it </w:t>
      </w:r>
      <w:r w:rsidRPr="00CB2538">
        <w:rPr>
          <w:rFonts w:ascii="Times New Roman" w:eastAsia="Kozuka Gothic Pro M" w:hAnsi="Times New Roman" w:cs="Times New Roman"/>
          <w:szCs w:val="21"/>
        </w:rPr>
        <w:t xml:space="preserve">could </w:t>
      </w:r>
      <w:r w:rsidR="0046060B" w:rsidRPr="00CB2538">
        <w:rPr>
          <w:rFonts w:ascii="Times New Roman" w:eastAsia="Kozuka Gothic Pro M" w:hAnsi="Times New Roman" w:cs="Times New Roman"/>
          <w:szCs w:val="21"/>
        </w:rPr>
        <w:t xml:space="preserve">help </w:t>
      </w:r>
      <w:r w:rsidRPr="00CB2538">
        <w:rPr>
          <w:rFonts w:ascii="Times New Roman" w:eastAsia="Kozuka Gothic Pro M" w:hAnsi="Times New Roman" w:cs="Times New Roman"/>
          <w:szCs w:val="21"/>
        </w:rPr>
        <w:t xml:space="preserve">make </w:t>
      </w:r>
      <w:r w:rsidR="0046060B" w:rsidRPr="00CB2538">
        <w:rPr>
          <w:rFonts w:ascii="Times New Roman" w:eastAsia="Kozuka Gothic Pro M" w:hAnsi="Times New Roman" w:cs="Times New Roman"/>
          <w:szCs w:val="21"/>
        </w:rPr>
        <w:t xml:space="preserve">the work </w:t>
      </w:r>
      <w:r w:rsidRPr="00CB2538">
        <w:rPr>
          <w:rFonts w:ascii="Times New Roman" w:eastAsia="Kozuka Gothic Pro M" w:hAnsi="Times New Roman" w:cs="Times New Roman"/>
          <w:szCs w:val="21"/>
        </w:rPr>
        <w:t xml:space="preserve">appear </w:t>
      </w:r>
      <w:r w:rsidR="0046060B" w:rsidRPr="00CB2538">
        <w:rPr>
          <w:rFonts w:ascii="Times New Roman" w:eastAsia="Kozuka Gothic Pro M" w:hAnsi="Times New Roman" w:cs="Times New Roman"/>
          <w:szCs w:val="21"/>
        </w:rPr>
        <w:t xml:space="preserve">more scientific and authoritative. Moreover, all too often, they did not respect the </w:t>
      </w:r>
      <w:r w:rsidRPr="00CB2538">
        <w:rPr>
          <w:rFonts w:ascii="Times New Roman" w:eastAsia="Kozuka Gothic Pro M" w:hAnsi="Times New Roman" w:cs="Times New Roman"/>
          <w:szCs w:val="21"/>
        </w:rPr>
        <w:t xml:space="preserve">participants' </w:t>
      </w:r>
      <w:r w:rsidR="0046060B" w:rsidRPr="00CB2538">
        <w:rPr>
          <w:rFonts w:ascii="Times New Roman" w:eastAsia="Kozuka Gothic Pro M" w:hAnsi="Times New Roman" w:cs="Times New Roman"/>
          <w:szCs w:val="21"/>
        </w:rPr>
        <w:t>view</w:t>
      </w:r>
      <w:r w:rsidRPr="00CB2538">
        <w:rPr>
          <w:rFonts w:ascii="Times New Roman" w:eastAsia="Kozuka Gothic Pro M" w:hAnsi="Times New Roman" w:cs="Times New Roman"/>
          <w:szCs w:val="21"/>
        </w:rPr>
        <w:t>s</w:t>
      </w:r>
      <w:r w:rsidR="0046060B" w:rsidRPr="00CB2538">
        <w:rPr>
          <w:rFonts w:ascii="Times New Roman" w:eastAsia="Kozuka Gothic Pro M" w:hAnsi="Times New Roman" w:cs="Times New Roman"/>
          <w:szCs w:val="21"/>
        </w:rPr>
        <w:t xml:space="preserve"> seriously enough. Descriptions relied more on </w:t>
      </w:r>
      <w:r w:rsidR="0046060B" w:rsidRPr="00CB2538">
        <w:rPr>
          <w:rStyle w:val="normaltextrun"/>
          <w:rFonts w:ascii="Times New Roman" w:eastAsia="Kozuka Gothic Pro M" w:hAnsi="Times New Roman" w:cs="Times New Roman"/>
          <w:szCs w:val="21"/>
        </w:rPr>
        <w:t xml:space="preserve">the authority of the author </w:t>
      </w:r>
      <w:r w:rsidR="00226144" w:rsidRPr="00CB2538">
        <w:rPr>
          <w:rFonts w:ascii="Times New Roman" w:eastAsia="Kozuka Gothic Pro M" w:hAnsi="Times New Roman" w:cs="Times New Roman"/>
          <w:szCs w:val="21"/>
        </w:rPr>
        <w:t xml:space="preserve">(Marcus and Cushman 1982, </w:t>
      </w:r>
      <w:r w:rsidR="0046060B" w:rsidRPr="00CB2538">
        <w:rPr>
          <w:rFonts w:ascii="Times New Roman" w:eastAsia="Kozuka Gothic Pro M" w:hAnsi="Times New Roman" w:cs="Times New Roman"/>
          <w:szCs w:val="21"/>
        </w:rPr>
        <w:t>76)</w:t>
      </w:r>
      <w:r w:rsidR="0046060B" w:rsidRPr="00CB2538">
        <w:rPr>
          <w:rStyle w:val="normaltextrun"/>
          <w:rFonts w:ascii="Times New Roman" w:eastAsia="Kozuka Gothic Pro M" w:hAnsi="Times New Roman" w:cs="Times New Roman"/>
          <w:szCs w:val="21"/>
        </w:rPr>
        <w:t>.</w:t>
      </w:r>
    </w:p>
    <w:p w14:paraId="36B1A4DD" w14:textId="77777777" w:rsidR="0046060B" w:rsidRPr="00CB2538" w:rsidRDefault="0046060B" w:rsidP="00464B3A">
      <w:pPr>
        <w:spacing w:line="360" w:lineRule="auto"/>
        <w:rPr>
          <w:rFonts w:ascii="Times New Roman" w:eastAsia="Kozuka Gothic Pro M" w:hAnsi="Times New Roman" w:cs="Times New Roman"/>
          <w:szCs w:val="21"/>
        </w:rPr>
      </w:pPr>
      <w:r w:rsidRPr="00CB2538">
        <w:rPr>
          <w:rStyle w:val="normaltextrun"/>
          <w:rFonts w:ascii="Times New Roman" w:eastAsia="Kozuka Gothic Pro M" w:hAnsi="Times New Roman" w:cs="Times New Roman"/>
          <w:szCs w:val="21"/>
        </w:rPr>
        <w:t xml:space="preserve"> </w:t>
      </w:r>
    </w:p>
    <w:p w14:paraId="580E8A7A" w14:textId="5317D8E0" w:rsidR="0046060B" w:rsidRPr="00CB2538" w:rsidRDefault="00497CEB"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The p</w:t>
      </w:r>
      <w:r w:rsidR="0046060B" w:rsidRPr="00CB2538">
        <w:rPr>
          <w:rFonts w:ascii="Times New Roman" w:eastAsia="Kozuka Gothic Pro M" w:hAnsi="Times New Roman" w:cs="Times New Roman"/>
          <w:szCs w:val="21"/>
        </w:rPr>
        <w:t>ostmodernis</w:t>
      </w:r>
      <w:r w:rsidRPr="00CB2538">
        <w:rPr>
          <w:rFonts w:ascii="Times New Roman" w:eastAsia="Kozuka Gothic Pro M" w:hAnsi="Times New Roman" w:cs="Times New Roman"/>
          <w:szCs w:val="21"/>
        </w:rPr>
        <w:t>t</w:t>
      </w:r>
      <w:r w:rsidR="0046060B" w:rsidRPr="00CB2538">
        <w:rPr>
          <w:rFonts w:ascii="Times New Roman" w:eastAsia="Kozuka Gothic Pro M" w:hAnsi="Times New Roman" w:cs="Times New Roman"/>
          <w:szCs w:val="21"/>
        </w:rPr>
        <w:t xml:space="preserve"> trend of fieldwork and ethnography focused more on power relations and reflexivity. They put emphasis on self-reflection, criticized “the hegemony of the dis</w:t>
      </w:r>
      <w:r w:rsidR="00226144" w:rsidRPr="00CB2538">
        <w:rPr>
          <w:rFonts w:ascii="Times New Roman" w:eastAsia="Kozuka Gothic Pro M" w:hAnsi="Times New Roman" w:cs="Times New Roman"/>
          <w:szCs w:val="21"/>
        </w:rPr>
        <w:t xml:space="preserve">tinctive-other </w:t>
      </w:r>
      <w:r w:rsidR="00226144" w:rsidRPr="00CB2538">
        <w:rPr>
          <w:rFonts w:ascii="Times New Roman" w:eastAsia="Kozuka Gothic Pro M" w:hAnsi="Times New Roman" w:cs="Times New Roman"/>
          <w:szCs w:val="21"/>
        </w:rPr>
        <w:lastRenderedPageBreak/>
        <w:t>tradition” (</w:t>
      </w:r>
      <w:r w:rsidR="00981EFF" w:rsidRPr="00CB2538">
        <w:rPr>
          <w:rFonts w:ascii="Times New Roman" w:eastAsia="Kozuka Gothic Pro M" w:hAnsi="Times New Roman" w:cs="Times New Roman"/>
          <w:szCs w:val="21"/>
        </w:rPr>
        <w:t xml:space="preserve">Abu-Lughod </w:t>
      </w:r>
      <w:r w:rsidR="00226144" w:rsidRPr="00CB2538">
        <w:rPr>
          <w:rFonts w:ascii="Times New Roman" w:eastAsia="Kozuka Gothic Pro M" w:hAnsi="Times New Roman" w:cs="Times New Roman"/>
          <w:szCs w:val="21"/>
        </w:rPr>
        <w:t xml:space="preserve">1991, </w:t>
      </w:r>
      <w:r w:rsidR="0046060B" w:rsidRPr="00CB2538">
        <w:rPr>
          <w:rFonts w:ascii="Times New Roman" w:eastAsia="Kozuka Gothic Pro M" w:hAnsi="Times New Roman" w:cs="Times New Roman"/>
          <w:szCs w:val="21"/>
        </w:rPr>
        <w:t>139), faced the problem of dissymmetry power relations between self and others, deconstructed the concept of culture.</w:t>
      </w:r>
    </w:p>
    <w:p w14:paraId="40E33C24" w14:textId="77777777" w:rsidR="0046060B" w:rsidRPr="00CB2538" w:rsidRDefault="0046060B" w:rsidP="00464B3A">
      <w:pPr>
        <w:spacing w:line="360" w:lineRule="auto"/>
        <w:rPr>
          <w:rFonts w:ascii="Times New Roman" w:eastAsia="Kozuka Gothic Pro M" w:hAnsi="Times New Roman" w:cs="Times New Roman"/>
          <w:szCs w:val="21"/>
        </w:rPr>
      </w:pPr>
    </w:p>
    <w:p w14:paraId="68871867" w14:textId="77777777" w:rsidR="0046060B" w:rsidRPr="00CB2538" w:rsidRDefault="00B67D04"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3.2 In Relation to My R</w:t>
      </w:r>
      <w:r w:rsidR="0046060B" w:rsidRPr="00CB2538">
        <w:rPr>
          <w:rFonts w:ascii="Times New Roman" w:eastAsia="Kozuka Gothic Pro M" w:hAnsi="Times New Roman" w:cs="Times New Roman"/>
          <w:szCs w:val="21"/>
        </w:rPr>
        <w:t xml:space="preserve">esearch </w:t>
      </w:r>
    </w:p>
    <w:p w14:paraId="21C013C4" w14:textId="77777777" w:rsidR="0046060B" w:rsidRPr="00CB2538" w:rsidRDefault="0046060B" w:rsidP="00464B3A">
      <w:pPr>
        <w:spacing w:line="360" w:lineRule="auto"/>
        <w:rPr>
          <w:rFonts w:ascii="Times New Roman" w:eastAsia="Kozuka Gothic Pro M" w:hAnsi="Times New Roman" w:cs="Times New Roman"/>
          <w:szCs w:val="21"/>
        </w:rPr>
      </w:pPr>
    </w:p>
    <w:p w14:paraId="60C312B4" w14:textId="77777777" w:rsidR="0046060B" w:rsidRPr="00CB2538" w:rsidRDefault="0046060B"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 xml:space="preserve">My research is a study on </w:t>
      </w:r>
      <w:r w:rsidR="009A6B67" w:rsidRPr="00CB2538">
        <w:rPr>
          <w:rFonts w:ascii="Times New Roman" w:eastAsia="Kozuka Gothic Pro M" w:hAnsi="Times New Roman" w:cs="Times New Roman"/>
          <w:szCs w:val="21"/>
        </w:rPr>
        <w:t xml:space="preserve">daily life of overseas Chinese students in the UK. </w:t>
      </w:r>
      <w:r w:rsidRPr="00CB2538">
        <w:rPr>
          <w:rFonts w:ascii="Times New Roman" w:eastAsia="Kozuka Gothic Pro M" w:hAnsi="Times New Roman" w:cs="Times New Roman"/>
          <w:szCs w:val="21"/>
        </w:rPr>
        <w:t>The group of students principally have the following characters:</w:t>
      </w:r>
      <w:r w:rsidR="00E61CE2" w:rsidRPr="00CB2538">
        <w:rPr>
          <w:rFonts w:ascii="Times New Roman" w:eastAsia="Kozuka Gothic Pro M" w:hAnsi="Times New Roman" w:cs="Times New Roman"/>
          <w:szCs w:val="21"/>
        </w:rPr>
        <w:t xml:space="preserve"> First</w:t>
      </w:r>
      <w:r w:rsidR="009A6B67" w:rsidRPr="00CB2538">
        <w:rPr>
          <w:rFonts w:ascii="Times New Roman" w:eastAsia="Kozuka Gothic Pro M" w:hAnsi="Times New Roman" w:cs="Times New Roman"/>
          <w:szCs w:val="21"/>
        </w:rPr>
        <w:t>,</w:t>
      </w:r>
      <w:r w:rsidRPr="00CB2538">
        <w:rPr>
          <w:rFonts w:ascii="Times New Roman" w:eastAsia="Kozuka Gothic Pro M" w:hAnsi="Times New Roman" w:cs="Times New Roman"/>
          <w:szCs w:val="21"/>
        </w:rPr>
        <w:t xml:space="preserve"> the group of Chinese students studying in the UK are in their 20s in majority, among which about 10% are here for undergraduate or PhD’s studies while the re</w:t>
      </w:r>
      <w:r w:rsidR="00E61CE2" w:rsidRPr="00CB2538">
        <w:rPr>
          <w:rFonts w:ascii="Times New Roman" w:eastAsia="Kozuka Gothic Pro M" w:hAnsi="Times New Roman" w:cs="Times New Roman"/>
          <w:szCs w:val="21"/>
        </w:rPr>
        <w:t>st are here for their Master’s. Second</w:t>
      </w:r>
      <w:r w:rsidR="009A6B67" w:rsidRPr="00CB2538">
        <w:rPr>
          <w:rFonts w:ascii="Times New Roman" w:eastAsia="Kozuka Gothic Pro M" w:hAnsi="Times New Roman" w:cs="Times New Roman"/>
          <w:szCs w:val="21"/>
        </w:rPr>
        <w:t>, most of the students</w:t>
      </w:r>
      <w:r w:rsidRPr="00CB2538">
        <w:rPr>
          <w:rFonts w:ascii="Times New Roman" w:eastAsia="Kozuka Gothic Pro M" w:hAnsi="Times New Roman" w:cs="Times New Roman"/>
          <w:szCs w:val="21"/>
        </w:rPr>
        <w:t xml:space="preserve"> came to the UK just after their graduation in different levels of s</w:t>
      </w:r>
      <w:r w:rsidR="00B80CF9" w:rsidRPr="00CB2538">
        <w:rPr>
          <w:rFonts w:ascii="Times New Roman" w:eastAsia="Kozuka Gothic Pro M" w:hAnsi="Times New Roman" w:cs="Times New Roman"/>
          <w:szCs w:val="21"/>
        </w:rPr>
        <w:t>tudies</w:t>
      </w:r>
      <w:r w:rsidRPr="00CB2538">
        <w:rPr>
          <w:rFonts w:ascii="Times New Roman" w:eastAsia="Kozuka Gothic Pro M" w:hAnsi="Times New Roman" w:cs="Times New Roman"/>
          <w:szCs w:val="21"/>
        </w:rPr>
        <w:t xml:space="preserve"> in China, first and second class universities at most while others are here after a short period of work or </w:t>
      </w:r>
      <w:r w:rsidR="00B80CF9" w:rsidRPr="00CB2538">
        <w:rPr>
          <w:rFonts w:ascii="Times New Roman" w:eastAsia="Kozuka Gothic Pro M" w:hAnsi="Times New Roman" w:cs="Times New Roman"/>
          <w:szCs w:val="21"/>
        </w:rPr>
        <w:t xml:space="preserve">after </w:t>
      </w:r>
      <w:r w:rsidRPr="00CB2538">
        <w:rPr>
          <w:rFonts w:ascii="Times New Roman" w:eastAsia="Kozuka Gothic Pro M" w:hAnsi="Times New Roman" w:cs="Times New Roman"/>
          <w:szCs w:val="21"/>
        </w:rPr>
        <w:t>graduat</w:t>
      </w:r>
      <w:r w:rsidR="00B80CF9" w:rsidRPr="00CB2538">
        <w:rPr>
          <w:rFonts w:ascii="Times New Roman" w:eastAsia="Kozuka Gothic Pro M" w:hAnsi="Times New Roman" w:cs="Times New Roman"/>
          <w:szCs w:val="21"/>
        </w:rPr>
        <w:t>ion from</w:t>
      </w:r>
      <w:r w:rsidR="00E61CE2" w:rsidRPr="00CB2538">
        <w:rPr>
          <w:rFonts w:ascii="Times New Roman" w:eastAsia="Kozuka Gothic Pro M" w:hAnsi="Times New Roman" w:cs="Times New Roman"/>
          <w:szCs w:val="21"/>
        </w:rPr>
        <w:t xml:space="preserve"> overseas’ universities. Third</w:t>
      </w:r>
      <w:r w:rsidR="00B80CF9" w:rsidRPr="00CB2538">
        <w:rPr>
          <w:rFonts w:ascii="Times New Roman" w:eastAsia="Kozuka Gothic Pro M" w:hAnsi="Times New Roman" w:cs="Times New Roman"/>
          <w:szCs w:val="21"/>
        </w:rPr>
        <w:t>,</w:t>
      </w:r>
      <w:r w:rsidRPr="00CB2538">
        <w:rPr>
          <w:rFonts w:ascii="Times New Roman" w:eastAsia="Kozuka Gothic Pro M" w:hAnsi="Times New Roman" w:cs="Times New Roman"/>
          <w:szCs w:val="21"/>
        </w:rPr>
        <w:t xml:space="preserve"> the majority of them come from middle-class and rich families while at the same time, a small percentage from working-cla</w:t>
      </w:r>
      <w:r w:rsidR="00B80CF9" w:rsidRPr="00CB2538">
        <w:rPr>
          <w:rFonts w:ascii="Times New Roman" w:eastAsia="Kozuka Gothic Pro M" w:hAnsi="Times New Roman" w:cs="Times New Roman"/>
          <w:szCs w:val="21"/>
        </w:rPr>
        <w:t>ss as well. Considering the aforem</w:t>
      </w:r>
      <w:r w:rsidRPr="00CB2538">
        <w:rPr>
          <w:rFonts w:ascii="Times New Roman" w:eastAsia="Kozuka Gothic Pro M" w:hAnsi="Times New Roman" w:cs="Times New Roman"/>
          <w:szCs w:val="21"/>
        </w:rPr>
        <w:t>entioned social characteristics of the aiming group, I am attempting to use methods of participant observation, life histories and ethnographic interviewing in the research. However, before discussing the various techniques in fieldwork, issues on presentation of ethnography need to be put forward in discussion.</w:t>
      </w:r>
    </w:p>
    <w:p w14:paraId="36B16EB0" w14:textId="77777777" w:rsidR="0046060B" w:rsidRPr="00CB2538" w:rsidRDefault="0046060B" w:rsidP="00464B3A">
      <w:pPr>
        <w:spacing w:line="360" w:lineRule="auto"/>
        <w:rPr>
          <w:rFonts w:ascii="Times New Roman" w:eastAsia="Kozuka Gothic Pro M" w:hAnsi="Times New Roman" w:cs="Times New Roman"/>
          <w:szCs w:val="21"/>
        </w:rPr>
      </w:pPr>
    </w:p>
    <w:p w14:paraId="4FF033F9" w14:textId="200A65CC" w:rsidR="0046060B" w:rsidRPr="00CB2538" w:rsidRDefault="0046060B"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Why is the presentation of ethnography central to anthropology today? Because there seems have no authorized paradigm currently. “There are efforts to revitalize old research programs, such as British functionalism, French structuralism, cultural ecology and psychological anthropology; efforts to synthesize Marxist approaches with structuralism, semiotics and other forms of symbolic analysis; efforts to establish more encompassing frameworks of explanation, such as sociobiology to achieve the aim of a more fully ‘scientific’ anthropology; and efforts to merge the influential study of language in anthropology with the conc</w:t>
      </w:r>
      <w:r w:rsidR="009C518C" w:rsidRPr="00CB2538">
        <w:rPr>
          <w:rFonts w:ascii="Times New Roman" w:eastAsia="Kozuka Gothic Pro M" w:hAnsi="Times New Roman" w:cs="Times New Roman"/>
          <w:szCs w:val="21"/>
        </w:rPr>
        <w:t xml:space="preserve">erns of social theory” (Marcus and Fischer </w:t>
      </w:r>
      <w:r w:rsidRPr="00CB2538">
        <w:rPr>
          <w:rFonts w:ascii="Times New Roman" w:eastAsia="Kozuka Gothic Pro M" w:hAnsi="Times New Roman" w:cs="Times New Roman"/>
          <w:szCs w:val="21"/>
        </w:rPr>
        <w:t>1986</w:t>
      </w:r>
      <w:r w:rsidR="00D428C8" w:rsidRPr="00CB2538">
        <w:rPr>
          <w:rFonts w:ascii="Times New Roman" w:eastAsia="Kozuka Gothic Pro M" w:hAnsi="Times New Roman" w:cs="Times New Roman"/>
          <w:szCs w:val="21"/>
        </w:rPr>
        <w:t>, 16</w:t>
      </w:r>
      <w:r w:rsidRPr="00CB2538">
        <w:rPr>
          <w:rFonts w:ascii="Times New Roman" w:eastAsia="Kozuka Gothic Pro M" w:hAnsi="Times New Roman" w:cs="Times New Roman"/>
          <w:szCs w:val="21"/>
        </w:rPr>
        <w:t>). People have found that grand theories cannot explain the details of society. In consequence, the arguments about theory have transferred to methodology, epistemology, interpretative theory, presentation and forms of discourse used by social theorists which as a result made the presentation of ethnography a denominator in a very fragmented period.</w:t>
      </w:r>
    </w:p>
    <w:p w14:paraId="4D06AFB9" w14:textId="77777777" w:rsidR="0046060B" w:rsidRPr="00CB2538" w:rsidRDefault="0046060B" w:rsidP="00464B3A">
      <w:pPr>
        <w:spacing w:line="360" w:lineRule="auto"/>
        <w:rPr>
          <w:rFonts w:ascii="Times New Roman" w:eastAsia="Kozuka Gothic Pro M" w:hAnsi="Times New Roman" w:cs="Times New Roman"/>
          <w:szCs w:val="21"/>
        </w:rPr>
      </w:pPr>
    </w:p>
    <w:p w14:paraId="14902500" w14:textId="77777777" w:rsidR="0046060B" w:rsidRPr="00CB2538" w:rsidRDefault="009C518C"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lastRenderedPageBreak/>
        <w:t>What first discussed here is</w:t>
      </w:r>
      <w:r w:rsidR="0046060B" w:rsidRPr="00CB2538">
        <w:rPr>
          <w:rFonts w:ascii="Times New Roman" w:eastAsia="Kozuka Gothic Pro M" w:hAnsi="Times New Roman" w:cs="Times New Roman"/>
          <w:szCs w:val="21"/>
        </w:rPr>
        <w:t xml:space="preserve"> Geertz and his interpretation theory as well</w:t>
      </w:r>
      <w:r w:rsidRPr="00CB2538">
        <w:rPr>
          <w:rFonts w:ascii="Times New Roman" w:eastAsia="Kozuka Gothic Pro M" w:hAnsi="Times New Roman" w:cs="Times New Roman"/>
          <w:szCs w:val="21"/>
        </w:rPr>
        <w:t xml:space="preserve"> as</w:t>
      </w:r>
      <w:r w:rsidR="0046060B" w:rsidRPr="00CB2538">
        <w:rPr>
          <w:rFonts w:ascii="Times New Roman" w:eastAsia="Kozuka Gothic Pro M" w:hAnsi="Times New Roman" w:cs="Times New Roman"/>
          <w:szCs w:val="21"/>
        </w:rPr>
        <w:t xml:space="preserve"> </w:t>
      </w:r>
      <w:r w:rsidRPr="00CB2538">
        <w:rPr>
          <w:rFonts w:ascii="Times New Roman" w:eastAsia="Kozuka Gothic Pro M" w:hAnsi="Times New Roman" w:cs="Times New Roman"/>
          <w:szCs w:val="21"/>
        </w:rPr>
        <w:t>its relation to</w:t>
      </w:r>
      <w:r w:rsidR="0046060B" w:rsidRPr="00CB2538">
        <w:rPr>
          <w:rFonts w:ascii="Times New Roman" w:eastAsia="Kozuka Gothic Pro M" w:hAnsi="Times New Roman" w:cs="Times New Roman"/>
          <w:szCs w:val="21"/>
        </w:rPr>
        <w:t xml:space="preserve"> my research. After the 1960s a confused age</w:t>
      </w:r>
      <w:r w:rsidRPr="00CB2538">
        <w:rPr>
          <w:rFonts w:ascii="Times New Roman" w:eastAsia="Kozuka Gothic Pro M" w:hAnsi="Times New Roman" w:cs="Times New Roman"/>
          <w:szCs w:val="21"/>
        </w:rPr>
        <w:t xml:space="preserve"> came, when several styles in</w:t>
      </w:r>
      <w:r w:rsidR="0046060B" w:rsidRPr="00CB2538">
        <w:rPr>
          <w:rFonts w:ascii="Times New Roman" w:eastAsia="Kozuka Gothic Pro M" w:hAnsi="Times New Roman" w:cs="Times New Roman"/>
          <w:szCs w:val="21"/>
        </w:rPr>
        <w:t xml:space="preserve"> explaining knowledge were generated: French Structuralism, the paradigm of linguistics, cognitive anthropology and symbolic anthropology. The interpretation of the theory of culture was influenced by them. This emerged in the 1960s and was put forward by Geertz in the 1970s. It was reflected in the practice of ethnography and the discourse of writing. Geertz regarded the work of the anthropologist as “choosing a specific cultural item which attracted his attention and using similar des</w:t>
      </w:r>
      <w:r w:rsidR="001136C2" w:rsidRPr="00CB2538">
        <w:rPr>
          <w:rFonts w:ascii="Times New Roman" w:eastAsia="Kozuka Gothic Pro M" w:hAnsi="Times New Roman" w:cs="Times New Roman"/>
          <w:szCs w:val="21"/>
        </w:rPr>
        <w:t>criptions to enrich it” (Geertz</w:t>
      </w:r>
      <w:r w:rsidR="0046060B" w:rsidRPr="00CB2538">
        <w:rPr>
          <w:rFonts w:ascii="Times New Roman" w:eastAsia="Kozuka Gothic Pro M" w:hAnsi="Times New Roman" w:cs="Times New Roman"/>
          <w:szCs w:val="21"/>
        </w:rPr>
        <w:t xml:space="preserve"> 1973). It operated in two ways: an explanation of the other from within and reflecting on the epistemological foundation of the explanation. Fieldwork and ethnography as analysis of culture is therefore a science of interpretation. One can only do good fieldwork and ethnography through “thick description”. In relation with my research, I </w:t>
      </w:r>
      <w:r w:rsidR="00E61CE2" w:rsidRPr="00CB2538">
        <w:rPr>
          <w:rFonts w:ascii="Times New Roman" w:eastAsia="Kozuka Gothic Pro M" w:hAnsi="Times New Roman" w:cs="Times New Roman"/>
          <w:szCs w:val="21"/>
        </w:rPr>
        <w:t>paid</w:t>
      </w:r>
      <w:r w:rsidR="0046060B" w:rsidRPr="00CB2538">
        <w:rPr>
          <w:rFonts w:ascii="Times New Roman" w:eastAsia="Kozuka Gothic Pro M" w:hAnsi="Times New Roman" w:cs="Times New Roman"/>
          <w:szCs w:val="21"/>
        </w:rPr>
        <w:t xml:space="preserve"> close attention to the micro-expressions of my informants, keen enough during the process of participant observation and present</w:t>
      </w:r>
      <w:r w:rsidR="001136C2" w:rsidRPr="00CB2538">
        <w:rPr>
          <w:rFonts w:ascii="Times New Roman" w:eastAsia="Kozuka Gothic Pro M" w:hAnsi="Times New Roman" w:cs="Times New Roman"/>
          <w:szCs w:val="21"/>
        </w:rPr>
        <w:t>ed</w:t>
      </w:r>
      <w:r w:rsidR="0046060B" w:rsidRPr="00CB2538">
        <w:rPr>
          <w:rFonts w:ascii="Times New Roman" w:eastAsia="Kozuka Gothic Pro M" w:hAnsi="Times New Roman" w:cs="Times New Roman"/>
          <w:szCs w:val="21"/>
        </w:rPr>
        <w:t xml:space="preserve"> the first-hand materials thickly by using similar descriptions in the first attempt of interpretation.</w:t>
      </w:r>
    </w:p>
    <w:p w14:paraId="78E82DD7" w14:textId="77777777" w:rsidR="0046060B" w:rsidRPr="00CB2538" w:rsidRDefault="0046060B" w:rsidP="00464B3A">
      <w:pPr>
        <w:spacing w:line="360" w:lineRule="auto"/>
        <w:rPr>
          <w:rFonts w:ascii="Times New Roman" w:eastAsia="Kozuka Gothic Pro M" w:hAnsi="Times New Roman" w:cs="Times New Roman"/>
          <w:szCs w:val="21"/>
        </w:rPr>
      </w:pPr>
    </w:p>
    <w:p w14:paraId="7E337DD3" w14:textId="00447492" w:rsidR="0046060B" w:rsidRPr="00CB2538" w:rsidRDefault="0046060B"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 xml:space="preserve">What comes next is the discussion of reflexivity as well </w:t>
      </w:r>
      <w:r w:rsidR="001D067F" w:rsidRPr="00CB2538">
        <w:rPr>
          <w:rFonts w:ascii="Times New Roman" w:eastAsia="Kozuka Gothic Pro M" w:hAnsi="Times New Roman" w:cs="Times New Roman"/>
          <w:szCs w:val="21"/>
        </w:rPr>
        <w:t xml:space="preserve">as </w:t>
      </w:r>
      <w:r w:rsidRPr="00CB2538">
        <w:rPr>
          <w:rFonts w:ascii="Times New Roman" w:eastAsia="Kozuka Gothic Pro M" w:hAnsi="Times New Roman" w:cs="Times New Roman"/>
          <w:szCs w:val="21"/>
        </w:rPr>
        <w:t>how to deal with subjectivity and objectivity in my fieldwork and ethnography. Postmodernism trend of fieldwork and ethnography focused more on power relations and reflexivity. They put emphasis on self-reflection, considering both the authority of ethnography as well the authority of rhetoric, criticized “the hegemony of the dis</w:t>
      </w:r>
      <w:r w:rsidR="00981EFF" w:rsidRPr="00CB2538">
        <w:rPr>
          <w:rFonts w:ascii="Times New Roman" w:eastAsia="Kozuka Gothic Pro M" w:hAnsi="Times New Roman" w:cs="Times New Roman"/>
          <w:szCs w:val="21"/>
        </w:rPr>
        <w:t>tinctive-other tradition” (Abu-Lughod</w:t>
      </w:r>
      <w:r w:rsidR="001136C2" w:rsidRPr="00CB2538">
        <w:rPr>
          <w:rFonts w:ascii="Times New Roman" w:eastAsia="Kozuka Gothic Pro M" w:hAnsi="Times New Roman" w:cs="Times New Roman"/>
          <w:szCs w:val="21"/>
        </w:rPr>
        <w:t xml:space="preserve"> 1991, </w:t>
      </w:r>
      <w:r w:rsidRPr="00CB2538">
        <w:rPr>
          <w:rFonts w:ascii="Times New Roman" w:eastAsia="Kozuka Gothic Pro M" w:hAnsi="Times New Roman" w:cs="Times New Roman"/>
          <w:szCs w:val="21"/>
        </w:rPr>
        <w:t>139), faced the problem of asymmetrical power relations between self and others and how anthropologists collect their materials. According to Rosaldo, anthropologists have tripartite author functions in fieldwork: “the individual w</w:t>
      </w:r>
      <w:r w:rsidR="00E61CE2" w:rsidRPr="00CB2538">
        <w:rPr>
          <w:rFonts w:ascii="Times New Roman" w:eastAsia="Kozuka Gothic Pro M" w:hAnsi="Times New Roman" w:cs="Times New Roman"/>
          <w:szCs w:val="21"/>
        </w:rPr>
        <w:t>ho wrote the work, the textuali</w:t>
      </w:r>
      <w:r w:rsidR="009F0E9B" w:rsidRPr="00CB2538">
        <w:rPr>
          <w:rFonts w:ascii="Times New Roman" w:eastAsia="Kozuka Gothic Pro M" w:hAnsi="Times New Roman" w:cs="Times New Roman"/>
          <w:szCs w:val="21"/>
        </w:rPr>
        <w:t>z</w:t>
      </w:r>
      <w:r w:rsidRPr="00CB2538">
        <w:rPr>
          <w:rFonts w:ascii="Times New Roman" w:eastAsia="Kozuka Gothic Pro M" w:hAnsi="Times New Roman" w:cs="Times New Roman"/>
          <w:szCs w:val="21"/>
        </w:rPr>
        <w:t>ed persona of the narrator and the textualized persona of the</w:t>
      </w:r>
      <w:r w:rsidR="001136C2" w:rsidRPr="00CB2538">
        <w:rPr>
          <w:rFonts w:ascii="Times New Roman" w:eastAsia="Kozuka Gothic Pro M" w:hAnsi="Times New Roman" w:cs="Times New Roman"/>
          <w:szCs w:val="21"/>
        </w:rPr>
        <w:t xml:space="preserve"> field investigator” (Clifford and Marcus 1986</w:t>
      </w:r>
      <w:r w:rsidR="00497CEB" w:rsidRPr="00CB2538">
        <w:rPr>
          <w:rFonts w:ascii="Times New Roman" w:eastAsia="Kozuka Gothic Pro M" w:hAnsi="Times New Roman" w:cs="Times New Roman"/>
          <w:szCs w:val="21"/>
        </w:rPr>
        <w:t>:</w:t>
      </w:r>
      <w:r w:rsidR="001136C2" w:rsidRPr="00CB2538">
        <w:rPr>
          <w:rFonts w:ascii="Times New Roman" w:eastAsia="Kozuka Gothic Pro M" w:hAnsi="Times New Roman" w:cs="Times New Roman"/>
          <w:szCs w:val="21"/>
        </w:rPr>
        <w:t xml:space="preserve"> </w:t>
      </w:r>
      <w:r w:rsidRPr="00CB2538">
        <w:rPr>
          <w:rFonts w:ascii="Times New Roman" w:eastAsia="Kozuka Gothic Pro M" w:hAnsi="Times New Roman" w:cs="Times New Roman"/>
          <w:szCs w:val="21"/>
        </w:rPr>
        <w:t>88) and what should be admitted is that subjectivity can hardly be avoided by fieldworkers in any of the three roles. However, the attitude of objectivity and the spirit of respect on information provided by informants ought to be seriously taken. When considering the writing part, I regard it as a rather subjective work and an objective attitude of “just telling what you have learned” is a more proper kind of self-reflection process in this part.</w:t>
      </w:r>
    </w:p>
    <w:p w14:paraId="186EF713" w14:textId="77777777" w:rsidR="0046060B" w:rsidRPr="00CB2538" w:rsidRDefault="0046060B" w:rsidP="00464B3A">
      <w:pPr>
        <w:spacing w:line="360" w:lineRule="auto"/>
        <w:rPr>
          <w:rFonts w:ascii="Times New Roman" w:eastAsia="Kozuka Gothic Pro M" w:hAnsi="Times New Roman" w:cs="Times New Roman"/>
          <w:szCs w:val="21"/>
        </w:rPr>
      </w:pPr>
    </w:p>
    <w:p w14:paraId="74094B46" w14:textId="135F92BC" w:rsidR="0046060B" w:rsidRPr="00CB2538" w:rsidRDefault="0046060B"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 xml:space="preserve">Thirdly is about the issue of representation in ethnography and how it relates to my work. Since </w:t>
      </w:r>
      <w:r w:rsidRPr="00CB2538">
        <w:rPr>
          <w:rFonts w:ascii="Times New Roman" w:eastAsia="Kozuka Gothic Pro M" w:hAnsi="Times New Roman" w:cs="Times New Roman"/>
          <w:szCs w:val="21"/>
        </w:rPr>
        <w:lastRenderedPageBreak/>
        <w:t>ethnography was put in the center of theoretical reflection, the problem of description changes to a pro</w:t>
      </w:r>
      <w:r w:rsidR="001136C2" w:rsidRPr="00CB2538">
        <w:rPr>
          <w:rFonts w:ascii="Times New Roman" w:eastAsia="Kozuka Gothic Pro M" w:hAnsi="Times New Roman" w:cs="Times New Roman"/>
          <w:szCs w:val="21"/>
        </w:rPr>
        <w:t>blem of representation (Marcus and Fischer</w:t>
      </w:r>
      <w:r w:rsidRPr="00CB2538">
        <w:rPr>
          <w:rFonts w:ascii="Times New Roman" w:eastAsia="Kozuka Gothic Pro M" w:hAnsi="Times New Roman" w:cs="Times New Roman"/>
          <w:szCs w:val="21"/>
        </w:rPr>
        <w:t xml:space="preserve"> 1986). Post-modernism critics inspired us with experimental ethnography which aims to find new ideas, new rhetoric, new epistemology insights and new visions of representation. By the end of the 20th century, theory, writing and ethnography were material practice</w:t>
      </w:r>
      <w:r w:rsidR="001136C2" w:rsidRPr="00CB2538">
        <w:rPr>
          <w:rFonts w:ascii="Times New Roman" w:eastAsia="Kozuka Gothic Pro M" w:hAnsi="Times New Roman" w:cs="Times New Roman"/>
          <w:szCs w:val="21"/>
        </w:rPr>
        <w:t>s which are inseparable (</w:t>
      </w:r>
      <w:r w:rsidR="00D77A9D" w:rsidRPr="00CB2538">
        <w:rPr>
          <w:rFonts w:ascii="Times New Roman" w:eastAsia="Kozuka Gothic Pro M" w:hAnsi="Times New Roman" w:cs="Times New Roman"/>
          <w:szCs w:val="21"/>
        </w:rPr>
        <w:t xml:space="preserve">cf. </w:t>
      </w:r>
      <w:r w:rsidR="001136C2" w:rsidRPr="00CB2538">
        <w:rPr>
          <w:rFonts w:ascii="Times New Roman" w:eastAsia="Kozuka Gothic Pro M" w:hAnsi="Times New Roman" w:cs="Times New Roman"/>
          <w:szCs w:val="21"/>
        </w:rPr>
        <w:t xml:space="preserve">Clough </w:t>
      </w:r>
      <w:r w:rsidRPr="00CB2538">
        <w:rPr>
          <w:rFonts w:ascii="Times New Roman" w:eastAsia="Kozuka Gothic Pro M" w:hAnsi="Times New Roman" w:cs="Times New Roman"/>
          <w:szCs w:val="21"/>
        </w:rPr>
        <w:t>1994</w:t>
      </w:r>
      <w:r w:rsidR="000E46B9" w:rsidRPr="00CB2538">
        <w:rPr>
          <w:rFonts w:ascii="Times New Roman" w:eastAsia="Kozuka Gothic Pro M" w:hAnsi="Times New Roman" w:cs="Times New Roman"/>
          <w:szCs w:val="21"/>
        </w:rPr>
        <w:t>;</w:t>
      </w:r>
      <w:r w:rsidR="00D77A9D" w:rsidRPr="00CB2538">
        <w:rPr>
          <w:rFonts w:ascii="Times New Roman" w:eastAsia="Kozuka Gothic Pro M" w:hAnsi="Times New Roman" w:cs="Times New Roman"/>
          <w:szCs w:val="21"/>
        </w:rPr>
        <w:t xml:space="preserve"> Denzin 1997</w:t>
      </w:r>
      <w:r w:rsidRPr="00CB2538">
        <w:rPr>
          <w:rFonts w:ascii="Times New Roman" w:eastAsia="Kozuka Gothic Pro M" w:hAnsi="Times New Roman" w:cs="Times New Roman"/>
          <w:szCs w:val="21"/>
        </w:rPr>
        <w:t>). The idea emerged that anthropologists cannot present an objective reality. They have their own understandings of what they want to be represented. Ethnography is more like “a moral allegorical a</w:t>
      </w:r>
      <w:r w:rsidR="001136C2" w:rsidRPr="00CB2538">
        <w:rPr>
          <w:rFonts w:ascii="Times New Roman" w:eastAsia="Kozuka Gothic Pro M" w:hAnsi="Times New Roman" w:cs="Times New Roman"/>
          <w:szCs w:val="21"/>
        </w:rPr>
        <w:t>nd therapeutic project” (Denzin</w:t>
      </w:r>
      <w:r w:rsidRPr="00CB2538">
        <w:rPr>
          <w:rFonts w:ascii="Times New Roman" w:eastAsia="Kozuka Gothic Pro M" w:hAnsi="Times New Roman" w:cs="Times New Roman"/>
          <w:szCs w:val="21"/>
        </w:rPr>
        <w:t xml:space="preserve"> 199</w:t>
      </w:r>
      <w:r w:rsidR="00EF15FB" w:rsidRPr="00CB2538">
        <w:rPr>
          <w:rFonts w:ascii="Times New Roman" w:eastAsia="Kozuka Gothic Pro M" w:hAnsi="Times New Roman" w:cs="Times New Roman"/>
          <w:szCs w:val="21"/>
        </w:rPr>
        <w:t>7, 274</w:t>
      </w:r>
      <w:r w:rsidR="00A100F7" w:rsidRPr="00CB2538">
        <w:rPr>
          <w:rFonts w:ascii="Times New Roman" w:eastAsia="Kozuka Gothic Pro M" w:hAnsi="Times New Roman" w:cs="Times New Roman"/>
          <w:szCs w:val="21"/>
        </w:rPr>
        <w:t>)</w:t>
      </w:r>
      <w:r w:rsidRPr="00CB2538">
        <w:rPr>
          <w:rFonts w:ascii="Times New Roman" w:eastAsia="Kozuka Gothic Pro M" w:hAnsi="Times New Roman" w:cs="Times New Roman"/>
          <w:szCs w:val="21"/>
        </w:rPr>
        <w:t>. More than a record of human experience, the ethnographer's story is written as “a prop or a pil</w:t>
      </w:r>
      <w:r w:rsidR="001136C2" w:rsidRPr="00CB2538">
        <w:rPr>
          <w:rFonts w:ascii="Times New Roman" w:eastAsia="Kozuka Gothic Pro M" w:hAnsi="Times New Roman" w:cs="Times New Roman"/>
          <w:szCs w:val="21"/>
        </w:rPr>
        <w:t>lar that paraphrases” (William 1967</w:t>
      </w:r>
      <w:r w:rsidR="00A100F7" w:rsidRPr="00CB2538">
        <w:rPr>
          <w:rFonts w:ascii="Times New Roman" w:eastAsia="Kozuka Gothic Pro M" w:hAnsi="Times New Roman" w:cs="Times New Roman"/>
          <w:szCs w:val="21"/>
        </w:rPr>
        <w:t>, 724</w:t>
      </w:r>
      <w:r w:rsidR="001136C2" w:rsidRPr="00CB2538">
        <w:rPr>
          <w:rFonts w:ascii="Times New Roman" w:eastAsia="Kozuka Gothic Pro M" w:hAnsi="Times New Roman" w:cs="Times New Roman"/>
          <w:szCs w:val="21"/>
        </w:rPr>
        <w:t>; Denzin</w:t>
      </w:r>
      <w:r w:rsidR="002C0399" w:rsidRPr="00CB2538">
        <w:rPr>
          <w:rFonts w:ascii="Times New Roman" w:eastAsia="Kozuka Gothic Pro M" w:hAnsi="Times New Roman" w:cs="Times New Roman"/>
          <w:szCs w:val="21"/>
        </w:rPr>
        <w:t xml:space="preserve"> 1997</w:t>
      </w:r>
      <w:r w:rsidRPr="00CB2538">
        <w:rPr>
          <w:rFonts w:ascii="Times New Roman" w:eastAsia="Kozuka Gothic Pro M" w:hAnsi="Times New Roman" w:cs="Times New Roman"/>
          <w:szCs w:val="21"/>
        </w:rPr>
        <w:t>). These developments set the stage for ethnography’s transformation and for new ways of writing culture to be generated. Ethnographers can act as scribes of the others or become a co-writer with the other, producing a joint document which has long been the tradition in critical, participatory research. The writer can also produce a purely auto-ethnographic text based on his/her own personal experiences or even a performance text can be constructed. In relation to my research, the sp</w:t>
      </w:r>
      <w:r w:rsidR="00942B04" w:rsidRPr="00CB2538">
        <w:rPr>
          <w:rFonts w:ascii="Times New Roman" w:eastAsia="Kozuka Gothic Pro M" w:hAnsi="Times New Roman" w:cs="Times New Roman"/>
          <w:szCs w:val="21"/>
        </w:rPr>
        <w:t xml:space="preserve">irit of auto-ethnography is represented </w:t>
      </w:r>
      <w:r w:rsidRPr="00CB2538">
        <w:rPr>
          <w:rFonts w:ascii="Times New Roman" w:eastAsia="Kozuka Gothic Pro M" w:hAnsi="Times New Roman" w:cs="Times New Roman"/>
          <w:szCs w:val="21"/>
        </w:rPr>
        <w:t xml:space="preserve">in part of my representation since I am a member of “the others” </w:t>
      </w:r>
      <w:r w:rsidR="00942B04" w:rsidRPr="00CB2538">
        <w:rPr>
          <w:rFonts w:ascii="Times New Roman" w:eastAsia="Kozuka Gothic Pro M" w:hAnsi="Times New Roman" w:cs="Times New Roman"/>
          <w:szCs w:val="21"/>
        </w:rPr>
        <w:t xml:space="preserve">participating in the field </w:t>
      </w:r>
      <w:r w:rsidRPr="00CB2538">
        <w:rPr>
          <w:rFonts w:ascii="Times New Roman" w:eastAsia="Kozuka Gothic Pro M" w:hAnsi="Times New Roman" w:cs="Times New Roman"/>
          <w:szCs w:val="21"/>
        </w:rPr>
        <w:t xml:space="preserve">and my own experiences </w:t>
      </w:r>
      <w:r w:rsidR="00942B04" w:rsidRPr="00CB2538">
        <w:rPr>
          <w:rFonts w:ascii="Times New Roman" w:eastAsia="Kozuka Gothic Pro M" w:hAnsi="Times New Roman" w:cs="Times New Roman"/>
          <w:szCs w:val="21"/>
        </w:rPr>
        <w:t>is</w:t>
      </w:r>
      <w:r w:rsidRPr="00CB2538">
        <w:rPr>
          <w:rFonts w:ascii="Times New Roman" w:eastAsia="Kozuka Gothic Pro M" w:hAnsi="Times New Roman" w:cs="Times New Roman"/>
          <w:szCs w:val="21"/>
        </w:rPr>
        <w:t xml:space="preserve"> part of the materials which support my analysis.</w:t>
      </w:r>
      <w:r w:rsidR="00942B04" w:rsidRPr="00CB2538">
        <w:rPr>
          <w:rFonts w:ascii="Times New Roman" w:eastAsia="Kozuka Gothic Pro M" w:hAnsi="Times New Roman" w:cs="Times New Roman"/>
          <w:szCs w:val="21"/>
        </w:rPr>
        <w:t xml:space="preserve"> Further, one of my informants, Hong, wrote down part of his life story for me other than the formal ethnographic interview between us. It is a very good attempt of co-writing in my research.</w:t>
      </w:r>
    </w:p>
    <w:p w14:paraId="23999F30" w14:textId="77777777" w:rsidR="0046060B" w:rsidRPr="00CB2538" w:rsidRDefault="0046060B" w:rsidP="00464B3A">
      <w:pPr>
        <w:spacing w:line="360" w:lineRule="auto"/>
        <w:rPr>
          <w:rFonts w:ascii="Times New Roman" w:eastAsia="Kozuka Gothic Pro M" w:hAnsi="Times New Roman" w:cs="Times New Roman"/>
          <w:szCs w:val="21"/>
        </w:rPr>
      </w:pPr>
    </w:p>
    <w:p w14:paraId="577CB77F" w14:textId="7B97E221" w:rsidR="0046060B" w:rsidRPr="00CB2538" w:rsidRDefault="0046060B"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 xml:space="preserve">Additionally, what is special in my research is that it is an indigenous anthropology </w:t>
      </w:r>
      <w:r w:rsidR="001D067F" w:rsidRPr="00CB2538">
        <w:rPr>
          <w:rFonts w:ascii="Times New Roman" w:eastAsia="Kozuka Gothic Pro M" w:hAnsi="Times New Roman" w:cs="Times New Roman"/>
          <w:szCs w:val="21"/>
        </w:rPr>
        <w:t xml:space="preserve">study </w:t>
      </w:r>
      <w:r w:rsidRPr="00CB2538">
        <w:rPr>
          <w:rFonts w:ascii="Times New Roman" w:eastAsia="Kozuka Gothic Pro M" w:hAnsi="Times New Roman" w:cs="Times New Roman"/>
          <w:szCs w:val="21"/>
        </w:rPr>
        <w:t>which may result in new advantages and disadvantages in practice. Indigenous anthropology is proposed as “a working concept referring to the practice of anthropology in one's native country, societ</w:t>
      </w:r>
      <w:r w:rsidR="001136C2" w:rsidRPr="00CB2538">
        <w:rPr>
          <w:rFonts w:ascii="Times New Roman" w:eastAsia="Kozuka Gothic Pro M" w:hAnsi="Times New Roman" w:cs="Times New Roman"/>
          <w:szCs w:val="21"/>
        </w:rPr>
        <w:t xml:space="preserve">y, and/or ethnic group” (Fahim and Helmer 1980, </w:t>
      </w:r>
      <w:r w:rsidRPr="00CB2538">
        <w:rPr>
          <w:rFonts w:ascii="Times New Roman" w:eastAsia="Kozuka Gothic Pro M" w:hAnsi="Times New Roman" w:cs="Times New Roman"/>
          <w:szCs w:val="21"/>
        </w:rPr>
        <w:t xml:space="preserve">644) and I </w:t>
      </w:r>
      <w:r w:rsidR="00312F06" w:rsidRPr="00CB2538">
        <w:rPr>
          <w:rFonts w:ascii="Times New Roman" w:eastAsia="Kozuka Gothic Pro M" w:hAnsi="Times New Roman" w:cs="Times New Roman"/>
          <w:szCs w:val="21"/>
        </w:rPr>
        <w:t xml:space="preserve">conduct </w:t>
      </w:r>
      <w:r w:rsidRPr="00CB2538">
        <w:rPr>
          <w:rFonts w:ascii="Times New Roman" w:eastAsia="Kozuka Gothic Pro M" w:hAnsi="Times New Roman" w:cs="Times New Roman"/>
          <w:szCs w:val="21"/>
        </w:rPr>
        <w:t>research among Chinese international students in the UK which I am a member of. The insider's advantages include a more comprehensive view of the micro-society to which the local community is linked and an ability to acquire intimate data and invaluable understandings of symbol and value systems whose complexities may perpetually</w:t>
      </w:r>
      <w:r w:rsidR="001136C2" w:rsidRPr="00CB2538">
        <w:rPr>
          <w:rFonts w:ascii="Times New Roman" w:eastAsia="Kozuka Gothic Pro M" w:hAnsi="Times New Roman" w:cs="Times New Roman"/>
          <w:szCs w:val="21"/>
        </w:rPr>
        <w:t xml:space="preserve"> confound the foreigner (Fahim and Helmer 1980, </w:t>
      </w:r>
      <w:r w:rsidRPr="00CB2538">
        <w:rPr>
          <w:rFonts w:ascii="Times New Roman" w:eastAsia="Kozuka Gothic Pro M" w:hAnsi="Times New Roman" w:cs="Times New Roman"/>
          <w:szCs w:val="21"/>
        </w:rPr>
        <w:t>646). In relation with my research, I am a member of</w:t>
      </w:r>
      <w:r w:rsidR="00312F06" w:rsidRPr="00CB2538">
        <w:rPr>
          <w:rFonts w:ascii="Times New Roman" w:eastAsia="Kozuka Gothic Pro M" w:hAnsi="Times New Roman" w:cs="Times New Roman"/>
          <w:szCs w:val="21"/>
        </w:rPr>
        <w:t xml:space="preserve"> the overseas Chinese students in Durham University</w:t>
      </w:r>
      <w:r w:rsidRPr="00CB2538">
        <w:rPr>
          <w:rFonts w:ascii="Times New Roman" w:eastAsia="Kozuka Gothic Pro M" w:hAnsi="Times New Roman" w:cs="Times New Roman"/>
          <w:szCs w:val="21"/>
        </w:rPr>
        <w:t>. I can speak the language</w:t>
      </w:r>
      <w:r w:rsidR="00312F06" w:rsidRPr="00CB2538">
        <w:rPr>
          <w:rFonts w:ascii="Times New Roman" w:eastAsia="Kozuka Gothic Pro M" w:hAnsi="Times New Roman" w:cs="Times New Roman"/>
          <w:szCs w:val="21"/>
        </w:rPr>
        <w:t xml:space="preserve"> of Chinese</w:t>
      </w:r>
      <w:r w:rsidRPr="00CB2538">
        <w:rPr>
          <w:rFonts w:ascii="Times New Roman" w:eastAsia="Kozuka Gothic Pro M" w:hAnsi="Times New Roman" w:cs="Times New Roman"/>
          <w:szCs w:val="21"/>
        </w:rPr>
        <w:t xml:space="preserve"> fluently, I share the same sy</w:t>
      </w:r>
      <w:r w:rsidR="00312F06" w:rsidRPr="00CB2538">
        <w:rPr>
          <w:rFonts w:ascii="Times New Roman" w:eastAsia="Kozuka Gothic Pro M" w:hAnsi="Times New Roman" w:cs="Times New Roman"/>
          <w:szCs w:val="21"/>
        </w:rPr>
        <w:t>mbol and value systems with the other Chinese students here</w:t>
      </w:r>
      <w:r w:rsidRPr="00CB2538">
        <w:rPr>
          <w:rFonts w:ascii="Times New Roman" w:eastAsia="Kozuka Gothic Pro M" w:hAnsi="Times New Roman" w:cs="Times New Roman"/>
          <w:szCs w:val="21"/>
        </w:rPr>
        <w:t xml:space="preserve"> and I have observed the </w:t>
      </w:r>
      <w:r w:rsidRPr="00CB2538">
        <w:rPr>
          <w:rFonts w:ascii="Times New Roman" w:eastAsia="Kozuka Gothic Pro M" w:hAnsi="Times New Roman" w:cs="Times New Roman"/>
          <w:szCs w:val="21"/>
        </w:rPr>
        <w:lastRenderedPageBreak/>
        <w:t>students in my daily life already. In addition</w:t>
      </w:r>
      <w:r w:rsidR="00312F06" w:rsidRPr="00CB2538">
        <w:rPr>
          <w:rFonts w:ascii="Times New Roman" w:eastAsia="Kozuka Gothic Pro M" w:hAnsi="Times New Roman" w:cs="Times New Roman"/>
          <w:szCs w:val="21"/>
        </w:rPr>
        <w:t>, it is easy for me to turn to Facebook (or</w:t>
      </w:r>
      <w:r w:rsidRPr="00CB2538">
        <w:rPr>
          <w:rFonts w:ascii="Times New Roman" w:eastAsia="Kozuka Gothic Pro M" w:hAnsi="Times New Roman" w:cs="Times New Roman"/>
          <w:szCs w:val="21"/>
        </w:rPr>
        <w:t xml:space="preserve"> other online social networks</w:t>
      </w:r>
      <w:r w:rsidR="00312F06" w:rsidRPr="00CB2538">
        <w:rPr>
          <w:rFonts w:ascii="Times New Roman" w:eastAsia="Kozuka Gothic Pro M" w:hAnsi="Times New Roman" w:cs="Times New Roman"/>
          <w:szCs w:val="21"/>
        </w:rPr>
        <w:t>) where the students</w:t>
      </w:r>
      <w:r w:rsidRPr="00CB2538">
        <w:rPr>
          <w:rFonts w:ascii="Times New Roman" w:eastAsia="Kozuka Gothic Pro M" w:hAnsi="Times New Roman" w:cs="Times New Roman"/>
          <w:szCs w:val="21"/>
        </w:rPr>
        <w:t xml:space="preserve"> have </w:t>
      </w:r>
      <w:r w:rsidR="00312F06" w:rsidRPr="00CB2538">
        <w:rPr>
          <w:rFonts w:ascii="Times New Roman" w:eastAsia="Kozuka Gothic Pro M" w:hAnsi="Times New Roman" w:cs="Times New Roman"/>
          <w:szCs w:val="21"/>
        </w:rPr>
        <w:t>“</w:t>
      </w:r>
      <w:r w:rsidRPr="00CB2538">
        <w:rPr>
          <w:rFonts w:ascii="Times New Roman" w:eastAsia="Kozuka Gothic Pro M" w:hAnsi="Times New Roman" w:cs="Times New Roman"/>
          <w:szCs w:val="21"/>
        </w:rPr>
        <w:t>exp</w:t>
      </w:r>
      <w:r w:rsidR="001136C2" w:rsidRPr="00CB2538">
        <w:rPr>
          <w:rFonts w:ascii="Times New Roman" w:eastAsia="Kozuka Gothic Pro M" w:hAnsi="Times New Roman" w:cs="Times New Roman"/>
          <w:szCs w:val="21"/>
        </w:rPr>
        <w:t xml:space="preserve">ressed themselves upon” (Fahim and Helmer 1980, </w:t>
      </w:r>
      <w:r w:rsidRPr="00CB2538">
        <w:rPr>
          <w:rFonts w:ascii="Times New Roman" w:eastAsia="Kozuka Gothic Pro M" w:hAnsi="Times New Roman" w:cs="Times New Roman"/>
          <w:szCs w:val="21"/>
        </w:rPr>
        <w:t xml:space="preserve">653) within my friends’ circle. </w:t>
      </w:r>
      <w:r w:rsidR="00312F06" w:rsidRPr="00CB2538">
        <w:rPr>
          <w:rFonts w:ascii="Times New Roman" w:eastAsia="Kozuka Gothic Pro M" w:hAnsi="Times New Roman" w:cs="Times New Roman"/>
          <w:szCs w:val="21"/>
        </w:rPr>
        <w:t xml:space="preserve">Furthermore, I can understand my informants’ </w:t>
      </w:r>
      <w:r w:rsidR="00497CEB" w:rsidRPr="00CB2538">
        <w:rPr>
          <w:rFonts w:ascii="Times New Roman" w:eastAsia="Kozuka Gothic Pro M" w:hAnsi="Times New Roman" w:cs="Times New Roman"/>
          <w:szCs w:val="21"/>
        </w:rPr>
        <w:t xml:space="preserve">experiences of being </w:t>
      </w:r>
      <w:r w:rsidR="00312F06" w:rsidRPr="00CB2538">
        <w:rPr>
          <w:rFonts w:ascii="Times New Roman" w:eastAsia="Kozuka Gothic Pro M" w:hAnsi="Times New Roman" w:cs="Times New Roman"/>
          <w:szCs w:val="21"/>
        </w:rPr>
        <w:t xml:space="preserve">overseas better since I share with them their background experience at home. </w:t>
      </w:r>
      <w:r w:rsidRPr="00CB2538">
        <w:rPr>
          <w:rFonts w:ascii="Times New Roman" w:eastAsia="Kozuka Gothic Pro M" w:hAnsi="Times New Roman" w:cs="Times New Roman"/>
          <w:szCs w:val="21"/>
        </w:rPr>
        <w:t xml:space="preserve">Hence, I am in an especially good position to keep the facts and the theory in my most </w:t>
      </w:r>
      <w:r w:rsidR="001136C2" w:rsidRPr="00CB2538">
        <w:rPr>
          <w:rFonts w:ascii="Times New Roman" w:eastAsia="Kozuka Gothic Pro M" w:hAnsi="Times New Roman" w:cs="Times New Roman"/>
          <w:szCs w:val="21"/>
        </w:rPr>
        <w:t xml:space="preserve">productive relationship (Fahim and Helmer 1980, </w:t>
      </w:r>
      <w:r w:rsidRPr="00CB2538">
        <w:rPr>
          <w:rFonts w:ascii="Times New Roman" w:eastAsia="Kozuka Gothic Pro M" w:hAnsi="Times New Roman" w:cs="Times New Roman"/>
          <w:szCs w:val="21"/>
        </w:rPr>
        <w:t xml:space="preserve">652). However, things also become difficult when I am </w:t>
      </w:r>
      <w:r w:rsidR="00497CEB" w:rsidRPr="00CB2538">
        <w:rPr>
          <w:rFonts w:ascii="Times New Roman" w:eastAsia="Kozuka Gothic Pro M" w:hAnsi="Times New Roman" w:cs="Times New Roman"/>
          <w:szCs w:val="21"/>
        </w:rPr>
        <w:t xml:space="preserve">undertaking the responsibility to </w:t>
      </w:r>
      <w:r w:rsidR="000E70CE" w:rsidRPr="00CB2538">
        <w:rPr>
          <w:rFonts w:ascii="Times New Roman" w:eastAsia="Kozuka Gothic Pro M" w:hAnsi="Times New Roman" w:cs="Times New Roman"/>
          <w:szCs w:val="21"/>
        </w:rPr>
        <w:t>“</w:t>
      </w:r>
      <w:r w:rsidR="00497CEB" w:rsidRPr="00CB2538">
        <w:rPr>
          <w:rFonts w:ascii="Times New Roman" w:eastAsia="Kozuka Gothic Pro M" w:hAnsi="Times New Roman" w:cs="Times New Roman"/>
          <w:szCs w:val="21"/>
        </w:rPr>
        <w:t>represent</w:t>
      </w:r>
      <w:r w:rsidR="000E70CE" w:rsidRPr="00CB2538">
        <w:rPr>
          <w:rFonts w:ascii="Times New Roman" w:eastAsia="Kozuka Gothic Pro M" w:hAnsi="Times New Roman" w:cs="Times New Roman"/>
          <w:szCs w:val="21"/>
        </w:rPr>
        <w:t>”</w:t>
      </w:r>
      <w:r w:rsidR="00497CEB" w:rsidRPr="00CB2538">
        <w:rPr>
          <w:rFonts w:ascii="Times New Roman" w:eastAsia="Kozuka Gothic Pro M" w:hAnsi="Times New Roman" w:cs="Times New Roman"/>
          <w:szCs w:val="21"/>
        </w:rPr>
        <w:t xml:space="preserve"> them.</w:t>
      </w:r>
      <w:r w:rsidRPr="00CB2538">
        <w:rPr>
          <w:rFonts w:ascii="Times New Roman" w:eastAsia="Kozuka Gothic Pro M" w:hAnsi="Times New Roman" w:cs="Times New Roman"/>
          <w:szCs w:val="21"/>
        </w:rPr>
        <w:t xml:space="preserve"> I </w:t>
      </w:r>
      <w:r w:rsidR="00497CEB" w:rsidRPr="00CB2538">
        <w:rPr>
          <w:rFonts w:ascii="Times New Roman" w:eastAsia="Kozuka Gothic Pro M" w:hAnsi="Times New Roman" w:cs="Times New Roman"/>
          <w:szCs w:val="21"/>
        </w:rPr>
        <w:t xml:space="preserve">am </w:t>
      </w:r>
      <w:r w:rsidRPr="00CB2538">
        <w:rPr>
          <w:rFonts w:ascii="Times New Roman" w:eastAsia="Kozuka Gothic Pro M" w:hAnsi="Times New Roman" w:cs="Times New Roman"/>
          <w:szCs w:val="21"/>
        </w:rPr>
        <w:t>concern</w:t>
      </w:r>
      <w:r w:rsidR="00497CEB" w:rsidRPr="00CB2538">
        <w:rPr>
          <w:rFonts w:ascii="Times New Roman" w:eastAsia="Kozuka Gothic Pro M" w:hAnsi="Times New Roman" w:cs="Times New Roman"/>
          <w:szCs w:val="21"/>
        </w:rPr>
        <w:t>ed</w:t>
      </w:r>
      <w:r w:rsidRPr="00CB2538">
        <w:rPr>
          <w:rFonts w:ascii="Times New Roman" w:eastAsia="Kozuka Gothic Pro M" w:hAnsi="Times New Roman" w:cs="Times New Roman"/>
          <w:szCs w:val="21"/>
        </w:rPr>
        <w:t xml:space="preserve"> </w:t>
      </w:r>
      <w:r w:rsidR="00497CEB" w:rsidRPr="00CB2538">
        <w:rPr>
          <w:rFonts w:ascii="Times New Roman" w:eastAsia="Kozuka Gothic Pro M" w:hAnsi="Times New Roman" w:cs="Times New Roman"/>
          <w:szCs w:val="21"/>
        </w:rPr>
        <w:t xml:space="preserve">with </w:t>
      </w:r>
      <w:r w:rsidRPr="00CB2538">
        <w:rPr>
          <w:rFonts w:ascii="Times New Roman" w:eastAsia="Kozuka Gothic Pro M" w:hAnsi="Times New Roman" w:cs="Times New Roman"/>
          <w:szCs w:val="21"/>
        </w:rPr>
        <w:t xml:space="preserve">my responsibilities to my informants and about how to reconcile the methods </w:t>
      </w:r>
      <w:r w:rsidR="000E70CE" w:rsidRPr="00CB2538">
        <w:rPr>
          <w:rFonts w:ascii="Times New Roman" w:eastAsia="Kozuka Gothic Pro M" w:hAnsi="Times New Roman" w:cs="Times New Roman"/>
          <w:szCs w:val="21"/>
        </w:rPr>
        <w:t>“</w:t>
      </w:r>
      <w:r w:rsidRPr="00CB2538">
        <w:rPr>
          <w:rFonts w:ascii="Times New Roman" w:eastAsia="Kozuka Gothic Pro M" w:hAnsi="Times New Roman" w:cs="Times New Roman"/>
          <w:szCs w:val="21"/>
        </w:rPr>
        <w:t>at home</w:t>
      </w:r>
      <w:r w:rsidR="000E70CE" w:rsidRPr="00CB2538">
        <w:rPr>
          <w:rFonts w:ascii="Times New Roman" w:eastAsia="Kozuka Gothic Pro M" w:hAnsi="Times New Roman" w:cs="Times New Roman"/>
          <w:szCs w:val="21"/>
        </w:rPr>
        <w:t>”</w:t>
      </w:r>
      <w:r w:rsidRPr="00CB2538">
        <w:rPr>
          <w:rFonts w:ascii="Times New Roman" w:eastAsia="Kozuka Gothic Pro M" w:hAnsi="Times New Roman" w:cs="Times New Roman"/>
          <w:szCs w:val="21"/>
        </w:rPr>
        <w:t xml:space="preserve"> with traditional appr</w:t>
      </w:r>
      <w:r w:rsidR="001136C2" w:rsidRPr="00CB2538">
        <w:rPr>
          <w:rFonts w:ascii="Times New Roman" w:eastAsia="Kozuka Gothic Pro M" w:hAnsi="Times New Roman" w:cs="Times New Roman"/>
          <w:szCs w:val="21"/>
        </w:rPr>
        <w:t xml:space="preserve">oaches in anthropology (Jackson 1987, </w:t>
      </w:r>
      <w:r w:rsidRPr="00CB2538">
        <w:rPr>
          <w:rFonts w:ascii="Times New Roman" w:eastAsia="Kozuka Gothic Pro M" w:hAnsi="Times New Roman" w:cs="Times New Roman"/>
          <w:szCs w:val="21"/>
        </w:rPr>
        <w:t>11). As Fahim and Helmer have claimed, an indigenous investigator may face various communication difficulties because his subjects, members of the same society as himself, a priori put him in a definite social category in which he remains trapped, usually throughout the</w:t>
      </w:r>
      <w:r w:rsidR="001136C2" w:rsidRPr="00CB2538">
        <w:rPr>
          <w:rFonts w:ascii="Times New Roman" w:eastAsia="Kozuka Gothic Pro M" w:hAnsi="Times New Roman" w:cs="Times New Roman"/>
          <w:szCs w:val="21"/>
        </w:rPr>
        <w:t xml:space="preserve"> entire research period (Fahim and Helmer 1980, </w:t>
      </w:r>
      <w:r w:rsidRPr="00CB2538">
        <w:rPr>
          <w:rFonts w:ascii="Times New Roman" w:eastAsia="Kozuka Gothic Pro M" w:hAnsi="Times New Roman" w:cs="Times New Roman"/>
          <w:szCs w:val="21"/>
        </w:rPr>
        <w:t>646). These disadvantages are inevitable. In associa</w:t>
      </w:r>
      <w:r w:rsidR="001F2854" w:rsidRPr="00CB2538">
        <w:rPr>
          <w:rFonts w:ascii="Times New Roman" w:eastAsia="Kozuka Gothic Pro M" w:hAnsi="Times New Roman" w:cs="Times New Roman"/>
          <w:szCs w:val="21"/>
        </w:rPr>
        <w:t>ting with my own work, there sometimes</w:t>
      </w:r>
      <w:r w:rsidRPr="00CB2538">
        <w:rPr>
          <w:rFonts w:ascii="Times New Roman" w:eastAsia="Kozuka Gothic Pro M" w:hAnsi="Times New Roman" w:cs="Times New Roman"/>
          <w:szCs w:val="21"/>
        </w:rPr>
        <w:t xml:space="preserve"> reveal difficulties in relationships between my informant and me. Th</w:t>
      </w:r>
      <w:r w:rsidR="001F2854" w:rsidRPr="00CB2538">
        <w:rPr>
          <w:rFonts w:ascii="Times New Roman" w:eastAsia="Kozuka Gothic Pro M" w:hAnsi="Times New Roman" w:cs="Times New Roman"/>
          <w:szCs w:val="21"/>
        </w:rPr>
        <w:t>e first problem is that some of them regard me as student like themselves and do not talk to me</w:t>
      </w:r>
      <w:r w:rsidR="00497CEB" w:rsidRPr="00CB2538">
        <w:rPr>
          <w:rFonts w:ascii="Times New Roman" w:eastAsia="Kozuka Gothic Pro M" w:hAnsi="Times New Roman" w:cs="Times New Roman"/>
          <w:szCs w:val="21"/>
        </w:rPr>
        <w:t xml:space="preserve"> seriously</w:t>
      </w:r>
      <w:r w:rsidR="001F2854" w:rsidRPr="00CB2538">
        <w:rPr>
          <w:rFonts w:ascii="Times New Roman" w:eastAsia="Kozuka Gothic Pro M" w:hAnsi="Times New Roman" w:cs="Times New Roman"/>
          <w:szCs w:val="21"/>
        </w:rPr>
        <w:t>.</w:t>
      </w:r>
      <w:r w:rsidRPr="00CB2538">
        <w:rPr>
          <w:rFonts w:ascii="Times New Roman" w:eastAsia="Kozuka Gothic Pro M" w:hAnsi="Times New Roman" w:cs="Times New Roman"/>
          <w:szCs w:val="21"/>
        </w:rPr>
        <w:t xml:space="preserve"> Secondly, since we came from the same “small community”, </w:t>
      </w:r>
      <w:r w:rsidR="001F2854" w:rsidRPr="00CB2538">
        <w:rPr>
          <w:rFonts w:ascii="Times New Roman" w:eastAsia="Kozuka Gothic Pro M" w:hAnsi="Times New Roman" w:cs="Times New Roman"/>
          <w:szCs w:val="21"/>
        </w:rPr>
        <w:t xml:space="preserve">some of them </w:t>
      </w:r>
      <w:r w:rsidR="000E70CE" w:rsidRPr="00CB2538">
        <w:rPr>
          <w:rFonts w:ascii="Times New Roman" w:eastAsia="Kozuka Gothic Pro M" w:hAnsi="Times New Roman" w:cs="Times New Roman"/>
          <w:szCs w:val="21"/>
        </w:rPr>
        <w:t>do</w:t>
      </w:r>
      <w:r w:rsidR="001F2854" w:rsidRPr="00CB2538">
        <w:rPr>
          <w:rFonts w:ascii="Times New Roman" w:eastAsia="Kozuka Gothic Pro M" w:hAnsi="Times New Roman" w:cs="Times New Roman"/>
          <w:szCs w:val="21"/>
        </w:rPr>
        <w:t xml:space="preserve"> not</w:t>
      </w:r>
      <w:r w:rsidRPr="00CB2538">
        <w:rPr>
          <w:rFonts w:ascii="Times New Roman" w:eastAsia="Kozuka Gothic Pro M" w:hAnsi="Times New Roman" w:cs="Times New Roman"/>
          <w:szCs w:val="21"/>
        </w:rPr>
        <w:t xml:space="preserve"> trust me like a stranger investigator and </w:t>
      </w:r>
      <w:r w:rsidR="000E70CE" w:rsidRPr="00CB2538">
        <w:rPr>
          <w:rFonts w:ascii="Times New Roman" w:eastAsia="Kozuka Gothic Pro M" w:hAnsi="Times New Roman" w:cs="Times New Roman"/>
          <w:szCs w:val="21"/>
        </w:rPr>
        <w:t xml:space="preserve">do not like to </w:t>
      </w:r>
      <w:r w:rsidRPr="00CB2538">
        <w:rPr>
          <w:rFonts w:ascii="Times New Roman" w:eastAsia="Kozuka Gothic Pro M" w:hAnsi="Times New Roman" w:cs="Times New Roman"/>
          <w:szCs w:val="21"/>
        </w:rPr>
        <w:t>s</w:t>
      </w:r>
      <w:r w:rsidR="001F2854" w:rsidRPr="00CB2538">
        <w:rPr>
          <w:rFonts w:ascii="Times New Roman" w:eastAsia="Kozuka Gothic Pro M" w:hAnsi="Times New Roman" w:cs="Times New Roman"/>
          <w:szCs w:val="21"/>
        </w:rPr>
        <w:t>hare all their thoughts with me. A</w:t>
      </w:r>
      <w:r w:rsidRPr="00CB2538">
        <w:rPr>
          <w:rFonts w:ascii="Times New Roman" w:eastAsia="Kozuka Gothic Pro M" w:hAnsi="Times New Roman" w:cs="Times New Roman"/>
          <w:szCs w:val="21"/>
        </w:rPr>
        <w:t>ctually, people sometimes feel rather relaxed talking to strangers than talking to someone they may have connection with. When Lila Abu-Lughod d</w:t>
      </w:r>
      <w:r w:rsidR="00497CEB" w:rsidRPr="00CB2538">
        <w:rPr>
          <w:rFonts w:ascii="Times New Roman" w:eastAsia="Kozuka Gothic Pro M" w:hAnsi="Times New Roman" w:cs="Times New Roman"/>
          <w:szCs w:val="21"/>
        </w:rPr>
        <w:t>id</w:t>
      </w:r>
      <w:r w:rsidRPr="00CB2538">
        <w:rPr>
          <w:rFonts w:ascii="Times New Roman" w:eastAsia="Kozuka Gothic Pro M" w:hAnsi="Times New Roman" w:cs="Times New Roman"/>
          <w:szCs w:val="21"/>
        </w:rPr>
        <w:t xml:space="preserve"> her fieldwork in the Bedouin society, she </w:t>
      </w:r>
      <w:r w:rsidR="000E70CE" w:rsidRPr="00CB2538">
        <w:rPr>
          <w:rFonts w:ascii="Times New Roman" w:eastAsia="Kozuka Gothic Pro M" w:hAnsi="Times New Roman" w:cs="Times New Roman"/>
          <w:szCs w:val="21"/>
        </w:rPr>
        <w:t xml:space="preserve">finally </w:t>
      </w:r>
      <w:r w:rsidRPr="00CB2538">
        <w:rPr>
          <w:rFonts w:ascii="Times New Roman" w:eastAsia="Kozuka Gothic Pro M" w:hAnsi="Times New Roman" w:cs="Times New Roman"/>
          <w:szCs w:val="21"/>
        </w:rPr>
        <w:t>found her</w:t>
      </w:r>
      <w:r w:rsidR="000E70CE" w:rsidRPr="00CB2538">
        <w:rPr>
          <w:rFonts w:ascii="Times New Roman" w:eastAsia="Kozuka Gothic Pro M" w:hAnsi="Times New Roman" w:cs="Times New Roman"/>
          <w:szCs w:val="21"/>
        </w:rPr>
        <w:t xml:space="preserve"> proper</w:t>
      </w:r>
      <w:r w:rsidRPr="00CB2538">
        <w:rPr>
          <w:rFonts w:ascii="Times New Roman" w:eastAsia="Kozuka Gothic Pro M" w:hAnsi="Times New Roman" w:cs="Times New Roman"/>
          <w:szCs w:val="21"/>
        </w:rPr>
        <w:t xml:space="preserve"> identity as “coming back to her hometown”, which </w:t>
      </w:r>
      <w:r w:rsidR="000E70CE" w:rsidRPr="00CB2538">
        <w:rPr>
          <w:rFonts w:ascii="Times New Roman" w:eastAsia="Kozuka Gothic Pro M" w:hAnsi="Times New Roman" w:cs="Times New Roman"/>
          <w:szCs w:val="21"/>
        </w:rPr>
        <w:t xml:space="preserve">in the end </w:t>
      </w:r>
      <w:r w:rsidRPr="00CB2538">
        <w:rPr>
          <w:rFonts w:ascii="Times New Roman" w:eastAsia="Kozuka Gothic Pro M" w:hAnsi="Times New Roman" w:cs="Times New Roman"/>
          <w:szCs w:val="21"/>
        </w:rPr>
        <w:t>successfully maintained a good relationship with her in</w:t>
      </w:r>
      <w:r w:rsidR="001136C2" w:rsidRPr="00CB2538">
        <w:rPr>
          <w:rFonts w:ascii="Times New Roman" w:eastAsia="Kozuka Gothic Pro M" w:hAnsi="Times New Roman" w:cs="Times New Roman"/>
          <w:szCs w:val="21"/>
        </w:rPr>
        <w:t>formants in her fieldwork (</w:t>
      </w:r>
      <w:r w:rsidR="00497CEB" w:rsidRPr="00CB2538">
        <w:rPr>
          <w:rFonts w:ascii="Times New Roman" w:eastAsia="Kozuka Gothic Pro M" w:hAnsi="Times New Roman" w:cs="Times New Roman"/>
          <w:szCs w:val="21"/>
        </w:rPr>
        <w:t>Abu-Lughod</w:t>
      </w:r>
      <w:r w:rsidR="005F093A" w:rsidRPr="00CB2538">
        <w:rPr>
          <w:rFonts w:ascii="Times New Roman" w:eastAsia="Kozuka Gothic Pro M" w:hAnsi="Times New Roman" w:cs="Times New Roman"/>
          <w:szCs w:val="21"/>
        </w:rPr>
        <w:t xml:space="preserve"> </w:t>
      </w:r>
      <w:r w:rsidR="009059E4" w:rsidRPr="00CB2538">
        <w:rPr>
          <w:rFonts w:ascii="Times New Roman" w:eastAsia="Kozuka Gothic Pro M" w:hAnsi="Times New Roman" w:cs="Times New Roman"/>
          <w:szCs w:val="21"/>
        </w:rPr>
        <w:t>1986)</w:t>
      </w:r>
      <w:r w:rsidR="00497CEB" w:rsidRPr="00CB2538">
        <w:rPr>
          <w:rFonts w:ascii="Times New Roman" w:eastAsia="Kozuka Gothic Pro M" w:hAnsi="Times New Roman" w:cs="Times New Roman"/>
          <w:szCs w:val="21"/>
        </w:rPr>
        <w:t>.</w:t>
      </w:r>
      <w:r w:rsidR="009059E4" w:rsidRPr="00CB2538">
        <w:rPr>
          <w:rFonts w:ascii="Times New Roman" w:eastAsia="Kozuka Gothic Pro M" w:hAnsi="Times New Roman" w:cs="Times New Roman"/>
          <w:szCs w:val="21"/>
        </w:rPr>
        <w:t xml:space="preserve"> </w:t>
      </w:r>
      <w:r w:rsidR="00FE1A62" w:rsidRPr="00CB2538">
        <w:rPr>
          <w:rFonts w:ascii="Times New Roman" w:eastAsia="Kozuka Gothic Pro M" w:hAnsi="Times New Roman" w:cs="Times New Roman"/>
          <w:szCs w:val="21"/>
        </w:rPr>
        <w:t>When comes to my experience, I perform my role as</w:t>
      </w:r>
      <w:r w:rsidR="00FC1553" w:rsidRPr="00CB2538">
        <w:rPr>
          <w:rFonts w:ascii="Times New Roman" w:eastAsia="Kozuka Gothic Pro M" w:hAnsi="Times New Roman" w:cs="Times New Roman"/>
          <w:szCs w:val="21"/>
        </w:rPr>
        <w:t xml:space="preserve"> “schoolmate or friend”</w:t>
      </w:r>
      <w:r w:rsidR="008202F3" w:rsidRPr="00CB2538">
        <w:rPr>
          <w:rFonts w:ascii="Times New Roman" w:eastAsia="Kozuka Gothic Pro M" w:hAnsi="Times New Roman" w:cs="Times New Roman"/>
          <w:szCs w:val="21"/>
        </w:rPr>
        <w:t xml:space="preserve"> just as usual, t</w:t>
      </w:r>
      <w:r w:rsidR="005C097C" w:rsidRPr="00CB2538">
        <w:rPr>
          <w:rFonts w:ascii="Times New Roman" w:eastAsia="Kozuka Gothic Pro M" w:hAnsi="Times New Roman" w:cs="Times New Roman"/>
          <w:szCs w:val="21"/>
        </w:rPr>
        <w:t>ell</w:t>
      </w:r>
      <w:r w:rsidR="008202F3" w:rsidRPr="00CB2538">
        <w:rPr>
          <w:rFonts w:ascii="Times New Roman" w:eastAsia="Kozuka Gothic Pro M" w:hAnsi="Times New Roman" w:cs="Times New Roman"/>
          <w:szCs w:val="21"/>
        </w:rPr>
        <w:t xml:space="preserve"> them honestly what I am doing. The majority of them loves to share their experience and thought with me</w:t>
      </w:r>
      <w:r w:rsidR="00337C11" w:rsidRPr="00CB2538">
        <w:rPr>
          <w:rFonts w:ascii="Times New Roman" w:eastAsia="Kozuka Gothic Pro M" w:hAnsi="Times New Roman" w:cs="Times New Roman"/>
          <w:szCs w:val="21"/>
        </w:rPr>
        <w:t xml:space="preserve"> naturally</w:t>
      </w:r>
      <w:r w:rsidR="008202F3" w:rsidRPr="00CB2538">
        <w:rPr>
          <w:rFonts w:ascii="Times New Roman" w:eastAsia="Kozuka Gothic Pro M" w:hAnsi="Times New Roman" w:cs="Times New Roman"/>
          <w:szCs w:val="21"/>
        </w:rPr>
        <w:t xml:space="preserve">. </w:t>
      </w:r>
    </w:p>
    <w:p w14:paraId="669872C7" w14:textId="77777777" w:rsidR="0046060B" w:rsidRPr="00CB2538" w:rsidRDefault="0046060B" w:rsidP="00464B3A">
      <w:pPr>
        <w:spacing w:line="360" w:lineRule="auto"/>
        <w:rPr>
          <w:rFonts w:ascii="Times New Roman" w:eastAsia="Kozuka Gothic Pro M" w:hAnsi="Times New Roman" w:cs="Times New Roman"/>
          <w:szCs w:val="21"/>
        </w:rPr>
      </w:pPr>
    </w:p>
    <w:p w14:paraId="01782EDD" w14:textId="446AECFA" w:rsidR="0046060B" w:rsidRPr="00CB2538" w:rsidRDefault="0046060B"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Along with the aforementioned general discussion, actual research methods used in my fieldwork will be discussed in the following parts. Among which the first one is the use of life history method and the usefulness of this technique. In sociological and anthropological research, a life history is the overall picture of the informant's life. In associating with my project, to understand the students’ choices of study in the UK cannot be observed just under “single and time-bound empirical investigations which are sta</w:t>
      </w:r>
      <w:r w:rsidR="001136C2" w:rsidRPr="00CB2538">
        <w:rPr>
          <w:rFonts w:ascii="Times New Roman" w:eastAsia="Kozuka Gothic Pro M" w:hAnsi="Times New Roman" w:cs="Times New Roman"/>
          <w:szCs w:val="21"/>
        </w:rPr>
        <w:t xml:space="preserve">tic, isolated in time” (Bertaux 1981, </w:t>
      </w:r>
      <w:r w:rsidRPr="00CB2538">
        <w:rPr>
          <w:rFonts w:ascii="Times New Roman" w:eastAsia="Kozuka Gothic Pro M" w:hAnsi="Times New Roman" w:cs="Times New Roman"/>
          <w:szCs w:val="21"/>
        </w:rPr>
        <w:t>133).</w:t>
      </w:r>
      <w:r w:rsidR="00352705" w:rsidRPr="00CB2538">
        <w:rPr>
          <w:rFonts w:ascii="Times New Roman" w:eastAsia="Kozuka Gothic Pro M" w:hAnsi="Times New Roman" w:cs="Times New Roman"/>
          <w:szCs w:val="21"/>
        </w:rPr>
        <w:t xml:space="preserve"> By understanding this, I</w:t>
      </w:r>
      <w:r w:rsidRPr="00CB2538">
        <w:rPr>
          <w:rFonts w:ascii="Times New Roman" w:eastAsia="Kozuka Gothic Pro M" w:hAnsi="Times New Roman" w:cs="Times New Roman"/>
          <w:szCs w:val="21"/>
        </w:rPr>
        <w:t xml:space="preserve"> turn back to my informants’ </w:t>
      </w:r>
      <w:r w:rsidRPr="00CB2538">
        <w:rPr>
          <w:rFonts w:ascii="Times New Roman" w:eastAsia="Kozuka Gothic Pro M" w:hAnsi="Times New Roman" w:cs="Times New Roman"/>
          <w:szCs w:val="21"/>
        </w:rPr>
        <w:lastRenderedPageBreak/>
        <w:t xml:space="preserve">lives in China as well </w:t>
      </w:r>
      <w:r w:rsidR="007801E4" w:rsidRPr="00CB2538">
        <w:rPr>
          <w:rFonts w:ascii="Times New Roman" w:eastAsia="Kozuka Gothic Pro M" w:hAnsi="Times New Roman" w:cs="Times New Roman"/>
          <w:szCs w:val="21"/>
        </w:rPr>
        <w:t xml:space="preserve">as </w:t>
      </w:r>
      <w:r w:rsidRPr="00CB2538">
        <w:rPr>
          <w:rFonts w:ascii="Times New Roman" w:eastAsia="Kozuka Gothic Pro M" w:hAnsi="Times New Roman" w:cs="Times New Roman"/>
          <w:szCs w:val="21"/>
        </w:rPr>
        <w:t>the education system in China, not just the obs</w:t>
      </w:r>
      <w:r w:rsidR="00352705" w:rsidRPr="00CB2538">
        <w:rPr>
          <w:rFonts w:ascii="Times New Roman" w:eastAsia="Kozuka Gothic Pro M" w:hAnsi="Times New Roman" w:cs="Times New Roman"/>
          <w:szCs w:val="21"/>
        </w:rPr>
        <w:t>ervable facts at the moment when they are here</w:t>
      </w:r>
      <w:r w:rsidRPr="00CB2538">
        <w:rPr>
          <w:rFonts w:ascii="Times New Roman" w:eastAsia="Kozuka Gothic Pro M" w:hAnsi="Times New Roman" w:cs="Times New Roman"/>
          <w:szCs w:val="21"/>
        </w:rPr>
        <w:t xml:space="preserve"> in the UK. It is a process needs getting back to individuals as well getting back to history. Thus, </w:t>
      </w:r>
      <w:r w:rsidR="00352705" w:rsidRPr="00CB2538">
        <w:rPr>
          <w:rFonts w:ascii="Times New Roman" w:eastAsia="Kozuka Gothic Pro M" w:hAnsi="Times New Roman" w:cs="Times New Roman"/>
          <w:szCs w:val="21"/>
        </w:rPr>
        <w:t>I used life history method and consider it a proper approach in my fieldwork and ethnographic interviews with part of my informants.</w:t>
      </w:r>
    </w:p>
    <w:p w14:paraId="7AAA7D58" w14:textId="77777777" w:rsidR="0046060B" w:rsidRPr="00CB2538" w:rsidRDefault="0046060B" w:rsidP="00464B3A">
      <w:pPr>
        <w:spacing w:line="360" w:lineRule="auto"/>
        <w:rPr>
          <w:rFonts w:ascii="Times New Roman" w:eastAsia="Kozuka Gothic Pro M" w:hAnsi="Times New Roman" w:cs="Times New Roman"/>
          <w:szCs w:val="21"/>
        </w:rPr>
      </w:pPr>
    </w:p>
    <w:p w14:paraId="7997877C" w14:textId="77777777" w:rsidR="0046060B" w:rsidRPr="00CB2538" w:rsidRDefault="0046060B"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Another method use</w:t>
      </w:r>
      <w:r w:rsidR="00352705" w:rsidRPr="00CB2538">
        <w:rPr>
          <w:rFonts w:ascii="Times New Roman" w:eastAsia="Kozuka Gothic Pro M" w:hAnsi="Times New Roman" w:cs="Times New Roman"/>
          <w:szCs w:val="21"/>
        </w:rPr>
        <w:t>d</w:t>
      </w:r>
      <w:r w:rsidRPr="00CB2538">
        <w:rPr>
          <w:rFonts w:ascii="Times New Roman" w:eastAsia="Kozuka Gothic Pro M" w:hAnsi="Times New Roman" w:cs="Times New Roman"/>
          <w:szCs w:val="21"/>
        </w:rPr>
        <w:t xml:space="preserve"> mainly in the project is ethnographic interviewing which has both advantages and disadvantages in my research. Ethnographic interviewing emphasizes on duration and frequency of contact, on the quality of the relationship with respondents, and on the meaning of actions and events to respondents. These emphases are consistent with ethnography's aim to “grasp the nati</w:t>
      </w:r>
      <w:r w:rsidR="001136C2" w:rsidRPr="00CB2538">
        <w:rPr>
          <w:rFonts w:ascii="Times New Roman" w:eastAsia="Kozuka Gothic Pro M" w:hAnsi="Times New Roman" w:cs="Times New Roman"/>
          <w:szCs w:val="21"/>
        </w:rPr>
        <w:t>ve's point of view” (Malinowski 1922,</w:t>
      </w:r>
      <w:r w:rsidRPr="00CB2538">
        <w:rPr>
          <w:rFonts w:ascii="Times New Roman" w:eastAsia="Kozuka Gothic Pro M" w:hAnsi="Times New Roman" w:cs="Times New Roman"/>
          <w:szCs w:val="21"/>
        </w:rPr>
        <w:t xml:space="preserve"> 25). It has superiority in the conducting of my research since I share the particular experiences with my informants. In addition, it usually better conducted in unstructured, in-depth format with people, which counts another advantage in my research. However, as mentioned above, interviews can hardly able to generate knowledge about historical issues of individuals and society and it requires highly on duration and frequency of contact and the quality of relationship with informants. In other words, using ethnographic interviewing method alone seems not enough and it is also challenging in conducting.</w:t>
      </w:r>
      <w:r w:rsidR="00352705" w:rsidRPr="00CB2538">
        <w:rPr>
          <w:rFonts w:ascii="Times New Roman" w:eastAsia="Kozuka Gothic Pro M" w:hAnsi="Times New Roman" w:cs="Times New Roman"/>
          <w:szCs w:val="21"/>
        </w:rPr>
        <w:t xml:space="preserve"> I have experienced such difficulty in my beginning period of interviews but tried my best to establish trust and long term good relationship with my key informants. In the end, some of them even contact and share their thoughts with me actively. I appreciate this very much.</w:t>
      </w:r>
    </w:p>
    <w:p w14:paraId="4535A8CB" w14:textId="77777777" w:rsidR="0046060B" w:rsidRPr="00CB2538" w:rsidRDefault="0046060B" w:rsidP="00464B3A">
      <w:pPr>
        <w:spacing w:line="360" w:lineRule="auto"/>
        <w:rPr>
          <w:rFonts w:ascii="Times New Roman" w:eastAsia="Kozuka Gothic Pro M" w:hAnsi="Times New Roman" w:cs="Times New Roman"/>
          <w:szCs w:val="21"/>
        </w:rPr>
      </w:pPr>
    </w:p>
    <w:p w14:paraId="36993A41" w14:textId="77777777" w:rsidR="0046060B" w:rsidRPr="00CB2538" w:rsidRDefault="00B67D04"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3.3 Fieldwork and Ethical C</w:t>
      </w:r>
      <w:r w:rsidR="0046060B" w:rsidRPr="00CB2538">
        <w:rPr>
          <w:rFonts w:ascii="Times New Roman" w:eastAsia="Kozuka Gothic Pro M" w:hAnsi="Times New Roman" w:cs="Times New Roman"/>
          <w:szCs w:val="21"/>
        </w:rPr>
        <w:t>onsiderations</w:t>
      </w:r>
    </w:p>
    <w:p w14:paraId="2F5CA688" w14:textId="77777777" w:rsidR="001136C2" w:rsidRPr="00CB2538" w:rsidRDefault="001136C2" w:rsidP="00464B3A">
      <w:pPr>
        <w:spacing w:line="360" w:lineRule="auto"/>
        <w:rPr>
          <w:rFonts w:ascii="Times New Roman" w:eastAsia="Kozuka Gothic Pro M" w:hAnsi="Times New Roman" w:cs="Times New Roman"/>
          <w:szCs w:val="21"/>
        </w:rPr>
      </w:pPr>
    </w:p>
    <w:p w14:paraId="106D7DDC" w14:textId="77777777" w:rsidR="0046060B" w:rsidRPr="00CB2538" w:rsidRDefault="0046060B"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Ethics, politics and the politics of knowledge are inter-connected and it cannot be avoided in an</w:t>
      </w:r>
      <w:r w:rsidR="001136C2" w:rsidRPr="00CB2538">
        <w:rPr>
          <w:rFonts w:ascii="Times New Roman" w:eastAsia="Kozuka Gothic Pro M" w:hAnsi="Times New Roman" w:cs="Times New Roman"/>
          <w:szCs w:val="21"/>
        </w:rPr>
        <w:t xml:space="preserve">y process of fieldwork (Caplan </w:t>
      </w:r>
      <w:r w:rsidRPr="00CB2538">
        <w:rPr>
          <w:rFonts w:ascii="Times New Roman" w:eastAsia="Kozuka Gothic Pro M" w:hAnsi="Times New Roman" w:cs="Times New Roman"/>
          <w:szCs w:val="21"/>
        </w:rPr>
        <w:t>2003). Ethics of anthropologists in the field as well anthropologists’ relation with and responsibilities towards informants are all key components need consideration.</w:t>
      </w:r>
    </w:p>
    <w:p w14:paraId="53821B37" w14:textId="7FD5ED60" w:rsidR="0046060B" w:rsidRPr="00CB2538" w:rsidRDefault="0046060B"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Firstly, when considering ethics of anthrop</w:t>
      </w:r>
      <w:r w:rsidR="00A80EA4" w:rsidRPr="00CB2538">
        <w:rPr>
          <w:rFonts w:ascii="Times New Roman" w:eastAsia="Kozuka Gothic Pro M" w:hAnsi="Times New Roman" w:cs="Times New Roman"/>
          <w:szCs w:val="21"/>
        </w:rPr>
        <w:t>ologists in my fieldwork, I</w:t>
      </w:r>
      <w:r w:rsidRPr="00CB2538">
        <w:rPr>
          <w:rFonts w:ascii="Times New Roman" w:eastAsia="Kozuka Gothic Pro M" w:hAnsi="Times New Roman" w:cs="Times New Roman"/>
          <w:szCs w:val="21"/>
        </w:rPr>
        <w:t xml:space="preserve"> inform participants of my research by giving them information sheets which could serve as a verbal summary, letting them know my presence and purpose. Besides, </w:t>
      </w:r>
      <w:r w:rsidR="00A80EA4" w:rsidRPr="00CB2538">
        <w:rPr>
          <w:rFonts w:ascii="Times New Roman" w:eastAsia="Kozuka Gothic Pro M" w:hAnsi="Times New Roman" w:cs="Times New Roman"/>
          <w:szCs w:val="21"/>
        </w:rPr>
        <w:t xml:space="preserve">I managed to </w:t>
      </w:r>
      <w:r w:rsidRPr="00CB2538">
        <w:rPr>
          <w:rFonts w:ascii="Times New Roman" w:eastAsia="Kozuka Gothic Pro M" w:hAnsi="Times New Roman" w:cs="Times New Roman"/>
          <w:szCs w:val="21"/>
        </w:rPr>
        <w:t>“protect all original records of my research from un</w:t>
      </w:r>
      <w:r w:rsidR="00FE12D6" w:rsidRPr="00CB2538">
        <w:rPr>
          <w:rFonts w:ascii="Times New Roman" w:eastAsia="Kozuka Gothic Pro M" w:hAnsi="Times New Roman" w:cs="Times New Roman"/>
          <w:szCs w:val="21"/>
        </w:rPr>
        <w:t>-aut</w:t>
      </w:r>
      <w:r w:rsidR="00FE12D6" w:rsidRPr="00583719">
        <w:rPr>
          <w:rFonts w:ascii="Times New Roman" w:eastAsia="Kozuka Gothic Pro M" w:hAnsi="Times New Roman" w:cs="Times New Roman"/>
          <w:szCs w:val="21"/>
        </w:rPr>
        <w:t>horiz</w:t>
      </w:r>
      <w:r w:rsidRPr="00583719">
        <w:rPr>
          <w:rFonts w:ascii="Times New Roman" w:eastAsia="Kozuka Gothic Pro M" w:hAnsi="Times New Roman" w:cs="Times New Roman"/>
          <w:szCs w:val="21"/>
        </w:rPr>
        <w:t>ed access”</w:t>
      </w:r>
      <w:r w:rsidR="00583719">
        <w:rPr>
          <w:rFonts w:ascii="Times New Roman" w:eastAsia="Kozuka Gothic Pro M" w:hAnsi="Times New Roman" w:cs="Times New Roman"/>
          <w:szCs w:val="21"/>
        </w:rPr>
        <w:t xml:space="preserve"> </w:t>
      </w:r>
      <w:r w:rsidR="00583719" w:rsidRPr="00583719">
        <w:rPr>
          <w:rFonts w:ascii="Times New Roman" w:eastAsia="Kozuka Gothic Pro M" w:hAnsi="Times New Roman" w:cs="Times New Roman"/>
          <w:szCs w:val="21"/>
        </w:rPr>
        <w:t>(ASA 1999, 2)</w:t>
      </w:r>
      <w:r w:rsidRPr="00CB2538">
        <w:rPr>
          <w:rFonts w:ascii="Times New Roman" w:eastAsia="Kozuka Gothic Pro M" w:hAnsi="Times New Roman" w:cs="Times New Roman"/>
          <w:szCs w:val="21"/>
        </w:rPr>
        <w:t xml:space="preserve">. As an indigenous anthropological research, what should </w:t>
      </w:r>
      <w:r w:rsidRPr="00CB2538">
        <w:rPr>
          <w:rFonts w:ascii="Times New Roman" w:eastAsia="Kozuka Gothic Pro M" w:hAnsi="Times New Roman" w:cs="Times New Roman"/>
          <w:szCs w:val="21"/>
        </w:rPr>
        <w:lastRenderedPageBreak/>
        <w:t>emphasis here is that I should not tell out my informants’ life stories when back again my identity as a student in the “community”. In addition, like what Caplan claims, anthropologists cannot avoid acting out a persona which is proper for better research, but an attitude of “</w:t>
      </w:r>
      <w:r w:rsidR="001136C2" w:rsidRPr="00CB2538">
        <w:rPr>
          <w:rFonts w:ascii="Times New Roman" w:eastAsia="Kozuka Gothic Pro M" w:hAnsi="Times New Roman" w:cs="Times New Roman"/>
          <w:szCs w:val="21"/>
        </w:rPr>
        <w:t>just give us the facts” (Caplan</w:t>
      </w:r>
      <w:r w:rsidRPr="00CB2538">
        <w:rPr>
          <w:rFonts w:ascii="Times New Roman" w:eastAsia="Kozuka Gothic Pro M" w:hAnsi="Times New Roman" w:cs="Times New Roman"/>
          <w:szCs w:val="21"/>
        </w:rPr>
        <w:t xml:space="preserve"> 2003) is necessary. I will not say I know the truth; however, I </w:t>
      </w:r>
      <w:r w:rsidR="00A80EA4" w:rsidRPr="00CB2538">
        <w:rPr>
          <w:rFonts w:ascii="Times New Roman" w:eastAsia="Kozuka Gothic Pro M" w:hAnsi="Times New Roman" w:cs="Times New Roman"/>
          <w:szCs w:val="21"/>
        </w:rPr>
        <w:t>can tell of what I understand. I believe that h</w:t>
      </w:r>
      <w:r w:rsidRPr="00CB2538">
        <w:rPr>
          <w:rFonts w:ascii="Times New Roman" w:eastAsia="Kozuka Gothic Pro M" w:hAnsi="Times New Roman" w:cs="Times New Roman"/>
          <w:szCs w:val="21"/>
        </w:rPr>
        <w:t>onesty is important in conducting fieldwork.</w:t>
      </w:r>
    </w:p>
    <w:p w14:paraId="415AF2F5" w14:textId="77777777" w:rsidR="0046060B" w:rsidRPr="00CB2538" w:rsidRDefault="0046060B" w:rsidP="00464B3A">
      <w:pPr>
        <w:spacing w:line="360" w:lineRule="auto"/>
        <w:rPr>
          <w:rFonts w:ascii="Times New Roman" w:eastAsia="Kozuka Gothic Pro M" w:hAnsi="Times New Roman" w:cs="Times New Roman"/>
          <w:szCs w:val="21"/>
        </w:rPr>
      </w:pPr>
    </w:p>
    <w:p w14:paraId="59278302" w14:textId="2509CF6F" w:rsidR="0046060B" w:rsidRPr="00CB2538" w:rsidRDefault="0046060B"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Secondly, “anthropologists should endeavour to protect the physical social and psychological well-being of those with whom they conduct their study and respect their rights, interests, sensitivities and privacy”</w:t>
      </w:r>
      <w:r w:rsidR="00FD6C9A">
        <w:rPr>
          <w:rFonts w:ascii="Times New Roman" w:eastAsia="Kozuka Gothic Pro M" w:hAnsi="Times New Roman" w:cs="Times New Roman"/>
          <w:szCs w:val="21"/>
        </w:rPr>
        <w:t xml:space="preserve"> (ASA 1999, 3)</w:t>
      </w:r>
      <w:r w:rsidR="00FD6C9A" w:rsidRPr="00CB2538" w:rsidDel="00FD6C9A">
        <w:rPr>
          <w:rStyle w:val="a6"/>
          <w:rFonts w:ascii="Times New Roman" w:eastAsia="Kozuka Gothic Pro M" w:hAnsi="Times New Roman" w:cs="Times New Roman"/>
          <w:szCs w:val="21"/>
        </w:rPr>
        <w:t xml:space="preserve"> </w:t>
      </w:r>
      <w:r w:rsidRPr="00CB2538">
        <w:rPr>
          <w:rFonts w:ascii="Times New Roman" w:eastAsia="Kozuka Gothic Pro M" w:hAnsi="Times New Roman" w:cs="Times New Roman"/>
          <w:szCs w:val="21"/>
        </w:rPr>
        <w:t xml:space="preserve">. In dealing the relations with and responsibilities </w:t>
      </w:r>
      <w:r w:rsidR="00FB4447" w:rsidRPr="00CB2538">
        <w:rPr>
          <w:rFonts w:ascii="Times New Roman" w:eastAsia="Kozuka Gothic Pro M" w:hAnsi="Times New Roman" w:cs="Times New Roman"/>
          <w:szCs w:val="21"/>
        </w:rPr>
        <w:t xml:space="preserve">towards my informants, I </w:t>
      </w:r>
      <w:r w:rsidRPr="00CB2538">
        <w:rPr>
          <w:rFonts w:ascii="Times New Roman" w:eastAsia="Kozuka Gothic Pro M" w:hAnsi="Times New Roman" w:cs="Times New Roman"/>
          <w:szCs w:val="21"/>
        </w:rPr>
        <w:t xml:space="preserve">respect their rights, interests, sensitivities and privacy during interviews. </w:t>
      </w:r>
      <w:r w:rsidR="00FB4447" w:rsidRPr="00CB2538">
        <w:rPr>
          <w:rFonts w:ascii="Times New Roman" w:eastAsia="Kozuka Gothic Pro M" w:hAnsi="Times New Roman" w:cs="Times New Roman"/>
          <w:szCs w:val="21"/>
        </w:rPr>
        <w:t xml:space="preserve">At the same time, I try to </w:t>
      </w:r>
      <w:r w:rsidRPr="00CB2538">
        <w:rPr>
          <w:rFonts w:ascii="Times New Roman" w:eastAsia="Kozuka Gothic Pro M" w:hAnsi="Times New Roman" w:cs="Times New Roman"/>
          <w:szCs w:val="21"/>
        </w:rPr>
        <w:t>protect the physical, social and psychological well-being of my informants at full s</w:t>
      </w:r>
      <w:r w:rsidR="00FB4447" w:rsidRPr="00CB2538">
        <w:rPr>
          <w:rFonts w:ascii="Times New Roman" w:eastAsia="Kozuka Gothic Pro M" w:hAnsi="Times New Roman" w:cs="Times New Roman"/>
          <w:szCs w:val="21"/>
        </w:rPr>
        <w:t>tretch. For example, when I face</w:t>
      </w:r>
      <w:r w:rsidRPr="00CB2538">
        <w:rPr>
          <w:rFonts w:ascii="Times New Roman" w:eastAsia="Kozuka Gothic Pro M" w:hAnsi="Times New Roman" w:cs="Times New Roman"/>
          <w:szCs w:val="21"/>
        </w:rPr>
        <w:t xml:space="preserve"> my informants who </w:t>
      </w:r>
      <w:r w:rsidR="00FB4447" w:rsidRPr="00CB2538">
        <w:rPr>
          <w:rFonts w:ascii="Times New Roman" w:eastAsia="Kozuka Gothic Pro M" w:hAnsi="Times New Roman" w:cs="Times New Roman"/>
          <w:szCs w:val="21"/>
        </w:rPr>
        <w:t>suffers</w:t>
      </w:r>
      <w:r w:rsidRPr="00CB2538">
        <w:rPr>
          <w:rFonts w:ascii="Times New Roman" w:eastAsia="Kozuka Gothic Pro M" w:hAnsi="Times New Roman" w:cs="Times New Roman"/>
          <w:szCs w:val="21"/>
        </w:rPr>
        <w:t xml:space="preserve"> physical problems</w:t>
      </w:r>
      <w:r w:rsidR="00FB4447" w:rsidRPr="00CB2538">
        <w:rPr>
          <w:rFonts w:ascii="Times New Roman" w:eastAsia="Kozuka Gothic Pro M" w:hAnsi="Times New Roman" w:cs="Times New Roman"/>
          <w:szCs w:val="21"/>
        </w:rPr>
        <w:t xml:space="preserve"> or have emotional risks, I always </w:t>
      </w:r>
      <w:r w:rsidRPr="00CB2538">
        <w:rPr>
          <w:rFonts w:ascii="Times New Roman" w:eastAsia="Kozuka Gothic Pro M" w:hAnsi="Times New Roman" w:cs="Times New Roman"/>
          <w:szCs w:val="21"/>
        </w:rPr>
        <w:t>encourage them to turn to official services among colleges, university or local organizations which in relation with. In sum, a fixed position for me and a suitable relat</w:t>
      </w:r>
      <w:r w:rsidR="00FB4447" w:rsidRPr="00CB2538">
        <w:rPr>
          <w:rFonts w:ascii="Times New Roman" w:eastAsia="Kozuka Gothic Pro M" w:hAnsi="Times New Roman" w:cs="Times New Roman"/>
          <w:szCs w:val="21"/>
        </w:rPr>
        <w:t xml:space="preserve">ionship with the others are </w:t>
      </w:r>
      <w:r w:rsidRPr="00CB2538">
        <w:rPr>
          <w:rFonts w:ascii="Times New Roman" w:eastAsia="Kozuka Gothic Pro M" w:hAnsi="Times New Roman" w:cs="Times New Roman"/>
          <w:szCs w:val="21"/>
        </w:rPr>
        <w:t xml:space="preserve">very helpful in </w:t>
      </w:r>
      <w:r w:rsidR="00FB4447" w:rsidRPr="00CB2538">
        <w:rPr>
          <w:rFonts w:ascii="Times New Roman" w:eastAsia="Kozuka Gothic Pro M" w:hAnsi="Times New Roman" w:cs="Times New Roman"/>
          <w:szCs w:val="21"/>
        </w:rPr>
        <w:t xml:space="preserve">my fieldwork experience, it fulfills </w:t>
      </w:r>
      <w:r w:rsidRPr="00CB2538">
        <w:rPr>
          <w:rFonts w:ascii="Times New Roman" w:eastAsia="Kozuka Gothic Pro M" w:hAnsi="Times New Roman" w:cs="Times New Roman"/>
          <w:szCs w:val="21"/>
        </w:rPr>
        <w:t>my responsibility to my informants</w:t>
      </w:r>
      <w:r w:rsidR="00FB4447" w:rsidRPr="00CB2538">
        <w:rPr>
          <w:rFonts w:ascii="Times New Roman" w:eastAsia="Kozuka Gothic Pro M" w:hAnsi="Times New Roman" w:cs="Times New Roman"/>
          <w:szCs w:val="21"/>
        </w:rPr>
        <w:t xml:space="preserve"> at the same time</w:t>
      </w:r>
      <w:r w:rsidRPr="00CB2538">
        <w:rPr>
          <w:rFonts w:ascii="Times New Roman" w:eastAsia="Kozuka Gothic Pro M" w:hAnsi="Times New Roman" w:cs="Times New Roman"/>
          <w:szCs w:val="21"/>
        </w:rPr>
        <w:t xml:space="preserve">. </w:t>
      </w:r>
    </w:p>
    <w:p w14:paraId="5BD9D40B" w14:textId="77777777" w:rsidR="0046060B" w:rsidRPr="00CB2538" w:rsidRDefault="0046060B" w:rsidP="00464B3A">
      <w:pPr>
        <w:spacing w:line="360" w:lineRule="auto"/>
        <w:rPr>
          <w:rFonts w:ascii="Times New Roman" w:hAnsi="Times New Roman" w:cs="Times New Roman"/>
        </w:rPr>
      </w:pPr>
    </w:p>
    <w:p w14:paraId="31B27D49" w14:textId="77777777" w:rsidR="005202DC" w:rsidRPr="00CB2538" w:rsidRDefault="005202DC" w:rsidP="00464B3A">
      <w:pPr>
        <w:widowControl/>
        <w:spacing w:line="360" w:lineRule="auto"/>
        <w:jc w:val="left"/>
        <w:rPr>
          <w:rFonts w:ascii="Times New Roman" w:eastAsia="Kozuka Gothic Pro M" w:hAnsi="Times New Roman" w:cs="Times New Roman"/>
          <w:szCs w:val="21"/>
        </w:rPr>
      </w:pPr>
      <w:r w:rsidRPr="00CB2538">
        <w:rPr>
          <w:rFonts w:ascii="Times New Roman" w:eastAsia="Kozuka Gothic Pro M" w:hAnsi="Times New Roman" w:cs="Times New Roman"/>
          <w:szCs w:val="21"/>
        </w:rPr>
        <w:br w:type="page"/>
      </w:r>
    </w:p>
    <w:p w14:paraId="4EA88E8D" w14:textId="4BF92FFB" w:rsidR="000B1EEA" w:rsidRPr="00B71E07" w:rsidRDefault="000B1EEA" w:rsidP="00464B3A">
      <w:pPr>
        <w:spacing w:line="360" w:lineRule="auto"/>
        <w:jc w:val="left"/>
        <w:rPr>
          <w:rFonts w:ascii="Times New Roman" w:eastAsia="Kozuka Gothic Pro M" w:hAnsi="Times New Roman" w:cs="Times New Roman"/>
          <w:b/>
          <w:szCs w:val="21"/>
        </w:rPr>
      </w:pPr>
      <w:r w:rsidRPr="00B71E07">
        <w:rPr>
          <w:rFonts w:ascii="Times New Roman" w:eastAsia="Kozuka Gothic Pro M" w:hAnsi="Times New Roman" w:cs="Times New Roman"/>
          <w:b/>
          <w:szCs w:val="21"/>
        </w:rPr>
        <w:lastRenderedPageBreak/>
        <w:t>Chapte</w:t>
      </w:r>
      <w:r w:rsidR="00B67D04" w:rsidRPr="00B71E07">
        <w:rPr>
          <w:rFonts w:ascii="Times New Roman" w:eastAsia="Kozuka Gothic Pro M" w:hAnsi="Times New Roman" w:cs="Times New Roman"/>
          <w:b/>
          <w:szCs w:val="21"/>
        </w:rPr>
        <w:t>r 4 Main Discussion</w:t>
      </w:r>
    </w:p>
    <w:p w14:paraId="337187EC" w14:textId="77777777" w:rsidR="000B1EEA" w:rsidRPr="00CB2538" w:rsidRDefault="000B1EEA" w:rsidP="00464B3A">
      <w:pPr>
        <w:spacing w:line="360" w:lineRule="auto"/>
        <w:rPr>
          <w:rFonts w:ascii="Times New Roman" w:hAnsi="Times New Roman" w:cs="Times New Roman"/>
          <w:szCs w:val="21"/>
        </w:rPr>
      </w:pPr>
    </w:p>
    <w:p w14:paraId="25783444" w14:textId="77777777" w:rsidR="000B1EEA" w:rsidRPr="00CB2538" w:rsidRDefault="00B67D04" w:rsidP="00464B3A">
      <w:pPr>
        <w:spacing w:line="360" w:lineRule="auto"/>
        <w:rPr>
          <w:rFonts w:ascii="Times New Roman" w:eastAsia="Kozuka Gothic Pro M" w:hAnsi="Times New Roman" w:cs="Times New Roman"/>
          <w:szCs w:val="21"/>
        </w:rPr>
      </w:pPr>
      <w:bookmarkStart w:id="1" w:name="OLE_LINK6"/>
      <w:bookmarkStart w:id="2" w:name="OLE_LINK5"/>
      <w:r w:rsidRPr="00CB2538">
        <w:rPr>
          <w:rFonts w:ascii="Times New Roman" w:eastAsia="Kozuka Gothic Pro M" w:hAnsi="Times New Roman" w:cs="Times New Roman"/>
          <w:szCs w:val="21"/>
        </w:rPr>
        <w:t>4.1 Situating the Educational Encounter Historically and C</w:t>
      </w:r>
      <w:r w:rsidR="000B1EEA" w:rsidRPr="00CB2538">
        <w:rPr>
          <w:rFonts w:ascii="Times New Roman" w:eastAsia="Kozuka Gothic Pro M" w:hAnsi="Times New Roman" w:cs="Times New Roman"/>
          <w:szCs w:val="21"/>
        </w:rPr>
        <w:t>ontemporarily</w:t>
      </w:r>
    </w:p>
    <w:bookmarkEnd w:id="1"/>
    <w:bookmarkEnd w:id="2"/>
    <w:p w14:paraId="0F79CBC7" w14:textId="77777777" w:rsidR="000B1EEA" w:rsidRPr="00CB2538" w:rsidRDefault="000B1EEA" w:rsidP="00464B3A">
      <w:pPr>
        <w:spacing w:line="360" w:lineRule="auto"/>
        <w:rPr>
          <w:rFonts w:ascii="Times New Roman" w:eastAsia="Kozuka Gothic Pro M" w:hAnsi="Times New Roman" w:cs="Times New Roman"/>
          <w:szCs w:val="21"/>
        </w:rPr>
      </w:pPr>
    </w:p>
    <w:p w14:paraId="4E8B582D" w14:textId="3FED006D"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After 1980s, with China</w:t>
      </w:r>
      <w:r w:rsidRPr="00CB2538">
        <w:rPr>
          <w:rFonts w:ascii="Times New Roman" w:hAnsi="Times New Roman" w:cs="Times New Roman"/>
          <w:szCs w:val="21"/>
        </w:rPr>
        <w:t>'</w:t>
      </w:r>
      <w:r w:rsidRPr="00CB2538">
        <w:rPr>
          <w:rFonts w:ascii="Times New Roman" w:eastAsia="Kozuka Gothic Pro M" w:hAnsi="Times New Roman" w:cs="Times New Roman"/>
          <w:szCs w:val="21"/>
        </w:rPr>
        <w:t xml:space="preserve">s opening up and the establishment of the Socialist Market Economic System as well as the formation of dominant ideology of neoliberalism in major western countries, the change of policies against transnational education followed closely. Sino-foreign educational exchange </w:t>
      </w:r>
      <w:r w:rsidR="00E9587B" w:rsidRPr="00CB2538">
        <w:rPr>
          <w:rFonts w:ascii="Times New Roman" w:eastAsia="Kozuka Gothic Pro M" w:hAnsi="Times New Roman" w:cs="Times New Roman"/>
          <w:szCs w:val="21"/>
        </w:rPr>
        <w:t>was</w:t>
      </w:r>
      <w:r w:rsidRPr="00CB2538">
        <w:rPr>
          <w:rFonts w:ascii="Times New Roman" w:eastAsia="Kozuka Gothic Pro M" w:hAnsi="Times New Roman" w:cs="Times New Roman"/>
          <w:szCs w:val="21"/>
        </w:rPr>
        <w:t xml:space="preserve"> largely encouraged and the US, UK, Canada, Europeans countries as well as Australia become the most popular destination countries for Chinese students. Among which the United Kingdom is the most popular destination country next only to the United States, which occupies a privileged position in the international student market. Why Chinese students come to the UK for higher education and how they live once here? To what degree can we see such student experience in the UK as an asymmetrical power encounter? The question cannot be underst</w:t>
      </w:r>
      <w:r w:rsidR="00E9587B">
        <w:rPr>
          <w:rFonts w:ascii="Times New Roman" w:eastAsia="Kozuka Gothic Pro M" w:hAnsi="Times New Roman" w:cs="Times New Roman"/>
          <w:szCs w:val="21"/>
        </w:rPr>
        <w:t>oo</w:t>
      </w:r>
      <w:r w:rsidRPr="00CB2538">
        <w:rPr>
          <w:rFonts w:ascii="Times New Roman" w:eastAsia="Kozuka Gothic Pro M" w:hAnsi="Times New Roman" w:cs="Times New Roman"/>
          <w:szCs w:val="21"/>
        </w:rPr>
        <w:t>d completely by regarding it as a pure educational phenomenon, historical backgrounds, attitudes of government, diplomatic factors as well as educational policies are all influential factors that within the account. Hence, I am attempting to make an overall review of</w:t>
      </w:r>
      <w:bookmarkStart w:id="3" w:name="OLE_LINK4"/>
      <w:bookmarkStart w:id="4" w:name="OLE_LINK3"/>
      <w:r w:rsidRPr="00CB2538">
        <w:rPr>
          <w:rFonts w:ascii="Times New Roman" w:eastAsia="Kozuka Gothic Pro M" w:hAnsi="Times New Roman" w:cs="Times New Roman"/>
          <w:szCs w:val="21"/>
        </w:rPr>
        <w:t xml:space="preserve"> </w:t>
      </w:r>
      <w:r w:rsidRPr="00CB2538">
        <w:rPr>
          <w:rFonts w:ascii="Times New Roman" w:hAnsi="Times New Roman" w:cs="Times New Roman"/>
          <w:szCs w:val="21"/>
        </w:rPr>
        <w:t>"</w:t>
      </w:r>
      <w:r w:rsidRPr="00CB2538">
        <w:rPr>
          <w:rFonts w:ascii="Times New Roman" w:eastAsia="Kozuka Gothic Pro M" w:hAnsi="Times New Roman" w:cs="Times New Roman"/>
          <w:szCs w:val="21"/>
        </w:rPr>
        <w:t>China</w:t>
      </w:r>
      <w:r w:rsidRPr="00CB2538">
        <w:rPr>
          <w:rFonts w:ascii="Times New Roman" w:hAnsi="Times New Roman" w:cs="Times New Roman"/>
          <w:szCs w:val="21"/>
        </w:rPr>
        <w:t>'</w:t>
      </w:r>
      <w:r w:rsidRPr="00CB2538">
        <w:rPr>
          <w:rFonts w:ascii="Times New Roman" w:eastAsia="Kozuka Gothic Pro M" w:hAnsi="Times New Roman" w:cs="Times New Roman"/>
          <w:szCs w:val="21"/>
        </w:rPr>
        <w:t>s policy towards overseas studies</w:t>
      </w:r>
      <w:bookmarkEnd w:id="3"/>
      <w:bookmarkEnd w:id="4"/>
      <w:r w:rsidRPr="00CB2538">
        <w:rPr>
          <w:rFonts w:ascii="Times New Roman" w:hAnsi="Times New Roman" w:cs="Times New Roman"/>
          <w:szCs w:val="21"/>
        </w:rPr>
        <w:t>"</w:t>
      </w:r>
      <w:r w:rsidRPr="00CB2538">
        <w:rPr>
          <w:rFonts w:ascii="Times New Roman" w:eastAsia="Kozuka Gothic Pro M" w:hAnsi="Times New Roman" w:cs="Times New Roman"/>
          <w:szCs w:val="21"/>
        </w:rPr>
        <w:t xml:space="preserve"> and </w:t>
      </w:r>
      <w:r w:rsidRPr="00CB2538">
        <w:rPr>
          <w:rFonts w:ascii="Times New Roman" w:hAnsi="Times New Roman" w:cs="Times New Roman"/>
          <w:szCs w:val="21"/>
        </w:rPr>
        <w:t>"</w:t>
      </w:r>
      <w:r w:rsidRPr="00CB2538">
        <w:rPr>
          <w:rFonts w:ascii="Times New Roman" w:eastAsia="Kozuka Gothic Pro M" w:hAnsi="Times New Roman" w:cs="Times New Roman"/>
          <w:szCs w:val="21"/>
        </w:rPr>
        <w:t>international student recruitment in the UK</w:t>
      </w:r>
      <w:r w:rsidRPr="00CB2538">
        <w:rPr>
          <w:rFonts w:ascii="Times New Roman" w:hAnsi="Times New Roman" w:cs="Times New Roman"/>
          <w:szCs w:val="21"/>
        </w:rPr>
        <w:t>"</w:t>
      </w:r>
      <w:r w:rsidRPr="00CB2538">
        <w:rPr>
          <w:rFonts w:ascii="Times New Roman" w:eastAsia="Kozuka Gothic Pro M" w:hAnsi="Times New Roman" w:cs="Times New Roman"/>
          <w:szCs w:val="21"/>
        </w:rPr>
        <w:t xml:space="preserve"> to acknowledge its historical and political economic background in this section before the interpretation of ethnography. </w:t>
      </w:r>
    </w:p>
    <w:p w14:paraId="52C289BE" w14:textId="77777777" w:rsidR="000B1EEA" w:rsidRPr="00CB2538" w:rsidRDefault="000B1EEA" w:rsidP="00464B3A">
      <w:pPr>
        <w:spacing w:line="360" w:lineRule="auto"/>
        <w:rPr>
          <w:rFonts w:ascii="Times New Roman" w:eastAsia="Kozuka Gothic Pro M" w:hAnsi="Times New Roman" w:cs="Times New Roman"/>
          <w:szCs w:val="21"/>
        </w:rPr>
      </w:pPr>
    </w:p>
    <w:p w14:paraId="0C2B1E3C"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4.1.1 China</w:t>
      </w:r>
      <w:r w:rsidRPr="00CB2538">
        <w:rPr>
          <w:rFonts w:ascii="Times New Roman" w:hAnsi="Times New Roman" w:cs="Times New Roman"/>
          <w:szCs w:val="21"/>
        </w:rPr>
        <w:t>'</w:t>
      </w:r>
      <w:r w:rsidR="00B67D04" w:rsidRPr="00CB2538">
        <w:rPr>
          <w:rFonts w:ascii="Times New Roman" w:eastAsia="Kozuka Gothic Pro M" w:hAnsi="Times New Roman" w:cs="Times New Roman"/>
          <w:szCs w:val="21"/>
        </w:rPr>
        <w:t>s Policy towards Overseas S</w:t>
      </w:r>
      <w:r w:rsidRPr="00CB2538">
        <w:rPr>
          <w:rFonts w:ascii="Times New Roman" w:eastAsia="Kozuka Gothic Pro M" w:hAnsi="Times New Roman" w:cs="Times New Roman"/>
          <w:szCs w:val="21"/>
        </w:rPr>
        <w:t>tudies</w:t>
      </w:r>
    </w:p>
    <w:p w14:paraId="6D339FF6" w14:textId="77777777" w:rsidR="000B1EEA" w:rsidRPr="00CB2538" w:rsidRDefault="000B1EEA" w:rsidP="00464B3A">
      <w:pPr>
        <w:spacing w:line="360" w:lineRule="auto"/>
        <w:rPr>
          <w:rFonts w:ascii="Times New Roman" w:eastAsia="Kozuka Gothic Pro M" w:hAnsi="Times New Roman" w:cs="Times New Roman"/>
          <w:szCs w:val="21"/>
        </w:rPr>
      </w:pPr>
    </w:p>
    <w:p w14:paraId="708C9B19" w14:textId="193007BA"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The large scale of Chinese student mobility abroad can be first traced to early and middle Qing Dynasty (1636-1912) according to Tian (2004). Students are selected by western missionaries and then sent to European countries to study religion, theology and western culture. These dispatched Chinese students were expected to take on a religious position in</w:t>
      </w:r>
      <w:r w:rsidR="001136C2" w:rsidRPr="00CB2538">
        <w:rPr>
          <w:rFonts w:ascii="Times New Roman" w:eastAsia="Kozuka Gothic Pro M" w:hAnsi="Times New Roman" w:cs="Times New Roman"/>
          <w:szCs w:val="21"/>
        </w:rPr>
        <w:t xml:space="preserve"> China after graduation (Zheng </w:t>
      </w:r>
      <w:r w:rsidRPr="00CB2538">
        <w:rPr>
          <w:rFonts w:ascii="Times New Roman" w:eastAsia="Kozuka Gothic Pro M" w:hAnsi="Times New Roman" w:cs="Times New Roman"/>
          <w:szCs w:val="21"/>
        </w:rPr>
        <w:t>2010). Technically, China</w:t>
      </w:r>
      <w:r w:rsidRPr="00CB2538">
        <w:rPr>
          <w:rFonts w:ascii="Times New Roman" w:hAnsi="Times New Roman" w:cs="Times New Roman"/>
          <w:szCs w:val="21"/>
        </w:rPr>
        <w:t>'</w:t>
      </w:r>
      <w:r w:rsidRPr="00CB2538">
        <w:rPr>
          <w:rFonts w:ascii="Times New Roman" w:eastAsia="Kozuka Gothic Pro M" w:hAnsi="Times New Roman" w:cs="Times New Roman"/>
          <w:szCs w:val="21"/>
        </w:rPr>
        <w:t xml:space="preserve">s modern history of overseas education started from the late Qing Dynasty. Some patriotic officials and scholars propounded </w:t>
      </w:r>
      <w:r w:rsidRPr="00CB2538">
        <w:rPr>
          <w:rFonts w:ascii="Times New Roman" w:hAnsi="Times New Roman" w:cs="Times New Roman"/>
          <w:szCs w:val="21"/>
        </w:rPr>
        <w:t>"</w:t>
      </w:r>
      <w:r w:rsidR="000C3B56" w:rsidRPr="000C3B56">
        <w:rPr>
          <w:i/>
        </w:rPr>
        <w:t xml:space="preserve"> </w:t>
      </w:r>
      <w:r w:rsidR="000C3B56" w:rsidRPr="00D611E9">
        <w:rPr>
          <w:i/>
        </w:rPr>
        <w:t>Shiyi changji yi zhiyi</w:t>
      </w:r>
      <w:r w:rsidR="000C3B56" w:rsidRPr="00CB2538" w:rsidDel="000C3B56">
        <w:rPr>
          <w:rFonts w:ascii="Times New Roman" w:eastAsia="Kozuka Gothic Pro M" w:hAnsi="Times New Roman" w:cs="Times New Roman"/>
          <w:szCs w:val="21"/>
        </w:rPr>
        <w:t xml:space="preserve"> </w:t>
      </w:r>
      <w:r w:rsidRPr="00CB2538">
        <w:rPr>
          <w:rFonts w:ascii="Times New Roman" w:hAnsi="Times New Roman" w:cs="Times New Roman"/>
          <w:szCs w:val="21"/>
        </w:rPr>
        <w:t>"</w:t>
      </w:r>
      <w:r w:rsidRPr="00CB2538">
        <w:rPr>
          <w:rFonts w:ascii="Times New Roman" w:eastAsia="Kozuka Gothic Pro M" w:hAnsi="Times New Roman" w:cs="Times New Roman"/>
          <w:szCs w:val="21"/>
        </w:rPr>
        <w:t xml:space="preserve"> (learning from foreigners to compete with foreigners</w:t>
      </w:r>
      <w:r w:rsidR="00D611E9">
        <w:rPr>
          <w:rFonts w:ascii="Times New Roman" w:eastAsia="Kozuka Gothic Pro M" w:hAnsi="Times New Roman" w:cs="Times New Roman"/>
          <w:szCs w:val="21"/>
        </w:rPr>
        <w:t xml:space="preserve"> </w:t>
      </w:r>
      <w:r w:rsidR="00D611E9">
        <w:rPr>
          <w:rFonts w:ascii="宋体" w:eastAsia="宋体" w:hAnsi="宋体" w:cs="宋体" w:hint="eastAsia"/>
          <w:szCs w:val="21"/>
        </w:rPr>
        <w:t>师夷长技以制夷</w:t>
      </w:r>
      <w:r w:rsidRPr="00CB2538">
        <w:rPr>
          <w:rFonts w:ascii="Times New Roman" w:eastAsia="Kozuka Gothic Pro M" w:hAnsi="Times New Roman" w:cs="Times New Roman"/>
          <w:szCs w:val="21"/>
        </w:rPr>
        <w:t xml:space="preserve">) at that time when the </w:t>
      </w:r>
      <w:r w:rsidRPr="00CB2538">
        <w:rPr>
          <w:rFonts w:ascii="Times New Roman" w:hAnsi="Times New Roman" w:cs="Times New Roman"/>
          <w:szCs w:val="21"/>
        </w:rPr>
        <w:t>"</w:t>
      </w:r>
      <w:r w:rsidRPr="00CB2538">
        <w:rPr>
          <w:rFonts w:ascii="Times New Roman" w:eastAsia="Kozuka Gothic Pro M" w:hAnsi="Times New Roman" w:cs="Times New Roman"/>
          <w:szCs w:val="21"/>
        </w:rPr>
        <w:t>old China</w:t>
      </w:r>
      <w:r w:rsidRPr="00CB2538">
        <w:rPr>
          <w:rFonts w:ascii="Times New Roman" w:hAnsi="Times New Roman" w:cs="Times New Roman"/>
          <w:szCs w:val="21"/>
        </w:rPr>
        <w:t>"</w:t>
      </w:r>
      <w:r w:rsidRPr="00CB2538">
        <w:rPr>
          <w:rFonts w:ascii="Times New Roman" w:eastAsia="Kozuka Gothic Pro M" w:hAnsi="Times New Roman" w:cs="Times New Roman"/>
          <w:szCs w:val="21"/>
        </w:rPr>
        <w:t xml:space="preserve"> is threatened by growing crisis. According to Zheng (2010), several batches of students were dispatched to Western </w:t>
      </w:r>
      <w:r w:rsidRPr="00CB2538">
        <w:rPr>
          <w:rFonts w:ascii="Times New Roman" w:eastAsia="Kozuka Gothic Pro M" w:hAnsi="Times New Roman" w:cs="Times New Roman"/>
          <w:szCs w:val="21"/>
        </w:rPr>
        <w:lastRenderedPageBreak/>
        <w:t>countries in succession for learning advanced technologies in order to revitalize the country. Then, in a rather long period of time, Chinese students are dispatched to western countries financially supported by the Chinese Government in mastering advanced knowledge and skills in a variety of fields like navy, science and technology, development experience, teacher</w:t>
      </w:r>
      <w:r w:rsidRPr="00CB2538">
        <w:rPr>
          <w:rFonts w:ascii="Times New Roman" w:hAnsi="Times New Roman" w:cs="Times New Roman"/>
          <w:szCs w:val="21"/>
        </w:rPr>
        <w:t>'</w:t>
      </w:r>
      <w:r w:rsidRPr="00CB2538">
        <w:rPr>
          <w:rFonts w:ascii="Times New Roman" w:eastAsia="Kozuka Gothic Pro M" w:hAnsi="Times New Roman" w:cs="Times New Roman"/>
          <w:szCs w:val="21"/>
        </w:rPr>
        <w:t>s education, military, law, culture and arts, most of which finally came back to China and played key roles in various construction works in China. The Sino-foreign educational exchange experienced dead-time in late 1960s for political reasons; however, revived after</w:t>
      </w:r>
      <w:r w:rsidR="001136C2" w:rsidRPr="00CB2538">
        <w:rPr>
          <w:rFonts w:ascii="Times New Roman" w:eastAsia="Kozuka Gothic Pro M" w:hAnsi="Times New Roman" w:cs="Times New Roman"/>
          <w:szCs w:val="21"/>
        </w:rPr>
        <w:t xml:space="preserve"> the reform of opening-up (Tian</w:t>
      </w:r>
      <w:r w:rsidRPr="00CB2538">
        <w:rPr>
          <w:rFonts w:ascii="Times New Roman" w:eastAsia="Kozuka Gothic Pro M" w:hAnsi="Times New Roman" w:cs="Times New Roman"/>
          <w:szCs w:val="21"/>
        </w:rPr>
        <w:t xml:space="preserve"> 2004) with the changing of Sino-foreign political and diplomatic relationships at the same time. </w:t>
      </w:r>
    </w:p>
    <w:p w14:paraId="5D26FC4D" w14:textId="77777777" w:rsidR="000B1EEA" w:rsidRPr="00CB2538" w:rsidRDefault="000B1EEA" w:rsidP="00464B3A">
      <w:pPr>
        <w:spacing w:line="360" w:lineRule="auto"/>
        <w:rPr>
          <w:rFonts w:ascii="Times New Roman" w:eastAsia="Kozuka Gothic Pro M" w:hAnsi="Times New Roman" w:cs="Times New Roman"/>
          <w:szCs w:val="21"/>
        </w:rPr>
      </w:pPr>
    </w:p>
    <w:p w14:paraId="3BA9F74E" w14:textId="787167A2"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In addition to studying abroad supported by the Chinese government, overseas education at student</w:t>
      </w:r>
      <w:r w:rsidRPr="00CB2538">
        <w:rPr>
          <w:rFonts w:ascii="Times New Roman" w:hAnsi="Times New Roman" w:cs="Times New Roman"/>
          <w:szCs w:val="21"/>
        </w:rPr>
        <w:t>'</w:t>
      </w:r>
      <w:r w:rsidRPr="00CB2538">
        <w:rPr>
          <w:rFonts w:ascii="Times New Roman" w:eastAsia="Kozuka Gothic Pro M" w:hAnsi="Times New Roman" w:cs="Times New Roman"/>
          <w:szCs w:val="21"/>
        </w:rPr>
        <w:t xml:space="preserve">s own expense was allowed in the year of 1980. Yet, owing to the official consideration of </w:t>
      </w:r>
      <w:r w:rsidRPr="00CB2538">
        <w:rPr>
          <w:rFonts w:ascii="Times New Roman" w:hAnsi="Times New Roman" w:cs="Times New Roman"/>
          <w:szCs w:val="21"/>
        </w:rPr>
        <w:t>"</w:t>
      </w:r>
      <w:r w:rsidRPr="00CB2538">
        <w:rPr>
          <w:rFonts w:ascii="Times New Roman" w:eastAsia="Kozuka Gothic Pro M" w:hAnsi="Times New Roman" w:cs="Times New Roman"/>
          <w:szCs w:val="21"/>
        </w:rPr>
        <w:t>Brain Grain</w:t>
      </w:r>
      <w:r w:rsidRPr="00CB2538">
        <w:rPr>
          <w:rFonts w:ascii="Times New Roman" w:hAnsi="Times New Roman" w:cs="Times New Roman"/>
          <w:szCs w:val="21"/>
        </w:rPr>
        <w:t>"</w:t>
      </w:r>
      <w:r w:rsidRPr="00CB2538">
        <w:rPr>
          <w:rFonts w:ascii="Times New Roman" w:eastAsia="Kozuka Gothic Pro M" w:hAnsi="Times New Roman" w:cs="Times New Roman"/>
          <w:szCs w:val="21"/>
        </w:rPr>
        <w:t>, the review of qualification of applicants was quite strict at the beginning. Whilst since the 1990s, the adoption of a socialist market economy improved China</w:t>
      </w:r>
      <w:r w:rsidRPr="00CB2538">
        <w:rPr>
          <w:rFonts w:ascii="Times New Roman" w:hAnsi="Times New Roman" w:cs="Times New Roman"/>
          <w:szCs w:val="21"/>
        </w:rPr>
        <w:t>'</w:t>
      </w:r>
      <w:r w:rsidRPr="00CB2538">
        <w:rPr>
          <w:rFonts w:ascii="Times New Roman" w:eastAsia="Kozuka Gothic Pro M" w:hAnsi="Times New Roman" w:cs="Times New Roman"/>
          <w:szCs w:val="21"/>
        </w:rPr>
        <w:t>s economic situation and citizens</w:t>
      </w:r>
      <w:r w:rsidRPr="00CB2538">
        <w:rPr>
          <w:rFonts w:ascii="Times New Roman" w:hAnsi="Times New Roman" w:cs="Times New Roman"/>
          <w:szCs w:val="21"/>
        </w:rPr>
        <w:t>'</w:t>
      </w:r>
      <w:r w:rsidRPr="00CB2538">
        <w:rPr>
          <w:rFonts w:ascii="Times New Roman" w:eastAsia="Kozuka Gothic Pro M" w:hAnsi="Times New Roman" w:cs="Times New Roman"/>
          <w:szCs w:val="21"/>
        </w:rPr>
        <w:t xml:space="preserve"> income. Later on, the Ministry of Education of China simplified the review process of applications for self-funded overseas studies and associated organizations were established for related service. Since the beginning of 2000s, the number of Chinese students abroad grow rapidly. According to the </w:t>
      </w:r>
      <w:bookmarkStart w:id="5" w:name="OLE_LINK2"/>
      <w:bookmarkStart w:id="6" w:name="OLE_LINK1"/>
      <w:r w:rsidRPr="00CB2538">
        <w:rPr>
          <w:rFonts w:ascii="Times New Roman" w:eastAsia="Kozuka Gothic Pro M" w:hAnsi="Times New Roman" w:cs="Times New Roman"/>
          <w:szCs w:val="21"/>
        </w:rPr>
        <w:t>Ministry of Education of China,</w:t>
      </w:r>
      <w:bookmarkEnd w:id="5"/>
      <w:bookmarkEnd w:id="6"/>
      <w:r w:rsidRPr="00CB2538">
        <w:rPr>
          <w:rFonts w:ascii="Times New Roman" w:eastAsia="Kozuka Gothic Pro M" w:hAnsi="Times New Roman" w:cs="Times New Roman"/>
          <w:szCs w:val="21"/>
        </w:rPr>
        <w:t xml:space="preserve"> the latest statistics by 2015 showed that the total number of students studying abroad in 2014 was about 459,800, about 423,000 of which were self-funded ones, about 21,300 were supported by the government and about 15,500 were sent by the unit</w:t>
      </w:r>
      <w:r w:rsidR="00583719">
        <w:rPr>
          <w:rFonts w:ascii="Times New Roman" w:eastAsia="Kozuka Gothic Pro M" w:hAnsi="Times New Roman" w:cs="Times New Roman"/>
          <w:szCs w:val="21"/>
        </w:rPr>
        <w:t xml:space="preserve"> (Ministry of Education of China 2015)</w:t>
      </w:r>
      <w:r w:rsidRPr="00CB2538">
        <w:rPr>
          <w:rFonts w:ascii="Times New Roman" w:eastAsia="Kozuka Gothic Pro M" w:hAnsi="Times New Roman" w:cs="Times New Roman"/>
          <w:szCs w:val="21"/>
        </w:rPr>
        <w:t xml:space="preserve">. Chinese students in the UK are mostly self-funded ones, while a small percentage of which are supported by government and unit instantly. We can therefore come to the conclusion that since the 1980s, the large number of self-founded Chinese students abroad contributes more to an enlarging free transnational education market than to a planned national level policy. The world industry of education formed and China takes the seat of </w:t>
      </w:r>
      <w:r w:rsidRPr="00CB2538">
        <w:rPr>
          <w:rFonts w:ascii="Times New Roman" w:hAnsi="Times New Roman" w:cs="Times New Roman"/>
          <w:szCs w:val="21"/>
        </w:rPr>
        <w:t>"</w:t>
      </w:r>
      <w:r w:rsidRPr="00CB2538">
        <w:rPr>
          <w:rFonts w:ascii="Times New Roman" w:eastAsia="Kozuka Gothic Pro M" w:hAnsi="Times New Roman" w:cs="Times New Roman"/>
          <w:szCs w:val="21"/>
        </w:rPr>
        <w:t>an import one</w:t>
      </w:r>
      <w:r w:rsidRPr="00CB2538">
        <w:rPr>
          <w:rFonts w:ascii="Times New Roman" w:hAnsi="Times New Roman" w:cs="Times New Roman"/>
          <w:szCs w:val="21"/>
        </w:rPr>
        <w:t>"</w:t>
      </w:r>
      <w:r w:rsidRPr="00CB2538">
        <w:rPr>
          <w:rFonts w:ascii="Times New Roman" w:eastAsia="Kozuka Gothic Pro M" w:hAnsi="Times New Roman" w:cs="Times New Roman"/>
          <w:szCs w:val="21"/>
        </w:rPr>
        <w:t xml:space="preserve">. </w:t>
      </w:r>
    </w:p>
    <w:p w14:paraId="0281434E" w14:textId="77777777" w:rsidR="000B1EEA" w:rsidRPr="00CB2538" w:rsidRDefault="000B1EEA" w:rsidP="00464B3A">
      <w:pPr>
        <w:spacing w:line="360" w:lineRule="auto"/>
        <w:rPr>
          <w:rFonts w:ascii="Times New Roman" w:hAnsi="Times New Roman" w:cs="Times New Roman"/>
          <w:szCs w:val="21"/>
        </w:rPr>
      </w:pPr>
      <w:r w:rsidRPr="00CB2538">
        <w:rPr>
          <w:rFonts w:ascii="Times New Roman" w:eastAsia="宋体" w:hAnsi="Times New Roman" w:cs="Times New Roman"/>
          <w:szCs w:val="21"/>
        </w:rPr>
        <w:t xml:space="preserve"> </w:t>
      </w:r>
    </w:p>
    <w:p w14:paraId="33FFC441" w14:textId="77777777" w:rsidR="000B1EEA" w:rsidRPr="00CB2538" w:rsidRDefault="00B67D04"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4.1.2 International Student R</w:t>
      </w:r>
      <w:r w:rsidR="000B1EEA" w:rsidRPr="00CB2538">
        <w:rPr>
          <w:rFonts w:ascii="Times New Roman" w:eastAsia="Kozuka Gothic Pro M" w:hAnsi="Times New Roman" w:cs="Times New Roman"/>
          <w:szCs w:val="21"/>
        </w:rPr>
        <w:t>ecruitment in the UK</w:t>
      </w:r>
    </w:p>
    <w:p w14:paraId="7618BEF0" w14:textId="77777777" w:rsidR="000B1EEA" w:rsidRPr="00CB2538" w:rsidRDefault="000B1EEA" w:rsidP="00464B3A">
      <w:pPr>
        <w:spacing w:line="360" w:lineRule="auto"/>
        <w:rPr>
          <w:rFonts w:ascii="Times New Roman" w:eastAsia="Kozuka Gothic Pro M" w:hAnsi="Times New Roman" w:cs="Times New Roman"/>
          <w:szCs w:val="21"/>
        </w:rPr>
      </w:pPr>
    </w:p>
    <w:p w14:paraId="2E61FF6A" w14:textId="47DB7CDB"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 xml:space="preserve">Before 1970s, international students in the UK were mainly seen as </w:t>
      </w:r>
      <w:r w:rsidRPr="00CB2538">
        <w:rPr>
          <w:rFonts w:ascii="Times New Roman" w:hAnsi="Times New Roman" w:cs="Times New Roman"/>
          <w:szCs w:val="21"/>
        </w:rPr>
        <w:t>"</w:t>
      </w:r>
      <w:r w:rsidRPr="00CB2538">
        <w:rPr>
          <w:rFonts w:ascii="Times New Roman" w:eastAsia="Kozuka Gothic Pro M" w:hAnsi="Times New Roman" w:cs="Times New Roman"/>
          <w:szCs w:val="21"/>
        </w:rPr>
        <w:t xml:space="preserve">contributors to international relations and development, as an enrichment of student life, a source of students for vacant places, and </w:t>
      </w:r>
      <w:r w:rsidRPr="00CB2538">
        <w:rPr>
          <w:rFonts w:ascii="Times New Roman" w:eastAsia="Kozuka Gothic Pro M" w:hAnsi="Times New Roman" w:cs="Times New Roman"/>
          <w:szCs w:val="21"/>
        </w:rPr>
        <w:lastRenderedPageBreak/>
        <w:t>lastly a source of revenue</w:t>
      </w:r>
      <w:r w:rsidRPr="00CB2538">
        <w:rPr>
          <w:rFonts w:ascii="Times New Roman" w:hAnsi="Times New Roman" w:cs="Times New Roman"/>
          <w:szCs w:val="21"/>
        </w:rPr>
        <w:t>"</w:t>
      </w:r>
      <w:r w:rsidRPr="00CB2538">
        <w:rPr>
          <w:rFonts w:ascii="Times New Roman" w:eastAsia="Kozuka Gothic Pro M" w:hAnsi="Times New Roman" w:cs="Times New Roman"/>
          <w:szCs w:val="21"/>
        </w:rPr>
        <w:t xml:space="preserve"> (Bolsmann </w:t>
      </w:r>
      <w:r w:rsidR="001136C2" w:rsidRPr="00CB2538">
        <w:rPr>
          <w:rFonts w:ascii="Times New Roman" w:eastAsia="Kozuka Gothic Pro M" w:hAnsi="Times New Roman" w:cs="Times New Roman"/>
          <w:szCs w:val="21"/>
        </w:rPr>
        <w:t>and Miller 2008</w:t>
      </w:r>
      <w:r w:rsidR="00497CEB" w:rsidRPr="00CB2538">
        <w:rPr>
          <w:rFonts w:ascii="Times New Roman" w:eastAsia="Kozuka Gothic Pro M" w:hAnsi="Times New Roman" w:cs="Times New Roman"/>
          <w:szCs w:val="21"/>
        </w:rPr>
        <w:t>:</w:t>
      </w:r>
      <w:r w:rsidR="001136C2" w:rsidRPr="00CB2538">
        <w:rPr>
          <w:rFonts w:ascii="Times New Roman" w:eastAsia="Kozuka Gothic Pro M" w:hAnsi="Times New Roman" w:cs="Times New Roman"/>
          <w:szCs w:val="21"/>
        </w:rPr>
        <w:t xml:space="preserve"> </w:t>
      </w:r>
      <w:r w:rsidRPr="00CB2538">
        <w:rPr>
          <w:rFonts w:ascii="Times New Roman" w:eastAsia="Kozuka Gothic Pro M" w:hAnsi="Times New Roman" w:cs="Times New Roman"/>
          <w:szCs w:val="21"/>
        </w:rPr>
        <w:t>75). International students paid the same fees as home students and could even subsidized by public funds. However, the rapid increase of international students in the 1970s caused the British government great concern of the cost and the imbalances of recruitment of home student</w:t>
      </w:r>
      <w:r w:rsidR="001136C2" w:rsidRPr="00CB2538">
        <w:rPr>
          <w:rFonts w:ascii="Times New Roman" w:eastAsia="Kozuka Gothic Pro M" w:hAnsi="Times New Roman" w:cs="Times New Roman"/>
          <w:szCs w:val="21"/>
        </w:rPr>
        <w:t>s and international ones (Zheng</w:t>
      </w:r>
      <w:r w:rsidRPr="00CB2538">
        <w:rPr>
          <w:rFonts w:ascii="Times New Roman" w:eastAsia="Kozuka Gothic Pro M" w:hAnsi="Times New Roman" w:cs="Times New Roman"/>
          <w:szCs w:val="21"/>
        </w:rPr>
        <w:t xml:space="preserve"> 2010). As a result, new policies were implemented pertaining to recruiting international students. In the 1980s, </w:t>
      </w:r>
      <w:r w:rsidRPr="00CB2538">
        <w:rPr>
          <w:rFonts w:ascii="Times New Roman" w:hAnsi="Times New Roman" w:cs="Times New Roman"/>
          <w:szCs w:val="21"/>
        </w:rPr>
        <w:t>"</w:t>
      </w:r>
      <w:r w:rsidRPr="00CB2538">
        <w:rPr>
          <w:rFonts w:ascii="Times New Roman" w:eastAsia="Kozuka Gothic Pro M" w:hAnsi="Times New Roman" w:cs="Times New Roman"/>
          <w:szCs w:val="21"/>
        </w:rPr>
        <w:t>full cost</w:t>
      </w:r>
      <w:r w:rsidRPr="00CB2538">
        <w:rPr>
          <w:rFonts w:ascii="Times New Roman" w:hAnsi="Times New Roman" w:cs="Times New Roman"/>
          <w:szCs w:val="21"/>
        </w:rPr>
        <w:t>"</w:t>
      </w:r>
      <w:r w:rsidRPr="00CB2538">
        <w:rPr>
          <w:rFonts w:ascii="Times New Roman" w:eastAsia="Kozuka Gothic Pro M" w:hAnsi="Times New Roman" w:cs="Times New Roman"/>
          <w:szCs w:val="21"/>
        </w:rPr>
        <w:t xml:space="preserve"> overseas fees were introduced, immigration and visa issues became a major feature and the British Council-established large-scale marketing operations overseas</w:t>
      </w:r>
      <w:r w:rsidR="001136C2" w:rsidRPr="00CB2538">
        <w:rPr>
          <w:rFonts w:ascii="Times New Roman" w:eastAsia="Kozuka Gothic Pro M" w:hAnsi="Times New Roman" w:cs="Times New Roman"/>
          <w:szCs w:val="21"/>
        </w:rPr>
        <w:t xml:space="preserve"> competition had begun (Zheng</w:t>
      </w:r>
      <w:r w:rsidRPr="00CB2538">
        <w:rPr>
          <w:rFonts w:ascii="Times New Roman" w:eastAsia="Kozuka Gothic Pro M" w:hAnsi="Times New Roman" w:cs="Times New Roman"/>
          <w:szCs w:val="21"/>
        </w:rPr>
        <w:t xml:space="preserve"> 2010</w:t>
      </w:r>
      <w:r w:rsidR="001136C2" w:rsidRPr="00CB2538">
        <w:rPr>
          <w:rFonts w:ascii="Times New Roman" w:eastAsia="Kozuka Gothic Pro M" w:hAnsi="Times New Roman" w:cs="Times New Roman"/>
          <w:szCs w:val="21"/>
        </w:rPr>
        <w:t>, 8</w:t>
      </w:r>
      <w:r w:rsidRPr="00CB2538">
        <w:rPr>
          <w:rFonts w:ascii="Times New Roman" w:eastAsia="Kozuka Gothic Pro M" w:hAnsi="Times New Roman" w:cs="Times New Roman"/>
          <w:szCs w:val="21"/>
        </w:rPr>
        <w:t>). The significant shifts in government</w:t>
      </w:r>
      <w:r w:rsidRPr="00CB2538">
        <w:rPr>
          <w:rFonts w:ascii="Times New Roman" w:hAnsi="Times New Roman" w:cs="Times New Roman"/>
          <w:szCs w:val="21"/>
        </w:rPr>
        <w:t>'</w:t>
      </w:r>
      <w:r w:rsidRPr="00CB2538">
        <w:rPr>
          <w:rFonts w:ascii="Times New Roman" w:eastAsia="Kozuka Gothic Pro M" w:hAnsi="Times New Roman" w:cs="Times New Roman"/>
          <w:szCs w:val="21"/>
        </w:rPr>
        <w:t xml:space="preserve">s policy towards international students from attracting human capital to generating economic benefits certified that higher education in the UK has been turned into an </w:t>
      </w:r>
      <w:r w:rsidRPr="00CB2538">
        <w:rPr>
          <w:rFonts w:ascii="Times New Roman" w:hAnsi="Times New Roman" w:cs="Times New Roman"/>
          <w:szCs w:val="21"/>
        </w:rPr>
        <w:t>"</w:t>
      </w:r>
      <w:r w:rsidRPr="00CB2538">
        <w:rPr>
          <w:rFonts w:ascii="Times New Roman" w:eastAsia="Kozuka Gothic Pro M" w:hAnsi="Times New Roman" w:cs="Times New Roman"/>
          <w:szCs w:val="21"/>
        </w:rPr>
        <w:t>export industry</w:t>
      </w:r>
      <w:r w:rsidRPr="00CB2538">
        <w:rPr>
          <w:rFonts w:ascii="Times New Roman" w:hAnsi="Times New Roman" w:cs="Times New Roman"/>
          <w:szCs w:val="21"/>
        </w:rPr>
        <w:t>"</w:t>
      </w:r>
      <w:r w:rsidR="001136C2" w:rsidRPr="00CB2538">
        <w:rPr>
          <w:rFonts w:ascii="Times New Roman" w:eastAsia="Kozuka Gothic Pro M" w:hAnsi="Times New Roman" w:cs="Times New Roman"/>
          <w:szCs w:val="21"/>
        </w:rPr>
        <w:t xml:space="preserve"> (Zheng</w:t>
      </w:r>
      <w:r w:rsidRPr="00CB2538">
        <w:rPr>
          <w:rFonts w:ascii="Times New Roman" w:eastAsia="Kozuka Gothic Pro M" w:hAnsi="Times New Roman" w:cs="Times New Roman"/>
          <w:szCs w:val="21"/>
        </w:rPr>
        <w:t xml:space="preserve"> 2010). The successful marketing strategy and operation in higher education have targeted a great amount of international students all over the world every year. According to the UK Higher Education Statistics Agency (HESA), China ran the first by 87,895 in the top ten non-EU Countries which have the largest higher education percentages in the UK in 2013/14 (latest data which can be found), which counts over 80% of non-UK students and near 28% of all UK HEPs</w:t>
      </w:r>
      <w:r w:rsidR="00FD6C9A">
        <w:rPr>
          <w:rFonts w:ascii="Times New Roman" w:eastAsia="Kozuka Gothic Pro M" w:hAnsi="Times New Roman" w:cs="Times New Roman"/>
          <w:szCs w:val="21"/>
        </w:rPr>
        <w:t xml:space="preserve"> (Higher Education Statistics Agency, 2015)</w:t>
      </w:r>
      <w:r w:rsidRPr="00CB2538">
        <w:rPr>
          <w:rFonts w:ascii="Times New Roman" w:eastAsia="Kozuka Gothic Pro M" w:hAnsi="Times New Roman" w:cs="Times New Roman"/>
          <w:szCs w:val="21"/>
        </w:rPr>
        <w:t xml:space="preserve">. Purchasing education in the UK becomes increasingly hot. </w:t>
      </w:r>
    </w:p>
    <w:p w14:paraId="009053AA" w14:textId="77777777" w:rsidR="000B1EEA" w:rsidRPr="00CB2538" w:rsidRDefault="000B1EEA" w:rsidP="00464B3A">
      <w:pPr>
        <w:spacing w:line="360" w:lineRule="auto"/>
        <w:rPr>
          <w:rFonts w:ascii="Times New Roman" w:eastAsia="Kozuka Gothic Pro M" w:hAnsi="Times New Roman" w:cs="Times New Roman"/>
          <w:szCs w:val="21"/>
        </w:rPr>
      </w:pPr>
    </w:p>
    <w:p w14:paraId="3BE63F2E" w14:textId="2F9E6AF3" w:rsidR="000B1EEA" w:rsidRPr="00CB2538" w:rsidRDefault="000B1EEA" w:rsidP="00464B3A">
      <w:pPr>
        <w:spacing w:line="360" w:lineRule="auto"/>
        <w:rPr>
          <w:rFonts w:ascii="Times New Roman" w:eastAsia="Kozuka Gothic Pro M" w:hAnsi="Times New Roman" w:cs="Times New Roman"/>
          <w:szCs w:val="21"/>
          <w:u w:val="single"/>
        </w:rPr>
      </w:pPr>
      <w:r w:rsidRPr="00CB2538">
        <w:rPr>
          <w:rFonts w:ascii="Times New Roman" w:eastAsia="Kozuka Gothic Pro M" w:hAnsi="Times New Roman" w:cs="Times New Roman"/>
          <w:szCs w:val="21"/>
        </w:rPr>
        <w:t xml:space="preserve">Based on the aforementioned information, we can distribute a short conclusion that while the pre-1980 students dispatched by the Chinese government are abroad for the aim of </w:t>
      </w:r>
      <w:r w:rsidRPr="00CB2538">
        <w:rPr>
          <w:rFonts w:ascii="Times New Roman" w:hAnsi="Times New Roman" w:cs="Times New Roman"/>
          <w:szCs w:val="21"/>
        </w:rPr>
        <w:t>"</w:t>
      </w:r>
      <w:r w:rsidR="000C3B56" w:rsidRPr="000C3B56">
        <w:rPr>
          <w:i/>
        </w:rPr>
        <w:t xml:space="preserve"> </w:t>
      </w:r>
      <w:r w:rsidR="000C3B56" w:rsidRPr="00D611E9">
        <w:rPr>
          <w:i/>
        </w:rPr>
        <w:t>Shiyi changji yi zhiyi</w:t>
      </w:r>
      <w:r w:rsidR="000C3B56" w:rsidRPr="00CB2538" w:rsidDel="000C3B56">
        <w:rPr>
          <w:rFonts w:ascii="Times New Roman" w:eastAsia="Kozuka Gothic Pro M" w:hAnsi="Times New Roman" w:cs="Times New Roman"/>
          <w:szCs w:val="21"/>
        </w:rPr>
        <w:t xml:space="preserve"> </w:t>
      </w:r>
      <w:r w:rsidRPr="00CB2538">
        <w:rPr>
          <w:rFonts w:ascii="Times New Roman" w:hAnsi="Times New Roman" w:cs="Times New Roman"/>
          <w:szCs w:val="21"/>
        </w:rPr>
        <w:t>"</w:t>
      </w:r>
      <w:r w:rsidRPr="00CB2538">
        <w:rPr>
          <w:rFonts w:ascii="Times New Roman" w:eastAsia="Kozuka Gothic Pro M" w:hAnsi="Times New Roman" w:cs="Times New Roman"/>
          <w:szCs w:val="21"/>
        </w:rPr>
        <w:t xml:space="preserve">, the reason of large number of students </w:t>
      </w:r>
      <w:r w:rsidRPr="00CB2538">
        <w:rPr>
          <w:rFonts w:ascii="Times New Roman" w:hAnsi="Times New Roman" w:cs="Times New Roman"/>
          <w:szCs w:val="21"/>
        </w:rPr>
        <w:t>"</w:t>
      </w:r>
      <w:r w:rsidRPr="00CB2538">
        <w:rPr>
          <w:rFonts w:ascii="Times New Roman" w:eastAsia="Kozuka Gothic Pro M" w:hAnsi="Times New Roman" w:cs="Times New Roman"/>
          <w:szCs w:val="21"/>
        </w:rPr>
        <w:t>going abroad</w:t>
      </w:r>
      <w:r w:rsidRPr="00CB2538">
        <w:rPr>
          <w:rFonts w:ascii="Times New Roman" w:hAnsi="Times New Roman" w:cs="Times New Roman"/>
          <w:szCs w:val="21"/>
        </w:rPr>
        <w:t>"</w:t>
      </w:r>
      <w:r w:rsidRPr="00CB2538">
        <w:rPr>
          <w:rFonts w:ascii="Times New Roman" w:eastAsia="Kozuka Gothic Pro M" w:hAnsi="Times New Roman" w:cs="Times New Roman"/>
          <w:szCs w:val="21"/>
        </w:rPr>
        <w:t xml:space="preserve"> today appears more complicated other than the single reason of </w:t>
      </w:r>
      <w:r w:rsidRPr="00CB2538">
        <w:rPr>
          <w:rFonts w:ascii="Times New Roman" w:hAnsi="Times New Roman" w:cs="Times New Roman"/>
          <w:szCs w:val="21"/>
        </w:rPr>
        <w:t>"</w:t>
      </w:r>
      <w:r w:rsidRPr="00CB2538">
        <w:rPr>
          <w:rFonts w:ascii="Times New Roman" w:eastAsia="Kozuka Gothic Pro M" w:hAnsi="Times New Roman" w:cs="Times New Roman"/>
          <w:szCs w:val="21"/>
        </w:rPr>
        <w:t>study</w:t>
      </w:r>
      <w:r w:rsidRPr="00CB2538">
        <w:rPr>
          <w:rFonts w:ascii="Times New Roman" w:hAnsi="Times New Roman" w:cs="Times New Roman"/>
          <w:szCs w:val="21"/>
        </w:rPr>
        <w:t>"</w:t>
      </w:r>
      <w:r w:rsidRPr="00CB2538">
        <w:rPr>
          <w:rFonts w:ascii="Times New Roman" w:eastAsia="Kozuka Gothic Pro M" w:hAnsi="Times New Roman" w:cs="Times New Roman"/>
          <w:szCs w:val="21"/>
        </w:rPr>
        <w:t xml:space="preserve">. </w:t>
      </w:r>
    </w:p>
    <w:p w14:paraId="0B1297D0" w14:textId="77777777" w:rsidR="000B1EEA" w:rsidRPr="00CB2538" w:rsidRDefault="000B1EEA" w:rsidP="00464B3A">
      <w:pPr>
        <w:spacing w:line="360" w:lineRule="auto"/>
        <w:rPr>
          <w:rFonts w:ascii="Times New Roman" w:eastAsia="Kozuka Gothic Pro M" w:hAnsi="Times New Roman" w:cs="Times New Roman"/>
          <w:szCs w:val="21"/>
        </w:rPr>
      </w:pPr>
    </w:p>
    <w:p w14:paraId="6356CC2B" w14:textId="77777777" w:rsidR="000B1EEA" w:rsidRPr="00CB2538" w:rsidRDefault="00B67D04"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4.2 Description and D</w:t>
      </w:r>
      <w:r w:rsidR="000B1EEA" w:rsidRPr="00CB2538">
        <w:rPr>
          <w:rFonts w:ascii="Times New Roman" w:eastAsia="Kozuka Gothic Pro M" w:hAnsi="Times New Roman" w:cs="Times New Roman"/>
          <w:szCs w:val="21"/>
        </w:rPr>
        <w:t>iscussion</w:t>
      </w:r>
    </w:p>
    <w:p w14:paraId="13E38403" w14:textId="77777777" w:rsidR="000B1EEA" w:rsidRPr="00CB2538" w:rsidRDefault="000B1EEA" w:rsidP="00464B3A">
      <w:pPr>
        <w:spacing w:line="360" w:lineRule="auto"/>
        <w:rPr>
          <w:rFonts w:ascii="Times New Roman" w:hAnsi="Times New Roman" w:cs="Times New Roman"/>
          <w:szCs w:val="21"/>
        </w:rPr>
      </w:pPr>
    </w:p>
    <w:p w14:paraId="1A4C1A45" w14:textId="77777777" w:rsidR="000B1EEA" w:rsidRPr="00CB2538" w:rsidRDefault="000B1EEA" w:rsidP="00464B3A">
      <w:pPr>
        <w:spacing w:line="360" w:lineRule="auto"/>
        <w:rPr>
          <w:rFonts w:ascii="Times New Roman" w:hAnsi="Times New Roman" w:cs="Times New Roman"/>
          <w:szCs w:val="21"/>
        </w:rPr>
      </w:pPr>
      <w:r w:rsidRPr="00CB2538">
        <w:rPr>
          <w:rFonts w:ascii="Times New Roman" w:hAnsi="Times New Roman" w:cs="Times New Roman"/>
          <w:szCs w:val="21"/>
        </w:rPr>
        <w:t xml:space="preserve">Chinese students in Durham can be roughly classified into three categories: undergraduates, post graduate research students, postgraduate taught students (one-year-program masters). Each of the three categories has its own characteristic of education motivation and financial situation. Chinese undergraduates are mostly from the middle class or above, who can afford the high international-student tuition fee of a bachelor program. While most of them are in the UK for a better </w:t>
      </w:r>
      <w:r w:rsidRPr="00CB2538">
        <w:rPr>
          <w:rFonts w:ascii="Times New Roman" w:hAnsi="Times New Roman" w:cs="Times New Roman"/>
          <w:szCs w:val="21"/>
        </w:rPr>
        <w:lastRenderedPageBreak/>
        <w:t xml:space="preserve">education, some of them come to the UK for more complicated reasons such as for seeking freedom or for their parents' expectation. Unlike undergraduates, postgraduate research students share a rather homogenous motivation, which is to seek for a higher academic degree. It is noteworthy that most of them are willing to pay expensive tuition fee for a research degree. Also some talented ones are government- or university- or organization-funded. Finally, for postgraduate taught students, which occupies the biggest proportion of Chinese students, are complex in education motivation and financial situation. Common education purposes of them include pursing a better education, studying a postgraduate degree easier to get, improving English, taking a gap year to escape from the employment market to experience an "exotic" culture and lifestyle. Some of them even simply view their master programs as a chance to travel and live in the UK and European countries. </w:t>
      </w:r>
      <w:r w:rsidRPr="00CB2538">
        <w:rPr>
          <w:rFonts w:ascii="Times New Roman" w:eastAsia="Kozuka Gothic Pro M" w:hAnsi="Times New Roman" w:cs="Times New Roman"/>
          <w:szCs w:val="21"/>
        </w:rPr>
        <w:t>In this section, I attempt to present and analyze student experience in the University of Durham by sharing life stories of several students which can be seem as different kinds of representatives as a main line, combining with my participant observation in the field.</w:t>
      </w:r>
    </w:p>
    <w:p w14:paraId="74987EDD" w14:textId="77777777" w:rsidR="000B1EEA" w:rsidRPr="00CB2538" w:rsidRDefault="000B1EEA" w:rsidP="00464B3A">
      <w:pPr>
        <w:spacing w:line="360" w:lineRule="auto"/>
        <w:rPr>
          <w:rFonts w:ascii="Times New Roman" w:eastAsia="Kozuka Gothic Pro M" w:hAnsi="Times New Roman" w:cs="Times New Roman"/>
          <w:szCs w:val="21"/>
        </w:rPr>
      </w:pPr>
    </w:p>
    <w:p w14:paraId="1947CE29" w14:textId="77777777" w:rsidR="000B1EEA" w:rsidRPr="00CB2538" w:rsidRDefault="00B67D04"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4.2.1 The First S</w:t>
      </w:r>
      <w:r w:rsidR="000B1EEA" w:rsidRPr="00CB2538">
        <w:rPr>
          <w:rFonts w:ascii="Times New Roman" w:eastAsia="Kozuka Gothic Pro M" w:hAnsi="Times New Roman" w:cs="Times New Roman"/>
          <w:szCs w:val="21"/>
        </w:rPr>
        <w:t>cene</w:t>
      </w:r>
    </w:p>
    <w:p w14:paraId="72BCC7B1" w14:textId="77777777" w:rsidR="000B1EEA" w:rsidRPr="00CB2538" w:rsidRDefault="000B1EEA" w:rsidP="00464B3A">
      <w:pPr>
        <w:spacing w:line="360" w:lineRule="auto"/>
        <w:rPr>
          <w:rFonts w:ascii="Times New Roman" w:eastAsia="Kozuka Gothic Pro M" w:hAnsi="Times New Roman" w:cs="Times New Roman"/>
          <w:szCs w:val="21"/>
        </w:rPr>
      </w:pPr>
    </w:p>
    <w:p w14:paraId="4F45D879"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On a rainy afternoon on August 23, 2014, an international airline landed at Newcastle airport with hundreds of Chinese students arriving in the UK. "</w:t>
      </w:r>
      <w:r w:rsidRPr="00CB2538">
        <w:rPr>
          <w:rFonts w:ascii="Times New Roman" w:eastAsia="Kozuka Gothic Pro M" w:hAnsi="Times New Roman" w:cs="Times New Roman"/>
          <w:i/>
          <w:szCs w:val="21"/>
        </w:rPr>
        <w:t>I can finally breathe the air of capitalism</w:t>
      </w:r>
      <w:r w:rsidRPr="00CB2538">
        <w:rPr>
          <w:rFonts w:ascii="Times New Roman" w:eastAsia="Kozuka Gothic Pro M" w:hAnsi="Times New Roman" w:cs="Times New Roman"/>
          <w:szCs w:val="21"/>
        </w:rPr>
        <w:t xml:space="preserve">!" one of the students joked on the way off the plane. This has become a common scene in almost all large UK airports during university entrance season. I was one of the students on that airplane. </w:t>
      </w:r>
    </w:p>
    <w:p w14:paraId="458E6782"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 xml:space="preserve">Since the number of Chinese students studying in Durham is large, students can easily get to know each other online several months before taking flights to the UK. Several of them have even been classmates or friends in China. And without doubt, most of them are here for the popular one-year master's program. </w:t>
      </w:r>
    </w:p>
    <w:p w14:paraId="0325BFFF" w14:textId="77777777" w:rsidR="000B1EEA" w:rsidRPr="00CB2538" w:rsidRDefault="000B1EEA" w:rsidP="00464B3A">
      <w:pPr>
        <w:spacing w:line="360" w:lineRule="auto"/>
        <w:rPr>
          <w:rFonts w:ascii="Times New Roman" w:eastAsia="Kozuka Gothic Pro M" w:hAnsi="Times New Roman" w:cs="Times New Roman"/>
          <w:szCs w:val="21"/>
        </w:rPr>
      </w:pPr>
    </w:p>
    <w:p w14:paraId="5A433DFA" w14:textId="3CBAEC38"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 xml:space="preserve">We spent a long time in customs since there's only one passageway for the large group of non-EU foreigners. Students became a little impatient about the endless line and some of them began to discuss and complain about the difficulty of getting a student visa as a Chinese student. But, they were happy anyway to now be in the UK. On the coach headed for Durham, students forgot about the unhappy </w:t>
      </w:r>
      <w:r w:rsidRPr="00CB2538">
        <w:rPr>
          <w:rFonts w:ascii="Times New Roman" w:eastAsia="Kozuka Gothic Pro M" w:hAnsi="Times New Roman" w:cs="Times New Roman"/>
          <w:szCs w:val="21"/>
        </w:rPr>
        <w:lastRenderedPageBreak/>
        <w:t>customs experience and were quickly attracted by the new landscape outside the window, and chatting with others around them. A girl next to me seemed really confused: "</w:t>
      </w:r>
      <w:r w:rsidRPr="00CB2538">
        <w:rPr>
          <w:rFonts w:ascii="Times New Roman" w:eastAsia="Kozuka Gothic Pro M" w:hAnsi="Times New Roman" w:cs="Times New Roman"/>
          <w:i/>
          <w:szCs w:val="21"/>
        </w:rPr>
        <w:t>How can a well-developed capitalist country have buildings less than four floors? And besides, it is too quiet even though it is an airport far away from the city center</w:t>
      </w:r>
      <w:r w:rsidRPr="00CB2538">
        <w:rPr>
          <w:rFonts w:ascii="Times New Roman" w:eastAsia="Kozuka Gothic Pro M" w:hAnsi="Times New Roman" w:cs="Times New Roman"/>
          <w:szCs w:val="21"/>
        </w:rPr>
        <w:t xml:space="preserve">." I had never imagined what Newcastle airport would </w:t>
      </w:r>
      <w:r w:rsidR="00E34FDE" w:rsidRPr="00CB2538">
        <w:rPr>
          <w:rFonts w:ascii="Times New Roman" w:eastAsia="Kozuka Gothic Pro M" w:hAnsi="Times New Roman" w:cs="Times New Roman"/>
          <w:szCs w:val="21"/>
        </w:rPr>
        <w:t xml:space="preserve">be </w:t>
      </w:r>
      <w:r w:rsidRPr="00CB2538">
        <w:rPr>
          <w:rFonts w:ascii="Times New Roman" w:eastAsia="Kozuka Gothic Pro M" w:hAnsi="Times New Roman" w:cs="Times New Roman"/>
          <w:szCs w:val="21"/>
        </w:rPr>
        <w:t xml:space="preserve">like, but the majority of us might have imagined our first view of the UK as a place more modern and magnificent. </w:t>
      </w:r>
    </w:p>
    <w:p w14:paraId="60AD7D55" w14:textId="77777777" w:rsidR="000B1EEA" w:rsidRPr="00CB2538" w:rsidRDefault="000B1EEA" w:rsidP="00464B3A">
      <w:pPr>
        <w:spacing w:line="360" w:lineRule="auto"/>
        <w:rPr>
          <w:rFonts w:ascii="Times New Roman" w:eastAsia="Kozuka Gothic Pro M" w:hAnsi="Times New Roman" w:cs="Times New Roman"/>
          <w:szCs w:val="21"/>
        </w:rPr>
      </w:pPr>
    </w:p>
    <w:p w14:paraId="7AAE0ABB"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The coach drove onto the high-speed road and the landscape alongside us was getting more beautiful with cattle and sheep huddled in groups on farms. "</w:t>
      </w:r>
      <w:r w:rsidRPr="00CB2538">
        <w:rPr>
          <w:rFonts w:ascii="Times New Roman" w:eastAsia="Kozuka Gothic Pro M" w:hAnsi="Times New Roman" w:cs="Times New Roman"/>
          <w:i/>
          <w:szCs w:val="21"/>
        </w:rPr>
        <w:t>You see, this might be the typical English style countryside</w:t>
      </w:r>
      <w:r w:rsidRPr="00CB2538">
        <w:rPr>
          <w:rFonts w:ascii="Times New Roman" w:eastAsia="Kozuka Gothic Pro M" w:hAnsi="Times New Roman" w:cs="Times New Roman"/>
          <w:szCs w:val="21"/>
        </w:rPr>
        <w:t>." "</w:t>
      </w:r>
      <w:r w:rsidRPr="00CB2538">
        <w:rPr>
          <w:rFonts w:ascii="Times New Roman" w:eastAsia="Kozuka Gothic Pro M" w:hAnsi="Times New Roman" w:cs="Times New Roman"/>
          <w:i/>
          <w:szCs w:val="21"/>
        </w:rPr>
        <w:t>Yes, really and we can finally escape from the pollution haze in Beijing – ha ha</w:t>
      </w:r>
      <w:r w:rsidRPr="00CB2538">
        <w:rPr>
          <w:rFonts w:ascii="Times New Roman" w:eastAsia="Kozuka Gothic Pro M" w:hAnsi="Times New Roman" w:cs="Times New Roman"/>
          <w:szCs w:val="21"/>
        </w:rPr>
        <w:t>." "</w:t>
      </w:r>
      <w:r w:rsidRPr="00CB2538">
        <w:rPr>
          <w:rFonts w:ascii="Times New Roman" w:eastAsia="Kozuka Gothic Pro M" w:hAnsi="Times New Roman" w:cs="Times New Roman"/>
          <w:i/>
          <w:szCs w:val="21"/>
        </w:rPr>
        <w:t>But it will always be rainy in the UK</w:t>
      </w:r>
      <w:r w:rsidRPr="00CB2538">
        <w:rPr>
          <w:rFonts w:ascii="Times New Roman" w:eastAsia="Kozuka Gothic Pro M" w:hAnsi="Times New Roman" w:cs="Times New Roman"/>
          <w:szCs w:val="21"/>
        </w:rPr>
        <w:t>." "</w:t>
      </w:r>
      <w:r w:rsidRPr="00CB2538">
        <w:rPr>
          <w:rFonts w:ascii="Times New Roman" w:eastAsia="Kozuka Gothic Pro M" w:hAnsi="Times New Roman" w:cs="Times New Roman"/>
          <w:i/>
          <w:szCs w:val="21"/>
        </w:rPr>
        <w:t>Anyway, it is still better than China, isn't it</w:t>
      </w:r>
      <w:r w:rsidRPr="00CB2538">
        <w:rPr>
          <w:rFonts w:ascii="Times New Roman" w:eastAsia="Kozuka Gothic Pro M" w:hAnsi="Times New Roman" w:cs="Times New Roman"/>
          <w:szCs w:val="21"/>
        </w:rPr>
        <w:t>?" Then, they continued to complain about the bad living conditions, densely populated campus and pollution issues at home.</w:t>
      </w:r>
    </w:p>
    <w:p w14:paraId="01DE9482" w14:textId="77777777" w:rsidR="000B1EEA" w:rsidRPr="00CB2538" w:rsidRDefault="000B1EEA" w:rsidP="00464B3A">
      <w:pPr>
        <w:spacing w:line="360" w:lineRule="auto"/>
        <w:rPr>
          <w:rFonts w:ascii="Times New Roman" w:eastAsia="Kozuka Gothic Pro M" w:hAnsi="Times New Roman" w:cs="Times New Roman"/>
          <w:szCs w:val="21"/>
        </w:rPr>
      </w:pPr>
    </w:p>
    <w:p w14:paraId="52F3FA58"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 xml:space="preserve">I studied in Beijing during my bachelor's so I am familiar with what they were talking about. Most universities in Beijing are located in a "campus area" in the Haidian District, a populous business district. The "campus area" left us with the impression of a large student population, high-speed pace of life, and poor traffic and environment. In contrast, students could easily get excited imagining England with its beautiful landscapes, fresh air, and quaint and quiet countryside. </w:t>
      </w:r>
    </w:p>
    <w:p w14:paraId="74D7E7DF" w14:textId="77777777" w:rsidR="006342E1" w:rsidRPr="00CB2538" w:rsidRDefault="006342E1" w:rsidP="00464B3A">
      <w:pPr>
        <w:spacing w:line="360" w:lineRule="auto"/>
        <w:rPr>
          <w:rFonts w:ascii="Times New Roman" w:eastAsia="Kozuka Gothic Pro M" w:hAnsi="Times New Roman" w:cs="Times New Roman"/>
          <w:szCs w:val="21"/>
        </w:rPr>
      </w:pPr>
    </w:p>
    <w:p w14:paraId="19E7480E" w14:textId="45771A84"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 xml:space="preserve">We arrived shortly at the destination, Josephine Butler College, which is part of the </w:t>
      </w:r>
      <w:r w:rsidR="00E34FDE" w:rsidRPr="00CB2538">
        <w:rPr>
          <w:rFonts w:ascii="Times New Roman" w:eastAsia="Kozuka Gothic Pro M" w:hAnsi="Times New Roman" w:cs="Times New Roman"/>
          <w:szCs w:val="21"/>
        </w:rPr>
        <w:t xml:space="preserve">old </w:t>
      </w:r>
      <w:r w:rsidRPr="00CB2538">
        <w:rPr>
          <w:rFonts w:ascii="Times New Roman" w:eastAsia="Kozuka Gothic Pro M" w:hAnsi="Times New Roman" w:cs="Times New Roman"/>
          <w:szCs w:val="21"/>
        </w:rPr>
        <w:t>college system of Durham University. This was a fresh experience for the Chinese. I took a photo of the landscape of Durham on the hill and sent it to my parents with a comment: "</w:t>
      </w:r>
      <w:r w:rsidRPr="00CB2538">
        <w:rPr>
          <w:rFonts w:ascii="Times New Roman" w:eastAsia="Kozuka Gothic Pro M" w:hAnsi="Times New Roman" w:cs="Times New Roman"/>
          <w:i/>
          <w:szCs w:val="21"/>
        </w:rPr>
        <w:t>Safe journey and very nice place</w:t>
      </w:r>
      <w:r w:rsidRPr="00CB2538">
        <w:rPr>
          <w:rFonts w:ascii="Times New Roman" w:eastAsia="Kozuka Gothic Pro M" w:hAnsi="Times New Roman" w:cs="Times New Roman"/>
          <w:szCs w:val="21"/>
        </w:rPr>
        <w:t>." We then started our new lives in England with high expectations.</w:t>
      </w:r>
    </w:p>
    <w:p w14:paraId="58C4063E" w14:textId="77777777" w:rsidR="000B1EEA" w:rsidRPr="00CB2538" w:rsidRDefault="000B1EEA" w:rsidP="00464B3A">
      <w:pPr>
        <w:spacing w:line="360" w:lineRule="auto"/>
        <w:rPr>
          <w:rFonts w:ascii="Times New Roman" w:eastAsia="Kozuka Gothic Pro M" w:hAnsi="Times New Roman" w:cs="Times New Roman"/>
          <w:szCs w:val="21"/>
        </w:rPr>
      </w:pPr>
    </w:p>
    <w:p w14:paraId="73306B76" w14:textId="77777777" w:rsidR="000B1EEA" w:rsidRPr="00CB2538" w:rsidRDefault="00B67D04"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4.2.2 Matriculation C</w:t>
      </w:r>
      <w:r w:rsidR="000B1EEA" w:rsidRPr="00CB2538">
        <w:rPr>
          <w:rFonts w:ascii="Times New Roman" w:eastAsia="Kozuka Gothic Pro M" w:hAnsi="Times New Roman" w:cs="Times New Roman"/>
          <w:szCs w:val="21"/>
        </w:rPr>
        <w:t>eremonies</w:t>
      </w:r>
    </w:p>
    <w:p w14:paraId="23978023" w14:textId="77777777" w:rsidR="000B1EEA" w:rsidRPr="00CB2538" w:rsidRDefault="000B1EEA" w:rsidP="00464B3A">
      <w:pPr>
        <w:spacing w:line="360" w:lineRule="auto"/>
        <w:rPr>
          <w:rFonts w:ascii="Times New Roman" w:eastAsia="Kozuka Gothic Pro M" w:hAnsi="Times New Roman" w:cs="Times New Roman"/>
          <w:szCs w:val="21"/>
        </w:rPr>
      </w:pPr>
    </w:p>
    <w:p w14:paraId="061B7258" w14:textId="0C9194F0"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 xml:space="preserve">For Chinese students, matriculation is nothing special. Newly enrolled students are usually well-organized by class units and listen to the headmaster speaking on the platform either on the school playground or in an indoor auditorium. The place for the ceremony is usually chosen by chance. </w:t>
      </w:r>
      <w:r w:rsidRPr="00CB2538">
        <w:rPr>
          <w:rFonts w:ascii="Times New Roman" w:eastAsia="Kozuka Gothic Pro M" w:hAnsi="Times New Roman" w:cs="Times New Roman"/>
          <w:szCs w:val="21"/>
        </w:rPr>
        <w:lastRenderedPageBreak/>
        <w:t>Meanwhile, students are not required to pay too much attention to dress, though they may have been required to wear school uniforms when in high school. There are no ceremonies beyond the speech given by the headmaster. The function of such a ceremony is to welcome new students, introduce the school and give advice about life and study on campus to engender an atmosphere of anticipation about the new academic year. I tried hard on the matriculation morning to remember what I had experienced during the past matriculations in China; unfortunately, nothing appears clear in my mind. Then, I turned to my college mates from China, who all failed to provide a description. The opening ceremony seems like such an ordinary event in China that students usual</w:t>
      </w:r>
      <w:r w:rsidR="00C553BC" w:rsidRPr="00CB2538">
        <w:rPr>
          <w:rFonts w:ascii="Times New Roman" w:eastAsia="Kozuka Gothic Pro M" w:hAnsi="Times New Roman" w:cs="Times New Roman"/>
          <w:szCs w:val="21"/>
        </w:rPr>
        <w:t>ly have little passion in discussing</w:t>
      </w:r>
      <w:r w:rsidRPr="00CB2538">
        <w:rPr>
          <w:rFonts w:ascii="Times New Roman" w:eastAsia="Kozuka Gothic Pro M" w:hAnsi="Times New Roman" w:cs="Times New Roman"/>
          <w:szCs w:val="21"/>
        </w:rPr>
        <w:t xml:space="preserve">. </w:t>
      </w:r>
    </w:p>
    <w:p w14:paraId="65FE5336" w14:textId="77777777" w:rsidR="000B1EEA" w:rsidRPr="00CB2538" w:rsidRDefault="000B1EEA" w:rsidP="00464B3A">
      <w:pPr>
        <w:spacing w:line="360" w:lineRule="auto"/>
        <w:rPr>
          <w:rFonts w:ascii="Times New Roman" w:eastAsia="Kozuka Gothic Pro M" w:hAnsi="Times New Roman" w:cs="Times New Roman"/>
          <w:szCs w:val="21"/>
        </w:rPr>
      </w:pPr>
    </w:p>
    <w:p w14:paraId="68CB3620"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 xml:space="preserve">On the contrary, matriculation ceremonies in Durham are considered as honorable events by the Chinese. They are held annually in the Durham Cathedral to welcome new students to Durham University. Matriculation is the term used to describe students' formal entry into the university and is described in the University's regulations as "the act of placing a student's name upon the matriculation or roll of members of the University". Durham requires matriculants to wear academic dress with subfusc or a black gown during the ceremony and there are different ceremonies in the morning in each college. </w:t>
      </w:r>
    </w:p>
    <w:p w14:paraId="56E85EF6" w14:textId="77777777" w:rsidR="000B1EEA" w:rsidRPr="00CB2538" w:rsidRDefault="000B1EEA" w:rsidP="00464B3A">
      <w:pPr>
        <w:spacing w:line="360" w:lineRule="auto"/>
        <w:rPr>
          <w:rFonts w:ascii="Times New Roman" w:eastAsia="Kozuka Gothic Pro M" w:hAnsi="Times New Roman" w:cs="Times New Roman"/>
          <w:szCs w:val="21"/>
        </w:rPr>
      </w:pPr>
    </w:p>
    <w:p w14:paraId="2B8FEE71"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I remembered being woken up that day by someone shouting loudly outside my room: "</w:t>
      </w:r>
      <w:r w:rsidRPr="00CB2538">
        <w:rPr>
          <w:rFonts w:ascii="Times New Roman" w:eastAsia="Kozuka Gothic Pro M" w:hAnsi="Times New Roman" w:cs="Times New Roman"/>
          <w:i/>
          <w:szCs w:val="21"/>
        </w:rPr>
        <w:t>Moring! Morning! Wake up for the matriculation!</w:t>
      </w:r>
      <w:r w:rsidRPr="00CB2538">
        <w:rPr>
          <w:rFonts w:ascii="Times New Roman" w:eastAsia="Kozuka Gothic Pro M" w:hAnsi="Times New Roman" w:cs="Times New Roman"/>
          <w:szCs w:val="21"/>
        </w:rPr>
        <w:t>" with sounds of drums and gongs at the same time. I picked up my phone to see the time and found my college mates from China chatting online:</w:t>
      </w:r>
    </w:p>
    <w:p w14:paraId="5D38C2DA" w14:textId="77777777" w:rsidR="009F0E9B" w:rsidRPr="00CB2538" w:rsidRDefault="009F0E9B" w:rsidP="00464B3A">
      <w:pPr>
        <w:spacing w:line="360" w:lineRule="auto"/>
        <w:rPr>
          <w:rFonts w:ascii="Times New Roman" w:eastAsia="Kozuka Gothic Pro M" w:hAnsi="Times New Roman" w:cs="Times New Roman"/>
          <w:szCs w:val="21"/>
        </w:rPr>
      </w:pPr>
    </w:p>
    <w:p w14:paraId="1CAAF2DF" w14:textId="65341659" w:rsidR="00547807" w:rsidRPr="00CB2538" w:rsidRDefault="000B1EEA" w:rsidP="00547807">
      <w:pPr>
        <w:rPr>
          <w:rFonts w:ascii="Times New Roman" w:hAnsi="Times New Roman" w:cs="Times New Roman"/>
          <w:szCs w:val="21"/>
        </w:rPr>
      </w:pPr>
      <w:r w:rsidRPr="00CB2538">
        <w:rPr>
          <w:rFonts w:ascii="Times New Roman" w:eastAsia="Kozuka Gothic Pro M" w:hAnsi="Times New Roman" w:cs="Times New Roman"/>
          <w:szCs w:val="21"/>
        </w:rPr>
        <w:t>(The following dialogue is translated from Chinese into English)</w:t>
      </w:r>
    </w:p>
    <w:p w14:paraId="66E77F56" w14:textId="77777777" w:rsidR="000B1EEA" w:rsidRPr="00CB2538" w:rsidRDefault="000B1EEA" w:rsidP="00547807">
      <w:pPr>
        <w:rPr>
          <w:rFonts w:ascii="Times New Roman" w:eastAsia="Kozuka Gothic Pro M" w:hAnsi="Times New Roman" w:cs="Times New Roman"/>
          <w:szCs w:val="21"/>
        </w:rPr>
      </w:pPr>
      <w:r w:rsidRPr="00CB2538">
        <w:rPr>
          <w:rFonts w:ascii="Times New Roman" w:eastAsia="Kozuka Gothic Pro M" w:hAnsi="Times New Roman" w:cs="Times New Roman"/>
          <w:szCs w:val="21"/>
        </w:rPr>
        <w:t>"</w:t>
      </w:r>
      <w:r w:rsidRPr="00CB2538">
        <w:rPr>
          <w:rFonts w:ascii="Times New Roman" w:eastAsia="Kozuka Gothic Pro M" w:hAnsi="Times New Roman" w:cs="Times New Roman"/>
          <w:i/>
          <w:szCs w:val="21"/>
        </w:rPr>
        <w:t>Have you heard any voices outside the room? What are they doing</w:t>
      </w:r>
      <w:r w:rsidRPr="00CB2538">
        <w:rPr>
          <w:rFonts w:ascii="Times New Roman" w:eastAsia="Kozuka Gothic Pro M" w:hAnsi="Times New Roman" w:cs="Times New Roman"/>
          <w:szCs w:val="21"/>
        </w:rPr>
        <w:t>?"</w:t>
      </w:r>
    </w:p>
    <w:p w14:paraId="5A0D0445" w14:textId="77777777" w:rsidR="000B1EEA" w:rsidRPr="00CB2538" w:rsidRDefault="000B1EEA" w:rsidP="00464B3A">
      <w:pPr>
        <w:rPr>
          <w:rFonts w:ascii="Times New Roman" w:eastAsia="Kozuka Gothic Pro M" w:hAnsi="Times New Roman" w:cs="Times New Roman"/>
          <w:szCs w:val="21"/>
        </w:rPr>
      </w:pPr>
      <w:r w:rsidRPr="00CB2538">
        <w:rPr>
          <w:rFonts w:ascii="Times New Roman" w:eastAsia="Kozuka Gothic Pro M" w:hAnsi="Times New Roman" w:cs="Times New Roman"/>
          <w:szCs w:val="21"/>
        </w:rPr>
        <w:t>"</w:t>
      </w:r>
      <w:r w:rsidRPr="00CB2538">
        <w:rPr>
          <w:rFonts w:ascii="Times New Roman" w:eastAsia="Kozuka Gothic Pro M" w:hAnsi="Times New Roman" w:cs="Times New Roman"/>
          <w:i/>
          <w:szCs w:val="21"/>
        </w:rPr>
        <w:t>Yes, there are even drums and gongs</w:t>
      </w:r>
      <w:r w:rsidRPr="00CB2538">
        <w:rPr>
          <w:rFonts w:ascii="Times New Roman" w:eastAsia="Kozuka Gothic Pro M" w:hAnsi="Times New Roman" w:cs="Times New Roman"/>
          <w:szCs w:val="21"/>
        </w:rPr>
        <w:t>."</w:t>
      </w:r>
    </w:p>
    <w:p w14:paraId="4069B8D6" w14:textId="77777777" w:rsidR="000B1EEA" w:rsidRPr="00CB2538" w:rsidRDefault="000B1EEA" w:rsidP="00464B3A">
      <w:pPr>
        <w:rPr>
          <w:rFonts w:ascii="Times New Roman" w:eastAsia="Kozuka Gothic Pro M" w:hAnsi="Times New Roman" w:cs="Times New Roman"/>
          <w:szCs w:val="21"/>
        </w:rPr>
      </w:pPr>
      <w:r w:rsidRPr="00CB2538">
        <w:rPr>
          <w:rFonts w:ascii="Times New Roman" w:eastAsia="Kozuka Gothic Pro M" w:hAnsi="Times New Roman" w:cs="Times New Roman"/>
          <w:szCs w:val="21"/>
        </w:rPr>
        <w:t>"</w:t>
      </w:r>
      <w:r w:rsidRPr="00CB2538">
        <w:rPr>
          <w:rFonts w:ascii="Times New Roman" w:eastAsia="Kozuka Gothic Pro M" w:hAnsi="Times New Roman" w:cs="Times New Roman"/>
          <w:i/>
          <w:szCs w:val="21"/>
        </w:rPr>
        <w:t>It seems like a morning call for matriculation</w:t>
      </w:r>
      <w:r w:rsidRPr="00CB2538">
        <w:rPr>
          <w:rFonts w:ascii="Times New Roman" w:eastAsia="Kozuka Gothic Pro M" w:hAnsi="Times New Roman" w:cs="Times New Roman"/>
          <w:szCs w:val="21"/>
        </w:rPr>
        <w:t>?" I typed.</w:t>
      </w:r>
    </w:p>
    <w:p w14:paraId="32E4C78E" w14:textId="77777777" w:rsidR="000B1EEA" w:rsidRPr="00CB2538" w:rsidRDefault="000B1EEA" w:rsidP="00464B3A">
      <w:pPr>
        <w:rPr>
          <w:rFonts w:ascii="Times New Roman" w:eastAsia="Kozuka Gothic Pro M" w:hAnsi="Times New Roman" w:cs="Times New Roman"/>
          <w:szCs w:val="21"/>
        </w:rPr>
      </w:pPr>
      <w:r w:rsidRPr="00CB2538">
        <w:rPr>
          <w:rFonts w:ascii="Times New Roman" w:eastAsia="Kozuka Gothic Pro M" w:hAnsi="Times New Roman" w:cs="Times New Roman"/>
          <w:szCs w:val="21"/>
        </w:rPr>
        <w:t>"</w:t>
      </w:r>
      <w:r w:rsidRPr="00CB2538">
        <w:rPr>
          <w:rFonts w:ascii="Times New Roman" w:eastAsia="Kozuka Gothic Pro M" w:hAnsi="Times New Roman" w:cs="Times New Roman"/>
          <w:i/>
          <w:szCs w:val="21"/>
        </w:rPr>
        <w:t>I thought it was the fire alarm again. Ha ha</w:t>
      </w:r>
      <w:r w:rsidRPr="00CB2538">
        <w:rPr>
          <w:rFonts w:ascii="Times New Roman" w:eastAsia="Kozuka Gothic Pro M" w:hAnsi="Times New Roman" w:cs="Times New Roman"/>
          <w:szCs w:val="21"/>
        </w:rPr>
        <w:t>."</w:t>
      </w:r>
    </w:p>
    <w:p w14:paraId="0DC855F3" w14:textId="77777777" w:rsidR="000B1EEA" w:rsidRPr="00CB2538" w:rsidRDefault="000B1EEA" w:rsidP="00464B3A">
      <w:pPr>
        <w:rPr>
          <w:rFonts w:ascii="Times New Roman" w:eastAsia="Kozuka Gothic Pro M" w:hAnsi="Times New Roman" w:cs="Times New Roman"/>
          <w:szCs w:val="21"/>
        </w:rPr>
      </w:pPr>
      <w:r w:rsidRPr="00CB2538">
        <w:rPr>
          <w:rFonts w:ascii="Times New Roman" w:eastAsia="Kozuka Gothic Pro M" w:hAnsi="Times New Roman" w:cs="Times New Roman"/>
          <w:szCs w:val="21"/>
        </w:rPr>
        <w:t>……</w:t>
      </w:r>
    </w:p>
    <w:p w14:paraId="59960A11" w14:textId="77777777" w:rsidR="000B1EEA" w:rsidRPr="00CB2538" w:rsidRDefault="000B1EEA" w:rsidP="00464B3A">
      <w:pPr>
        <w:rPr>
          <w:rFonts w:ascii="Times New Roman" w:eastAsia="Kozuka Gothic Pro M" w:hAnsi="Times New Roman" w:cs="Times New Roman"/>
          <w:szCs w:val="21"/>
        </w:rPr>
      </w:pPr>
      <w:r w:rsidRPr="00CB2538">
        <w:rPr>
          <w:rFonts w:ascii="Times New Roman" w:eastAsia="Kozuka Gothic Pro M" w:hAnsi="Times New Roman" w:cs="Times New Roman"/>
          <w:szCs w:val="21"/>
        </w:rPr>
        <w:t>"</w:t>
      </w:r>
      <w:r w:rsidRPr="00CB2538">
        <w:rPr>
          <w:rFonts w:ascii="Times New Roman" w:eastAsia="Kozuka Gothic Pro M" w:hAnsi="Times New Roman" w:cs="Times New Roman"/>
          <w:i/>
          <w:szCs w:val="21"/>
        </w:rPr>
        <w:t>Sure, it is a morning call. I went out to see just now. It is really interesting</w:t>
      </w:r>
      <w:r w:rsidRPr="00CB2538">
        <w:rPr>
          <w:rFonts w:ascii="Times New Roman" w:eastAsia="Kozuka Gothic Pro M" w:hAnsi="Times New Roman" w:cs="Times New Roman"/>
          <w:szCs w:val="21"/>
        </w:rPr>
        <w:t>."</w:t>
      </w:r>
    </w:p>
    <w:p w14:paraId="6C0D1041" w14:textId="77777777" w:rsidR="000B1EEA" w:rsidRPr="00CB2538" w:rsidRDefault="000B1EEA" w:rsidP="00464B3A">
      <w:pPr>
        <w:rPr>
          <w:rFonts w:ascii="Times New Roman" w:eastAsia="Kozuka Gothic Pro M" w:hAnsi="Times New Roman" w:cs="Times New Roman"/>
          <w:szCs w:val="21"/>
        </w:rPr>
      </w:pPr>
      <w:r w:rsidRPr="00CB2538">
        <w:rPr>
          <w:rFonts w:ascii="Times New Roman" w:eastAsia="Kozuka Gothic Pro M" w:hAnsi="Times New Roman" w:cs="Times New Roman"/>
          <w:szCs w:val="21"/>
        </w:rPr>
        <w:t>"</w:t>
      </w:r>
      <w:r w:rsidRPr="00CB2538">
        <w:rPr>
          <w:rFonts w:ascii="Times New Roman" w:eastAsia="Kozuka Gothic Pro M" w:hAnsi="Times New Roman" w:cs="Times New Roman"/>
          <w:i/>
          <w:szCs w:val="21"/>
        </w:rPr>
        <w:t>Yes, it seems like a college tradition every year on this day."</w:t>
      </w:r>
    </w:p>
    <w:p w14:paraId="4C3584E6" w14:textId="77777777" w:rsidR="000B1EEA" w:rsidRPr="00CB2538" w:rsidRDefault="000B1EEA" w:rsidP="00464B3A">
      <w:pPr>
        <w:rPr>
          <w:rFonts w:ascii="Times New Roman" w:eastAsia="Kozuka Gothic Pro M" w:hAnsi="Times New Roman" w:cs="Times New Roman"/>
          <w:szCs w:val="21"/>
        </w:rPr>
      </w:pPr>
      <w:r w:rsidRPr="00CB2538">
        <w:rPr>
          <w:rFonts w:ascii="Times New Roman" w:eastAsia="Kozuka Gothic Pro M" w:hAnsi="Times New Roman" w:cs="Times New Roman"/>
          <w:szCs w:val="21"/>
        </w:rPr>
        <w:t>"</w:t>
      </w:r>
      <w:r w:rsidRPr="00CB2538">
        <w:rPr>
          <w:rFonts w:ascii="Times New Roman" w:eastAsia="Kozuka Gothic Pro M" w:hAnsi="Times New Roman" w:cs="Times New Roman"/>
          <w:i/>
          <w:szCs w:val="21"/>
        </w:rPr>
        <w:t>Get it. I am going to rise from bed. See you guys later</w:t>
      </w:r>
      <w:r w:rsidRPr="00CB2538">
        <w:rPr>
          <w:rFonts w:ascii="Times New Roman" w:eastAsia="Kozuka Gothic Pro M" w:hAnsi="Times New Roman" w:cs="Times New Roman"/>
          <w:szCs w:val="21"/>
        </w:rPr>
        <w:t>."</w:t>
      </w:r>
    </w:p>
    <w:p w14:paraId="3C384BFD" w14:textId="77777777" w:rsidR="000B1EEA" w:rsidRPr="00CB2538" w:rsidRDefault="000B1EEA" w:rsidP="00464B3A">
      <w:pPr>
        <w:rPr>
          <w:rFonts w:ascii="Times New Roman" w:eastAsia="Kozuka Gothic Pro M" w:hAnsi="Times New Roman" w:cs="Times New Roman"/>
          <w:szCs w:val="21"/>
        </w:rPr>
      </w:pPr>
      <w:r w:rsidRPr="00CB2538">
        <w:rPr>
          <w:rFonts w:ascii="Times New Roman" w:eastAsia="Kozuka Gothic Pro M" w:hAnsi="Times New Roman" w:cs="Times New Roman"/>
          <w:szCs w:val="21"/>
        </w:rPr>
        <w:t>……</w:t>
      </w:r>
    </w:p>
    <w:p w14:paraId="27E4E92D" w14:textId="77777777" w:rsidR="00547807" w:rsidRPr="00CB2538" w:rsidRDefault="00547807" w:rsidP="00464B3A">
      <w:pPr>
        <w:rPr>
          <w:rFonts w:ascii="Times New Roman" w:eastAsia="Kozuka Gothic Pro M" w:hAnsi="Times New Roman" w:cs="Times New Roman"/>
          <w:szCs w:val="21"/>
        </w:rPr>
      </w:pPr>
    </w:p>
    <w:p w14:paraId="56C7F9FB"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lastRenderedPageBreak/>
        <w:t xml:space="preserve">After I verified the interesting experience that just happened, I got up from bed and began preparing for the ceremony. Like the majority of the Chinese here, I do not wear makeup or formal high-heels very often during term time. Therefore, a ceremonial feeling arose in me when I was formally dressed. </w:t>
      </w:r>
    </w:p>
    <w:p w14:paraId="50CE008D" w14:textId="77777777" w:rsidR="000B1EEA" w:rsidRPr="00CB2538" w:rsidRDefault="000B1EEA" w:rsidP="00464B3A">
      <w:pPr>
        <w:spacing w:line="360" w:lineRule="auto"/>
        <w:rPr>
          <w:rFonts w:ascii="Times New Roman" w:eastAsia="Kozuka Gothic Pro M" w:hAnsi="Times New Roman" w:cs="Times New Roman"/>
          <w:szCs w:val="21"/>
        </w:rPr>
      </w:pPr>
    </w:p>
    <w:p w14:paraId="09F8106B"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One hour later, about nine o'clock in the morning, we gathered at the college common room, ready for the ceremony. My college is located on the hill south of the cathedral, which is about a 10-minute walk. On the way down, a group of senior students appeared wearing our college hoodies shouting and dancing along the road. This is part of the welcome ceremony within the college.</w:t>
      </w:r>
    </w:p>
    <w:p w14:paraId="0C9AA1A1"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w:t>
      </w:r>
      <w:r w:rsidRPr="00CB2538">
        <w:rPr>
          <w:rFonts w:ascii="Times New Roman" w:eastAsia="Kozuka Gothic Pro M" w:hAnsi="Times New Roman" w:cs="Times New Roman"/>
          <w:i/>
          <w:szCs w:val="21"/>
        </w:rPr>
        <w:t>This is really interesting</w:t>
      </w:r>
      <w:r w:rsidRPr="00CB2538">
        <w:rPr>
          <w:rFonts w:ascii="Times New Roman" w:eastAsia="Kozuka Gothic Pro M" w:hAnsi="Times New Roman" w:cs="Times New Roman"/>
          <w:szCs w:val="21"/>
        </w:rPr>
        <w:t xml:space="preserve">," one of the Chinese students said with intrigued shining eyes. </w:t>
      </w:r>
    </w:p>
    <w:p w14:paraId="23375F47"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w:t>
      </w:r>
      <w:r w:rsidRPr="00CB2538">
        <w:rPr>
          <w:rFonts w:ascii="Times New Roman" w:eastAsia="Kozuka Gothic Pro M" w:hAnsi="Times New Roman" w:cs="Times New Roman"/>
          <w:i/>
          <w:szCs w:val="21"/>
        </w:rPr>
        <w:t>Yes, and you see, there are also pictures of a skunk, a mascot of our college</w:t>
      </w:r>
      <w:r w:rsidRPr="00CB2538">
        <w:rPr>
          <w:rFonts w:ascii="Times New Roman" w:eastAsia="Kozuka Gothic Pro M" w:hAnsi="Times New Roman" w:cs="Times New Roman"/>
          <w:szCs w:val="21"/>
        </w:rPr>
        <w:t xml:space="preserve">," a Chinese boy who got his bachelor's degree here explained. </w:t>
      </w:r>
    </w:p>
    <w:p w14:paraId="1E4EECB4"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w:t>
      </w:r>
    </w:p>
    <w:p w14:paraId="54DB7AEC"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As they were talking, my friend and I were listening to their conversation attentively with the other students nearby, who were also curious about the same issue. Shortly, we arrived at the back of the cathedral, waiting for an entrance guilder.</w:t>
      </w:r>
    </w:p>
    <w:p w14:paraId="03079F28"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w:t>
      </w:r>
      <w:r w:rsidRPr="00CB2538">
        <w:rPr>
          <w:rFonts w:ascii="Times New Roman" w:eastAsia="Kozuka Gothic Pro M" w:hAnsi="Times New Roman" w:cs="Times New Roman"/>
          <w:i/>
          <w:szCs w:val="21"/>
        </w:rPr>
        <w:t>Jiangnan, would you please help me with my bag</w:t>
      </w:r>
      <w:r w:rsidRPr="00CB2538">
        <w:rPr>
          <w:rFonts w:ascii="Times New Roman" w:eastAsia="Kozuka Gothic Pro M" w:hAnsi="Times New Roman" w:cs="Times New Roman"/>
          <w:szCs w:val="21"/>
        </w:rPr>
        <w:t>?"</w:t>
      </w:r>
    </w:p>
    <w:p w14:paraId="567178D4"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w:t>
      </w:r>
      <w:r w:rsidRPr="00CB2538">
        <w:rPr>
          <w:rFonts w:ascii="Times New Roman" w:eastAsia="Kozuka Gothic Pro M" w:hAnsi="Times New Roman" w:cs="Times New Roman"/>
          <w:i/>
          <w:szCs w:val="21"/>
        </w:rPr>
        <w:t>Sure</w:t>
      </w:r>
      <w:r w:rsidRPr="00CB2538">
        <w:rPr>
          <w:rFonts w:ascii="Times New Roman" w:eastAsia="Kozuka Gothic Pro M" w:hAnsi="Times New Roman" w:cs="Times New Roman"/>
          <w:szCs w:val="21"/>
        </w:rPr>
        <w:t xml:space="preserve">." I answered. </w:t>
      </w:r>
    </w:p>
    <w:p w14:paraId="5A3538CE"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w:t>
      </w:r>
      <w:r w:rsidRPr="00CB2538">
        <w:rPr>
          <w:rFonts w:ascii="Times New Roman" w:eastAsia="Kozuka Gothic Pro M" w:hAnsi="Times New Roman" w:cs="Times New Roman"/>
          <w:i/>
          <w:szCs w:val="21"/>
        </w:rPr>
        <w:t>It is so amazing here, isn't it</w:t>
      </w:r>
      <w:r w:rsidRPr="00CB2538">
        <w:rPr>
          <w:rFonts w:ascii="Times New Roman" w:eastAsia="Kozuka Gothic Pro M" w:hAnsi="Times New Roman" w:cs="Times New Roman"/>
          <w:szCs w:val="21"/>
        </w:rPr>
        <w:t xml:space="preserve">?" my friend said while shooting a video. </w:t>
      </w:r>
    </w:p>
    <w:p w14:paraId="46D114DF"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w:t>
      </w:r>
      <w:r w:rsidRPr="00CB2538">
        <w:rPr>
          <w:rFonts w:ascii="Times New Roman" w:eastAsia="Kozuka Gothic Pro M" w:hAnsi="Times New Roman" w:cs="Times New Roman"/>
          <w:i/>
          <w:szCs w:val="21"/>
        </w:rPr>
        <w:t>No doubt yes</w:t>
      </w:r>
      <w:r w:rsidRPr="00CB2538">
        <w:rPr>
          <w:rFonts w:ascii="Times New Roman" w:eastAsia="Kozuka Gothic Pro M" w:hAnsi="Times New Roman" w:cs="Times New Roman"/>
          <w:szCs w:val="21"/>
        </w:rPr>
        <w:t>." I looked around and responded. The cathedral stands behind the Palace Green land, sitting opposite the Durham Castle. It is not big in size but it is really delicate. Groups of students with formal wear gowns were standing not far from me. They were engaged in casual chats with relaxed faces, acting naturally and properly, while "matching" perfectly with the ancient and sacred cathedral. The scene was much like what we used to see in UK historical dramas depicting the English "noble" temperament.</w:t>
      </w:r>
    </w:p>
    <w:p w14:paraId="5E1A8747" w14:textId="77777777" w:rsidR="000B1EEA" w:rsidRPr="00CB2538" w:rsidRDefault="000B1EEA" w:rsidP="00464B3A">
      <w:pPr>
        <w:spacing w:line="360" w:lineRule="auto"/>
        <w:rPr>
          <w:rFonts w:ascii="Times New Roman" w:eastAsia="Kozuka Gothic Pro M" w:hAnsi="Times New Roman" w:cs="Times New Roman"/>
          <w:szCs w:val="21"/>
        </w:rPr>
      </w:pPr>
    </w:p>
    <w:p w14:paraId="3AC48795"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 xml:space="preserve">Soon, we were led to the cloister to the south of the central nave. It serves as a hub for the daily routine of worship and welcome. All matriculants waited here to enter the central nave. The cloister appeared peaceful and warm with the morning sunshine streaming through. As we were still waiting, a Chinese college mate began taking photos of the people around. Meanwhile, two Chinese girls were taking </w:t>
      </w:r>
      <w:r w:rsidRPr="00CB2538">
        <w:rPr>
          <w:rFonts w:ascii="Times New Roman" w:eastAsia="Kozuka Gothic Pro M" w:hAnsi="Times New Roman" w:cs="Times New Roman"/>
          <w:szCs w:val="21"/>
        </w:rPr>
        <w:lastRenderedPageBreak/>
        <w:t>selfies with the cloister as the background. They were really excited to visit the cloister since it is one of the famous film locations of the Harry Potter movie series, which is full of childhood memories, according to their conversation. This complex is shared by most Chinese students in my year (Henningsen 2006).</w:t>
      </w:r>
    </w:p>
    <w:p w14:paraId="20924256" w14:textId="77777777" w:rsidR="000B1EEA" w:rsidRPr="00CB2538" w:rsidRDefault="000B1EEA" w:rsidP="00464B3A">
      <w:pPr>
        <w:spacing w:line="360" w:lineRule="auto"/>
        <w:rPr>
          <w:rFonts w:ascii="Times New Roman" w:eastAsia="Kozuka Gothic Pro M" w:hAnsi="Times New Roman" w:cs="Times New Roman"/>
          <w:szCs w:val="21"/>
        </w:rPr>
      </w:pPr>
    </w:p>
    <w:p w14:paraId="2607A39A" w14:textId="27654245"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The Harry Potter movie series was an adaptation of J.K. Rolling's novel series of the same name, which has been well received worldwide since its publication. I remembered that more than one fourth of my elementary school classmates held a Harry Potter book in their hand during after-class time after its first publish</w:t>
      </w:r>
      <w:r w:rsidR="002C42FA" w:rsidRPr="00CB2538">
        <w:rPr>
          <w:rFonts w:ascii="Times New Roman" w:eastAsia="Kozuka Gothic Pro M" w:hAnsi="Times New Roman" w:cs="Times New Roman"/>
          <w:szCs w:val="21"/>
        </w:rPr>
        <w:t>ing</w:t>
      </w:r>
      <w:r w:rsidRPr="00CB2538">
        <w:rPr>
          <w:rFonts w:ascii="Times New Roman" w:eastAsia="Kozuka Gothic Pro M" w:hAnsi="Times New Roman" w:cs="Times New Roman"/>
          <w:szCs w:val="21"/>
        </w:rPr>
        <w:t xml:space="preserve"> in mainland China in 2000. Also, the adapted movie series flourished when I was in junior high school. "</w:t>
      </w:r>
      <w:r w:rsidRPr="00CB2538">
        <w:rPr>
          <w:rFonts w:ascii="Times New Roman" w:eastAsia="Kozuka Gothic Pro M" w:hAnsi="Times New Roman" w:cs="Times New Roman"/>
          <w:i/>
          <w:szCs w:val="21"/>
        </w:rPr>
        <w:t>We almost grew up with the actors in the movie</w:t>
      </w:r>
      <w:r w:rsidRPr="00CB2538">
        <w:rPr>
          <w:rFonts w:ascii="Times New Roman" w:eastAsia="Kozuka Gothic Pro M" w:hAnsi="Times New Roman" w:cs="Times New Roman"/>
          <w:szCs w:val="21"/>
        </w:rPr>
        <w:t>," according to one of my informants. Moreover, the Hogwarts School of Magic, the gowns worn by Magic school students, their classes in the ancient castle and the beautiful movie stills of the UK landscape composed part of our cultural geographical imagination of the UK. The Harry Potter book and movie series as a type of popular culture that represents an element of capitalism transmitted the UK culture abroad and expressed its cultural spirit throughout the world, engendering a sense of curiosity about UK culture among Chinese, especially children in my generation, as well as an acceptance of UK civilization (Erni 2008).</w:t>
      </w:r>
    </w:p>
    <w:p w14:paraId="0E1C13EE" w14:textId="77777777" w:rsidR="000B1EEA" w:rsidRPr="00CB2538" w:rsidRDefault="000B1EEA" w:rsidP="00464B3A">
      <w:pPr>
        <w:spacing w:line="360" w:lineRule="auto"/>
        <w:rPr>
          <w:rFonts w:ascii="Times New Roman" w:eastAsia="Kozuka Gothic Pro M" w:hAnsi="Times New Roman" w:cs="Times New Roman"/>
          <w:szCs w:val="21"/>
        </w:rPr>
      </w:pPr>
    </w:p>
    <w:p w14:paraId="663541CA"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However, though the students were satisfied with the realization of part of their childhood imaginations outside the central nave, when they were finally at the ceremony, they regarded the content of the speech as dull as what they were used to at home. The flash and blood of the matriculation ceremony are far less attractive than taking photos in front of the cloister and cathedral wearing black gowns and posting them on Facebook. "</w:t>
      </w:r>
      <w:r w:rsidRPr="00CB2538">
        <w:rPr>
          <w:rFonts w:ascii="Times New Roman" w:eastAsia="Kozuka Gothic Pro M" w:hAnsi="Times New Roman" w:cs="Times New Roman"/>
          <w:i/>
          <w:szCs w:val="21"/>
        </w:rPr>
        <w:t>The matriculation ceremony is really cool, but there's nothing special about the speech</w:t>
      </w:r>
      <w:r w:rsidRPr="00CB2538">
        <w:rPr>
          <w:rFonts w:ascii="Times New Roman" w:eastAsia="Kozuka Gothic Pro M" w:hAnsi="Times New Roman" w:cs="Times New Roman"/>
          <w:szCs w:val="21"/>
        </w:rPr>
        <w:t>." Several of my college mates expressed their feelings, and basically, I felt the same.</w:t>
      </w:r>
    </w:p>
    <w:p w14:paraId="2429C24B" w14:textId="77777777" w:rsidR="000B1EEA" w:rsidRPr="00CB2538" w:rsidRDefault="000B1EEA" w:rsidP="00464B3A">
      <w:pPr>
        <w:spacing w:line="360" w:lineRule="auto"/>
        <w:rPr>
          <w:rFonts w:ascii="Times New Roman" w:eastAsia="Kozuka Gothic Pro M" w:hAnsi="Times New Roman" w:cs="Times New Roman"/>
          <w:szCs w:val="21"/>
        </w:rPr>
      </w:pPr>
    </w:p>
    <w:p w14:paraId="710F7DE7"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 xml:space="preserve">The aforementioned influence of the Harry Potter series among Chinese students reveals a historically generated hegemonic narrative of Western popular culture (Erni 2008). On the other hand, hegemonic narratives are enhanced by students' direct experience in overseas education: </w:t>
      </w:r>
      <w:bookmarkStart w:id="7" w:name="OLE_LINK9"/>
      <w:bookmarkStart w:id="8" w:name="OLE_LINK10"/>
      <w:r w:rsidRPr="00CB2538">
        <w:rPr>
          <w:rFonts w:ascii="Times New Roman" w:eastAsia="Kozuka Gothic Pro M" w:hAnsi="Times New Roman" w:cs="Times New Roman"/>
          <w:szCs w:val="21"/>
        </w:rPr>
        <w:t xml:space="preserve">The consent to the </w:t>
      </w:r>
      <w:r w:rsidRPr="00CB2538">
        <w:rPr>
          <w:rFonts w:ascii="Times New Roman" w:eastAsia="Kozuka Gothic Pro M" w:hAnsi="Times New Roman" w:cs="Times New Roman"/>
          <w:szCs w:val="21"/>
        </w:rPr>
        <w:lastRenderedPageBreak/>
        <w:t>imagery of "the honorable cathedral", "academic dresses with subfusc", "the black gown" and "the cloister" reflects the ideas of the Chinese students on the progress formally permeated by a hegemony of Western civilization.</w:t>
      </w:r>
      <w:bookmarkEnd w:id="7"/>
      <w:bookmarkEnd w:id="8"/>
      <w:r w:rsidRPr="00CB2538">
        <w:rPr>
          <w:rFonts w:ascii="Times New Roman" w:eastAsia="Kozuka Gothic Pro M" w:hAnsi="Times New Roman" w:cs="Times New Roman"/>
          <w:szCs w:val="21"/>
        </w:rPr>
        <w:t xml:space="preserve"> Meanwhile, the act of taking selfies and posting photos on Facebook, as performances of "self" in the public sphere, insinuated a worship of the UK culture and perception of life as a higher standard by the Chinese students, though these views may reflect some curiosity or freshness towards the cross cultural experience. In short, the historically generated cultural imagination combined with the direct experience in the field help to bring about a superior image of UK culture and a clearer distinction between the UK (abroad) and China (at home), which reveals the asymmetrical power relationship.</w:t>
      </w:r>
    </w:p>
    <w:p w14:paraId="7A5DEBC5" w14:textId="77777777" w:rsidR="000B1EEA" w:rsidRPr="00CB2538" w:rsidRDefault="000B1EEA" w:rsidP="00464B3A">
      <w:pPr>
        <w:spacing w:line="360" w:lineRule="auto"/>
        <w:rPr>
          <w:rFonts w:ascii="Times New Roman" w:eastAsia="Kozuka Gothic Pro M" w:hAnsi="Times New Roman" w:cs="Times New Roman"/>
          <w:szCs w:val="21"/>
        </w:rPr>
      </w:pPr>
    </w:p>
    <w:p w14:paraId="002AD14B"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4.2.3 Xiong</w:t>
      </w:r>
      <w:r w:rsidRPr="00CB2538">
        <w:rPr>
          <w:rStyle w:val="a6"/>
          <w:rFonts w:ascii="Times New Roman" w:eastAsia="Kozuka Gothic Pro M" w:hAnsi="Times New Roman" w:cs="Times New Roman"/>
          <w:szCs w:val="21"/>
        </w:rPr>
        <w:footnoteReference w:id="1"/>
      </w:r>
    </w:p>
    <w:p w14:paraId="05ABCCF1" w14:textId="77777777" w:rsidR="000B1EEA" w:rsidRPr="00CB2538" w:rsidRDefault="000B1EEA" w:rsidP="00464B3A">
      <w:pPr>
        <w:spacing w:line="360" w:lineRule="auto"/>
        <w:rPr>
          <w:rFonts w:ascii="Times New Roman" w:eastAsia="Kozuka Gothic Pro M" w:hAnsi="Times New Roman" w:cs="Times New Roman"/>
          <w:szCs w:val="21"/>
        </w:rPr>
      </w:pPr>
    </w:p>
    <w:p w14:paraId="2AE1F0DA"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 xml:space="preserve">Xiong is now in his second year of a bachelor program at the University of Durham. He wished to study abroad when he was in middle school. However, his parents were rather conservative so he was not allowed to obtain an education abroad until age 18: </w:t>
      </w:r>
    </w:p>
    <w:p w14:paraId="38E19EFE" w14:textId="77777777" w:rsidR="000B1EEA" w:rsidRPr="00CB2538" w:rsidRDefault="000B1EEA" w:rsidP="00464B3A">
      <w:pPr>
        <w:spacing w:line="360" w:lineRule="auto"/>
        <w:rPr>
          <w:rFonts w:ascii="Times New Roman" w:eastAsia="Kozuka Gothic Pro M" w:hAnsi="Times New Roman" w:cs="Times New Roman"/>
          <w:szCs w:val="21"/>
        </w:rPr>
      </w:pPr>
    </w:p>
    <w:p w14:paraId="429D47FC" w14:textId="77777777" w:rsidR="000B1EEA" w:rsidRPr="00CB2538" w:rsidRDefault="000B1EEA" w:rsidP="00547807">
      <w:pPr>
        <w:rPr>
          <w:rFonts w:ascii="Times New Roman" w:eastAsia="Kozuka Gothic Pro M" w:hAnsi="Times New Roman" w:cs="Times New Roman"/>
          <w:szCs w:val="21"/>
        </w:rPr>
      </w:pPr>
      <w:r w:rsidRPr="00CB2538">
        <w:rPr>
          <w:rFonts w:ascii="Times New Roman" w:eastAsia="Kozuka Gothic Pro M" w:hAnsi="Times New Roman" w:cs="Times New Roman"/>
          <w:szCs w:val="21"/>
        </w:rPr>
        <w:t>"</w:t>
      </w:r>
      <w:r w:rsidRPr="00CB2538">
        <w:rPr>
          <w:rFonts w:ascii="Times New Roman" w:eastAsia="Kozuka Gothic Pro M" w:hAnsi="Times New Roman" w:cs="Times New Roman"/>
          <w:i/>
          <w:szCs w:val="21"/>
        </w:rPr>
        <w:t>My aspiration of studying abroad began in middle school. My school organized an 'abroad summer camp' to select outstanding students to study at a UK school for two weeks. My school set up a competition for selecting two students. I failed in this competition. But I can still remember those beautiful pictures of the UK school and their advanced teaching technology and methodology in the summer camp program bulletin. After my two schoolmates came back from the UK, they were asked to speak in front of the whole school to introduce their experience in the UK. They talked in a very proud and happy way. I was very impressed and decided that I must go abroad one day</w:t>
      </w:r>
      <w:r w:rsidRPr="00CB2538">
        <w:rPr>
          <w:rFonts w:ascii="Times New Roman" w:eastAsia="Kozuka Gothic Pro M" w:hAnsi="Times New Roman" w:cs="Times New Roman"/>
          <w:szCs w:val="21"/>
        </w:rPr>
        <w:t>."</w:t>
      </w:r>
    </w:p>
    <w:p w14:paraId="24767F79" w14:textId="77777777" w:rsidR="006400A7" w:rsidRPr="00CB2538" w:rsidRDefault="006400A7" w:rsidP="00464B3A">
      <w:pPr>
        <w:spacing w:line="360" w:lineRule="auto"/>
        <w:rPr>
          <w:rFonts w:ascii="Times New Roman" w:eastAsia="Kozuka Gothic Pro M" w:hAnsi="Times New Roman" w:cs="Times New Roman"/>
          <w:szCs w:val="21"/>
        </w:rPr>
      </w:pPr>
    </w:p>
    <w:p w14:paraId="26DF5847" w14:textId="77777777" w:rsidR="000B1EEA" w:rsidRPr="00CB2538" w:rsidRDefault="000B1EEA" w:rsidP="00547807">
      <w:pPr>
        <w:rPr>
          <w:rFonts w:ascii="Times New Roman" w:eastAsia="Kozuka Gothic Pro M" w:hAnsi="Times New Roman" w:cs="Times New Roman"/>
          <w:szCs w:val="21"/>
        </w:rPr>
      </w:pPr>
      <w:r w:rsidRPr="00CB2538">
        <w:rPr>
          <w:rFonts w:ascii="Times New Roman" w:eastAsia="Kozuka Gothic Pro M" w:hAnsi="Times New Roman" w:cs="Times New Roman"/>
          <w:szCs w:val="21"/>
        </w:rPr>
        <w:t>"</w:t>
      </w:r>
      <w:r w:rsidRPr="00CB2538">
        <w:rPr>
          <w:rFonts w:ascii="Times New Roman" w:eastAsia="Kozuka Gothic Pro M" w:hAnsi="Times New Roman" w:cs="Times New Roman"/>
          <w:i/>
          <w:szCs w:val="21"/>
        </w:rPr>
        <w:t>After I graduated from middle school, I told my parents that I wanted to study in a foreign high school. Although my parents were happy to see that I was aspiring to study abroad, they were kind of conservative towards this issue. They believed that I should not go abroad alone at such a young age. That was really a tough time. I quarreled many times with my parents. But this tough time turned out to benefit me to some extent. It enhanced my decision to study abroad. So after graduating from high school, I directly applied to foreign universities at once</w:t>
      </w:r>
      <w:r w:rsidRPr="00CB2538">
        <w:rPr>
          <w:rFonts w:ascii="Times New Roman" w:eastAsia="Kozuka Gothic Pro M" w:hAnsi="Times New Roman" w:cs="Times New Roman"/>
          <w:szCs w:val="21"/>
        </w:rPr>
        <w:t>."</w:t>
      </w:r>
    </w:p>
    <w:p w14:paraId="614A6B71" w14:textId="77777777" w:rsidR="000B1EEA" w:rsidRPr="00CB2538" w:rsidRDefault="000B1EEA" w:rsidP="00464B3A">
      <w:pPr>
        <w:spacing w:line="360" w:lineRule="auto"/>
        <w:rPr>
          <w:rFonts w:ascii="Times New Roman" w:eastAsia="Kozuka Gothic Pro M" w:hAnsi="Times New Roman" w:cs="Times New Roman"/>
          <w:szCs w:val="21"/>
        </w:rPr>
      </w:pPr>
    </w:p>
    <w:p w14:paraId="7F08AB1C" w14:textId="3DA1121B"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lastRenderedPageBreak/>
        <w:t>In Xiong's opinion, Western countries represent more advanced staff, better social platforms, and more opportunities to meet outstanding people. After studying in the UK, his prior images of a "</w:t>
      </w:r>
      <w:r w:rsidRPr="00CB2538">
        <w:rPr>
          <w:rFonts w:ascii="Times New Roman" w:eastAsia="Kozuka Gothic Pro M" w:hAnsi="Times New Roman" w:cs="Times New Roman"/>
          <w:i/>
          <w:szCs w:val="21"/>
        </w:rPr>
        <w:t>superior Western modernity</w:t>
      </w:r>
      <w:r w:rsidRPr="00CB2538">
        <w:rPr>
          <w:rFonts w:ascii="Times New Roman" w:eastAsia="Kozuka Gothic Pro M" w:hAnsi="Times New Roman" w:cs="Times New Roman"/>
          <w:szCs w:val="21"/>
        </w:rPr>
        <w:t>" w</w:t>
      </w:r>
      <w:r w:rsidR="00E34FDE" w:rsidRPr="00CB2538">
        <w:rPr>
          <w:rFonts w:ascii="Times New Roman" w:eastAsia="Kozuka Gothic Pro M" w:hAnsi="Times New Roman" w:cs="Times New Roman"/>
          <w:szCs w:val="21"/>
        </w:rPr>
        <w:t>ere</w:t>
      </w:r>
      <w:r w:rsidRPr="00CB2538">
        <w:rPr>
          <w:rFonts w:ascii="Times New Roman" w:eastAsia="Kozuka Gothic Pro M" w:hAnsi="Times New Roman" w:cs="Times New Roman"/>
          <w:szCs w:val="21"/>
        </w:rPr>
        <w:t xml:space="preserve"> strengthened through his job-hunting, change of undergraduate program, and studying experience in the UK. </w:t>
      </w:r>
    </w:p>
    <w:p w14:paraId="0A9941F1" w14:textId="77777777" w:rsidR="000B1EEA" w:rsidRPr="00CB2538" w:rsidRDefault="000B1EEA" w:rsidP="00464B3A">
      <w:pPr>
        <w:spacing w:line="360" w:lineRule="auto"/>
        <w:rPr>
          <w:rFonts w:ascii="Times New Roman" w:eastAsia="Kozuka Gothic Pro M" w:hAnsi="Times New Roman" w:cs="Times New Roman"/>
          <w:szCs w:val="21"/>
        </w:rPr>
      </w:pPr>
    </w:p>
    <w:p w14:paraId="34837C44" w14:textId="77777777" w:rsidR="000B1EEA" w:rsidRPr="00CB2538" w:rsidRDefault="000B1EEA" w:rsidP="00547807">
      <w:pPr>
        <w:rPr>
          <w:rFonts w:ascii="Times New Roman" w:eastAsia="Kozuka Gothic Pro M" w:hAnsi="Times New Roman" w:cs="Times New Roman"/>
          <w:szCs w:val="21"/>
        </w:rPr>
      </w:pPr>
      <w:r w:rsidRPr="00CB2538">
        <w:rPr>
          <w:rFonts w:ascii="Times New Roman" w:eastAsia="Kozuka Gothic Pro M" w:hAnsi="Times New Roman" w:cs="Times New Roman"/>
          <w:szCs w:val="21"/>
        </w:rPr>
        <w:t>"</w:t>
      </w:r>
      <w:r w:rsidRPr="00CB2538">
        <w:rPr>
          <w:rFonts w:ascii="Times New Roman" w:eastAsia="Kozuka Gothic Pro M" w:hAnsi="Times New Roman" w:cs="Times New Roman"/>
          <w:i/>
          <w:szCs w:val="21"/>
        </w:rPr>
        <w:t>You know, when I found intern opportunities in the UK, I got much experience and received more respect in the process than when I was in China. Such that I successfully made it to the final round of interviews at Rolls Royce Motors, and finally achieved that job, though I was just a first year undergraduate student at that time. This is almost impossible in China since normally no company will trust enough the ability of such a young applicant..."</w:t>
      </w:r>
    </w:p>
    <w:p w14:paraId="3342FBA5" w14:textId="77777777" w:rsidR="000B1EEA" w:rsidRPr="00CB2538" w:rsidRDefault="000B1EEA" w:rsidP="00464B3A">
      <w:pPr>
        <w:spacing w:line="360" w:lineRule="auto"/>
        <w:rPr>
          <w:rFonts w:ascii="Times New Roman" w:eastAsia="Kozuka Gothic Pro M" w:hAnsi="Times New Roman" w:cs="Times New Roman"/>
          <w:szCs w:val="21"/>
        </w:rPr>
      </w:pPr>
    </w:p>
    <w:p w14:paraId="2BBCB299" w14:textId="77777777" w:rsidR="000B1EEA" w:rsidRPr="00CB2538" w:rsidRDefault="000B1EEA" w:rsidP="00547807">
      <w:pPr>
        <w:rPr>
          <w:rFonts w:ascii="Times New Roman" w:eastAsia="Kozuka Gothic Pro M" w:hAnsi="Times New Roman" w:cs="Times New Roman"/>
          <w:szCs w:val="21"/>
        </w:rPr>
      </w:pPr>
      <w:r w:rsidRPr="00CB2538">
        <w:rPr>
          <w:rFonts w:ascii="Times New Roman" w:eastAsia="Kozuka Gothic Pro M" w:hAnsi="Times New Roman" w:cs="Times New Roman"/>
          <w:szCs w:val="21"/>
        </w:rPr>
        <w:t>"</w:t>
      </w:r>
      <w:r w:rsidRPr="00CB2538">
        <w:rPr>
          <w:rFonts w:ascii="Times New Roman" w:eastAsia="Kozuka Gothic Pro M" w:hAnsi="Times New Roman" w:cs="Times New Roman"/>
          <w:i/>
          <w:szCs w:val="21"/>
        </w:rPr>
        <w:t>In China, you only get a chance to change your program if you do the best in tests, though the motivation for changing may largely come from your lack of passion for the pr</w:t>
      </w:r>
      <w:r w:rsidR="00C06E95" w:rsidRPr="00CB2538">
        <w:rPr>
          <w:rFonts w:ascii="Times New Roman" w:eastAsia="Kozuka Gothic Pro M" w:hAnsi="Times New Roman" w:cs="Times New Roman"/>
          <w:i/>
          <w:szCs w:val="21"/>
        </w:rPr>
        <w:t>ogram you are doing. And here in</w:t>
      </w:r>
      <w:r w:rsidRPr="00CB2538">
        <w:rPr>
          <w:rFonts w:ascii="Times New Roman" w:eastAsia="Kozuka Gothic Pro M" w:hAnsi="Times New Roman" w:cs="Times New Roman"/>
          <w:i/>
          <w:szCs w:val="21"/>
        </w:rPr>
        <w:t xml:space="preserve"> Durham, the process is more humanized and I successfully changed my program at the end of my first year's study.</w:t>
      </w:r>
      <w:r w:rsidRPr="00CB2538">
        <w:rPr>
          <w:rFonts w:ascii="Times New Roman" w:eastAsia="Kozuka Gothic Pro M" w:hAnsi="Times New Roman" w:cs="Times New Roman"/>
          <w:szCs w:val="21"/>
        </w:rPr>
        <w:t xml:space="preserve"> "</w:t>
      </w:r>
    </w:p>
    <w:p w14:paraId="011C6044" w14:textId="77777777" w:rsidR="000B1EEA" w:rsidRPr="00CB2538" w:rsidRDefault="000B1EEA" w:rsidP="00464B3A">
      <w:pPr>
        <w:spacing w:line="360" w:lineRule="auto"/>
        <w:rPr>
          <w:rFonts w:ascii="Times New Roman" w:eastAsia="Kozuka Gothic Pro M" w:hAnsi="Times New Roman" w:cs="Times New Roman"/>
          <w:szCs w:val="21"/>
        </w:rPr>
      </w:pPr>
    </w:p>
    <w:p w14:paraId="38A5CB86"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When speaking of the situation at home, Xiong did not give a negative evaluation but regarded higher education in China as a mixed bag which can hardly meet his learning and life demands. "</w:t>
      </w:r>
      <w:r w:rsidRPr="00CB2538">
        <w:rPr>
          <w:rFonts w:ascii="Times New Roman" w:eastAsia="Kozuka Gothic Pro M" w:hAnsi="Times New Roman" w:cs="Times New Roman"/>
          <w:i/>
          <w:szCs w:val="21"/>
        </w:rPr>
        <w:t>You know, I can hardly bear a shared dormitory</w:t>
      </w:r>
      <w:r w:rsidRPr="00CB2538">
        <w:rPr>
          <w:rFonts w:ascii="Times New Roman" w:eastAsia="Kozuka Gothic Pro M" w:hAnsi="Times New Roman" w:cs="Times New Roman"/>
          <w:szCs w:val="21"/>
        </w:rPr>
        <w:t>." Xiong joked. "</w:t>
      </w:r>
      <w:r w:rsidRPr="00CB2538">
        <w:rPr>
          <w:rFonts w:ascii="Times New Roman" w:eastAsia="Kozuka Gothic Pro M" w:hAnsi="Times New Roman" w:cs="Times New Roman"/>
          <w:i/>
          <w:szCs w:val="21"/>
        </w:rPr>
        <w:t>And I could scarcely agree that higher education at home has provided students with conditions in which they are supervised by professors separately. Maybe it is because of the large number of students, national conditions or different kinds of educational concepts, but whatever it is, it can hardly change in a short period, correct? We have to go abroad to discover new ways</w:t>
      </w:r>
      <w:r w:rsidRPr="00CB2538">
        <w:rPr>
          <w:rFonts w:ascii="Times New Roman" w:eastAsia="Kozuka Gothic Pro M" w:hAnsi="Times New Roman" w:cs="Times New Roman"/>
          <w:szCs w:val="21"/>
        </w:rPr>
        <w:t>." Xiong also mentioned the newly founded University of Chinese Academy of Science in Beijing</w:t>
      </w:r>
      <w:r w:rsidRPr="00CB2538">
        <w:rPr>
          <w:rStyle w:val="a6"/>
          <w:rFonts w:ascii="Times New Roman" w:eastAsia="Kozuka Gothic Pro M" w:hAnsi="Times New Roman" w:cs="Times New Roman"/>
          <w:szCs w:val="21"/>
        </w:rPr>
        <w:footnoteReference w:id="2"/>
      </w:r>
      <w:r w:rsidRPr="00CB2538">
        <w:rPr>
          <w:rFonts w:ascii="Times New Roman" w:eastAsia="Kozuka Gothic Pro M" w:hAnsi="Times New Roman" w:cs="Times New Roman"/>
          <w:szCs w:val="21"/>
        </w:rPr>
        <w:t>: "</w:t>
      </w:r>
      <w:r w:rsidRPr="00CB2538">
        <w:rPr>
          <w:rFonts w:ascii="Times New Roman" w:eastAsia="Kozuka Gothic Pro M" w:hAnsi="Times New Roman" w:cs="Times New Roman"/>
          <w:i/>
          <w:szCs w:val="21"/>
        </w:rPr>
        <w:t>This is a very good developing direction that is more in the Western style. It can provide undergraduate students enough chances to get engaged in fields they have a passion for and be supervised by professors effectively</w:t>
      </w:r>
      <w:r w:rsidRPr="00CB2538">
        <w:rPr>
          <w:rFonts w:ascii="Times New Roman" w:eastAsia="Kozuka Gothic Pro M" w:hAnsi="Times New Roman" w:cs="Times New Roman"/>
          <w:szCs w:val="21"/>
        </w:rPr>
        <w:t>."</w:t>
      </w:r>
    </w:p>
    <w:p w14:paraId="4B7D9DB6" w14:textId="77777777" w:rsidR="000B1EEA" w:rsidRPr="00CB2538" w:rsidRDefault="000B1EEA" w:rsidP="00464B3A">
      <w:pPr>
        <w:spacing w:line="360" w:lineRule="auto"/>
        <w:rPr>
          <w:rFonts w:ascii="Times New Roman" w:eastAsia="Kozuka Gothic Pro M" w:hAnsi="Times New Roman" w:cs="Times New Roman"/>
          <w:szCs w:val="21"/>
        </w:rPr>
      </w:pPr>
    </w:p>
    <w:p w14:paraId="2D181FBE"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 xml:space="preserve">The education system in China does have some of the disadvantages mentioned by Xiong, but why did he firmly believe that China's education system is less developed and a mature "new way" should be found in the West even before he went abroad? Indeed, a higher degree of acceptance of the education in main Western countries is generally approved by Chinese society at present. </w:t>
      </w:r>
    </w:p>
    <w:p w14:paraId="6E32580E" w14:textId="77777777" w:rsidR="005B5130" w:rsidRPr="00CB2538" w:rsidRDefault="005B5130" w:rsidP="00464B3A">
      <w:pPr>
        <w:spacing w:line="360" w:lineRule="auto"/>
        <w:rPr>
          <w:rFonts w:ascii="Times New Roman" w:eastAsia="Kozuka Gothic Pro M" w:hAnsi="Times New Roman" w:cs="Times New Roman"/>
          <w:szCs w:val="21"/>
        </w:rPr>
      </w:pPr>
    </w:p>
    <w:p w14:paraId="11868096" w14:textId="4D298B79"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 xml:space="preserve">This perception reflects an asymmetrical relation of power between the evaluation of education quality in the West and that in China and other countries. It is a kind of hegemonic power that comes historically from parents, teachers, </w:t>
      </w:r>
      <w:r w:rsidR="00E551B1" w:rsidRPr="00CB2538">
        <w:rPr>
          <w:rFonts w:ascii="Times New Roman" w:eastAsia="Kozuka Gothic Pro M" w:hAnsi="Times New Roman" w:cs="Times New Roman"/>
          <w:szCs w:val="21"/>
        </w:rPr>
        <w:t xml:space="preserve">school </w:t>
      </w:r>
      <w:r w:rsidRPr="00CB2538">
        <w:rPr>
          <w:rFonts w:ascii="Times New Roman" w:eastAsia="Kozuka Gothic Pro M" w:hAnsi="Times New Roman" w:cs="Times New Roman"/>
          <w:szCs w:val="21"/>
        </w:rPr>
        <w:t>books</w:t>
      </w:r>
      <w:r w:rsidR="00E551B1" w:rsidRPr="00CB2538">
        <w:rPr>
          <w:rFonts w:ascii="Times New Roman" w:eastAsia="Kozuka Gothic Pro M" w:hAnsi="Times New Roman" w:cs="Times New Roman"/>
          <w:szCs w:val="21"/>
        </w:rPr>
        <w:t>, popular books</w:t>
      </w:r>
      <w:r w:rsidRPr="00CB2538">
        <w:rPr>
          <w:rFonts w:ascii="Times New Roman" w:eastAsia="Kozuka Gothic Pro M" w:hAnsi="Times New Roman" w:cs="Times New Roman"/>
          <w:szCs w:val="21"/>
        </w:rPr>
        <w:t xml:space="preserve"> or mass media, various ways of receiving dominant information on "education quality with level differences". In Xiong's case, we can see how the "abroad summer camp" has influenced him. The public lecture of his proud schoolmates became a social ritual in China, but boosted the "advanced experience of the West". This would be unconsciously regarded as "knowledge or truth" that furthermore brainwashes ordinary people. In the end, Xiong voluntarily started to believe such an idea. This unconscious view of gaining modernity abroad fits well with Occidentalist discourses. Through Occidentalist discourses, colonized societies self-construct themselves as non-modern (Ong, 2006). In the Chinese context, people self-construct a weak self in education and believe that China should develop itself by imitating and chasing the "modern" West.</w:t>
      </w:r>
    </w:p>
    <w:p w14:paraId="6FFFB5AF" w14:textId="77777777" w:rsidR="000B1EEA" w:rsidRPr="00CB2538" w:rsidRDefault="000B1EEA" w:rsidP="00464B3A">
      <w:pPr>
        <w:spacing w:line="360" w:lineRule="auto"/>
        <w:rPr>
          <w:rFonts w:ascii="Times New Roman" w:eastAsia="Kozuka Gothic Pro M" w:hAnsi="Times New Roman" w:cs="Times New Roman"/>
          <w:szCs w:val="21"/>
        </w:rPr>
      </w:pPr>
    </w:p>
    <w:p w14:paraId="3FE9E772"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Nevertheless, Xiong admits that he still has regrets about his UK education experience. Interestingly, one of his regrets was influenced by his Chinese schoolmate: "</w:t>
      </w:r>
      <w:r w:rsidRPr="00CB2538">
        <w:rPr>
          <w:rFonts w:ascii="Times New Roman" w:eastAsia="Kozuka Gothic Pro M" w:hAnsi="Times New Roman" w:cs="Times New Roman"/>
          <w:i/>
          <w:szCs w:val="21"/>
        </w:rPr>
        <w:t>There are about 45 undergraduates who came from China with me, but only two or three I am happy to talk with. Most of the Chinese undergra</w:t>
      </w:r>
      <w:r w:rsidR="00617E4D" w:rsidRPr="00CB2538">
        <w:rPr>
          <w:rFonts w:ascii="Times New Roman" w:eastAsia="Kozuka Gothic Pro M" w:hAnsi="Times New Roman" w:cs="Times New Roman"/>
          <w:i/>
          <w:szCs w:val="21"/>
        </w:rPr>
        <w:t>duates here are to some degree ‘</w:t>
      </w:r>
      <w:r w:rsidRPr="00CB2538">
        <w:rPr>
          <w:rFonts w:ascii="Times New Roman" w:eastAsia="Kozuka Gothic Pro M" w:hAnsi="Times New Roman" w:cs="Times New Roman"/>
          <w:i/>
          <w:szCs w:val="21"/>
        </w:rPr>
        <w:t>fickle</w:t>
      </w:r>
      <w:r w:rsidR="00617E4D" w:rsidRPr="00CB2538">
        <w:rPr>
          <w:rFonts w:ascii="Times New Roman" w:eastAsia="Kozuka Gothic Pro M" w:hAnsi="Times New Roman" w:cs="Times New Roman"/>
          <w:i/>
          <w:szCs w:val="21"/>
        </w:rPr>
        <w:t>’,</w:t>
      </w:r>
      <w:r w:rsidRPr="00CB2538">
        <w:rPr>
          <w:rFonts w:ascii="Times New Roman" w:eastAsia="Kozuka Gothic Pro M" w:hAnsi="Times New Roman" w:cs="Times New Roman"/>
          <w:i/>
          <w:szCs w:val="21"/>
        </w:rPr>
        <w:t xml:space="preserve"> let alone those on the Queen's campus</w:t>
      </w:r>
      <w:r w:rsidRPr="00CB2538">
        <w:rPr>
          <w:rStyle w:val="a6"/>
          <w:rFonts w:ascii="Times New Roman" w:eastAsia="Kozuka Gothic Pro M" w:hAnsi="Times New Roman" w:cs="Times New Roman"/>
          <w:i/>
          <w:szCs w:val="21"/>
        </w:rPr>
        <w:footnoteReference w:id="3"/>
      </w:r>
      <w:r w:rsidRPr="00CB2538">
        <w:rPr>
          <w:rFonts w:ascii="Times New Roman" w:eastAsia="Kozuka Gothic Pro M" w:hAnsi="Times New Roman" w:cs="Times New Roman"/>
          <w:i/>
          <w:szCs w:val="21"/>
        </w:rPr>
        <w:t>. Friends I talk to a lot are actually Asian students who came from Korea, the Philippines and Malaysia. We can talk to Europeans, but can hardly maintain close relationships</w:t>
      </w:r>
      <w:r w:rsidRPr="00CB2538">
        <w:rPr>
          <w:rFonts w:ascii="Times New Roman" w:eastAsia="Kozuka Gothic Pro M" w:hAnsi="Times New Roman" w:cs="Times New Roman"/>
          <w:szCs w:val="21"/>
        </w:rPr>
        <w:t>." Xiong spends most of his spare time reading. In his opinion, the level of studiousness of Chinese students here in the UK varies a lot. PhDs and some of the undergraduates are much more serious and more like "students", while most one-year masters and undergraduates have "more of an entertainment heart". "</w:t>
      </w:r>
      <w:r w:rsidRPr="00CB2538">
        <w:rPr>
          <w:rFonts w:ascii="Times New Roman" w:eastAsia="Kozuka Gothic Pro M" w:hAnsi="Times New Roman" w:cs="Times New Roman"/>
          <w:i/>
          <w:szCs w:val="21"/>
        </w:rPr>
        <w:t>Maybe they are attracted more by a Western kind of value of life, by some so-called ways of life. They may focus more on finding a job and see study as a way of self-promotion and better adaption to society simultaneously. I am not sure what they are thinking</w:t>
      </w:r>
      <w:r w:rsidRPr="00CB2538">
        <w:rPr>
          <w:rFonts w:ascii="Times New Roman" w:eastAsia="Kozuka Gothic Pro M" w:hAnsi="Times New Roman" w:cs="Times New Roman"/>
          <w:szCs w:val="21"/>
        </w:rPr>
        <w:t>."</w:t>
      </w:r>
    </w:p>
    <w:p w14:paraId="0B60D769" w14:textId="2120B883" w:rsidR="000B1EEA" w:rsidRPr="00CB2538" w:rsidRDefault="000B1EEA" w:rsidP="00464B3A">
      <w:pPr>
        <w:spacing w:line="360" w:lineRule="auto"/>
        <w:rPr>
          <w:rFonts w:ascii="Times New Roman" w:eastAsia="Kozuka Gothic Pro M" w:hAnsi="Times New Roman" w:cs="Times New Roman"/>
          <w:szCs w:val="21"/>
        </w:rPr>
      </w:pPr>
    </w:p>
    <w:p w14:paraId="1D348634"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 xml:space="preserve">In addition to the lack of friends sharing a common goal, Xiong thought that undergraduate study here </w:t>
      </w:r>
      <w:r w:rsidRPr="00CB2538">
        <w:rPr>
          <w:rFonts w:ascii="Times New Roman" w:eastAsia="Kozuka Gothic Pro M" w:hAnsi="Times New Roman" w:cs="Times New Roman"/>
          <w:szCs w:val="21"/>
        </w:rPr>
        <w:lastRenderedPageBreak/>
        <w:t xml:space="preserve">is examined based on tests like what he used to experience in China, which is beyond his imagination and satisfaction. Moreover, the resources within the university sometimes cannot meet his learning demands fully. In short, a "superior Western education" seems not as perfect as Xiong thought previously. </w:t>
      </w:r>
    </w:p>
    <w:p w14:paraId="030D2F11" w14:textId="77777777" w:rsidR="000B1EEA" w:rsidRPr="00CB2538" w:rsidRDefault="000B1EEA" w:rsidP="00464B3A">
      <w:pPr>
        <w:spacing w:line="360" w:lineRule="auto"/>
        <w:rPr>
          <w:rFonts w:ascii="Times New Roman" w:eastAsia="Kozuka Gothic Pro M" w:hAnsi="Times New Roman" w:cs="Times New Roman"/>
          <w:szCs w:val="21"/>
        </w:rPr>
      </w:pPr>
    </w:p>
    <w:p w14:paraId="2BD35F2B"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Xiong regards part of the Chinese students here as "to some degree fickle" since they did not seriously concentrate on learning. This generated an important question: Do most students come to the UK for mainly the purpose of education? Or do they have other ambitions and reasons for going abroad? This will be discussed further in the following sections.</w:t>
      </w:r>
    </w:p>
    <w:p w14:paraId="66F6ACBE" w14:textId="77777777" w:rsidR="000B1EEA" w:rsidRPr="00CB2538" w:rsidRDefault="000B1EEA" w:rsidP="00464B3A">
      <w:pPr>
        <w:spacing w:line="360" w:lineRule="auto"/>
        <w:rPr>
          <w:rFonts w:ascii="Times New Roman" w:eastAsia="Kozuka Gothic Pro M" w:hAnsi="Times New Roman" w:cs="Times New Roman"/>
          <w:szCs w:val="21"/>
        </w:rPr>
      </w:pPr>
    </w:p>
    <w:p w14:paraId="204DE7BE"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4.2.4 Wang</w:t>
      </w:r>
    </w:p>
    <w:p w14:paraId="67C01B05" w14:textId="77777777" w:rsidR="000B1EEA" w:rsidRPr="00CB2538" w:rsidRDefault="000B1EEA" w:rsidP="00464B3A">
      <w:pPr>
        <w:spacing w:line="360" w:lineRule="auto"/>
        <w:rPr>
          <w:rFonts w:ascii="Times New Roman" w:eastAsia="Kozuka Gothic Pro M" w:hAnsi="Times New Roman" w:cs="Times New Roman"/>
          <w:szCs w:val="21"/>
        </w:rPr>
      </w:pPr>
    </w:p>
    <w:p w14:paraId="4E8AE439" w14:textId="77777777" w:rsidR="00FF6782"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 xml:space="preserve">Wang is a hardworking postgraduate taught master student at the University of Durham. He has a clear aim of pursuing a PhD program. Most of his time was spent on readings, lectures and papers. Wang has four modules on average each term (which is about 10 weeks' length each), and in each module he must submit one final paper, and long reading lists before each lecture and seminar. Half of his holiday was spent reading literature and writing summative essays of each module, which comprised a very busy study life. Wang always uses the main library and during cold winter nights, he usually stays up late writing his essays. Wang once told me that: </w:t>
      </w:r>
    </w:p>
    <w:p w14:paraId="39877781" w14:textId="77777777" w:rsidR="00FF6782" w:rsidRPr="00CB2538" w:rsidRDefault="00FF6782" w:rsidP="00464B3A">
      <w:pPr>
        <w:spacing w:line="360" w:lineRule="auto"/>
        <w:rPr>
          <w:rFonts w:ascii="Times New Roman" w:eastAsia="Kozuka Gothic Pro M" w:hAnsi="Times New Roman" w:cs="Times New Roman"/>
          <w:szCs w:val="21"/>
        </w:rPr>
      </w:pPr>
    </w:p>
    <w:p w14:paraId="4FD97518" w14:textId="41623EEA" w:rsidR="000B1EEA" w:rsidRPr="00CB2538" w:rsidRDefault="000B1EEA" w:rsidP="00547807">
      <w:pPr>
        <w:rPr>
          <w:rFonts w:ascii="Times New Roman" w:eastAsia="Kozuka Gothic Pro M" w:hAnsi="Times New Roman" w:cs="Times New Roman"/>
          <w:szCs w:val="21"/>
        </w:rPr>
      </w:pPr>
      <w:r w:rsidRPr="00CB2538">
        <w:rPr>
          <w:rFonts w:ascii="Times New Roman" w:eastAsia="Kozuka Gothic Pro M" w:hAnsi="Times New Roman" w:cs="Times New Roman"/>
          <w:szCs w:val="21"/>
        </w:rPr>
        <w:t>"</w:t>
      </w:r>
      <w:r w:rsidRPr="00CB2538">
        <w:rPr>
          <w:rFonts w:ascii="Times New Roman" w:eastAsia="Kozuka Gothic Pro M" w:hAnsi="Times New Roman" w:cs="Times New Roman"/>
          <w:i/>
          <w:szCs w:val="21"/>
        </w:rPr>
        <w:t>One year ago when I was busy preparing my luggage, I wondered about a colorful overseas life. Now one year's gone. I am getting used to a life of 'one laptop, one lamp, a piece of essay, one bottle of beer, one person and one cold winter night'.</w:t>
      </w:r>
      <w:r w:rsidRPr="00CB2538">
        <w:rPr>
          <w:rFonts w:ascii="Times New Roman" w:eastAsia="Kozuka Gothic Pro M" w:hAnsi="Times New Roman" w:cs="Times New Roman"/>
          <w:szCs w:val="21"/>
        </w:rPr>
        <w:t xml:space="preserve">" </w:t>
      </w:r>
    </w:p>
    <w:p w14:paraId="646DF13C" w14:textId="77777777" w:rsidR="000B1EEA" w:rsidRPr="00CB2538" w:rsidRDefault="000B1EEA" w:rsidP="00464B3A">
      <w:pPr>
        <w:spacing w:line="360" w:lineRule="auto"/>
        <w:rPr>
          <w:rFonts w:ascii="Times New Roman" w:hAnsi="Times New Roman" w:cs="Times New Roman"/>
          <w:szCs w:val="21"/>
        </w:rPr>
      </w:pPr>
    </w:p>
    <w:p w14:paraId="6FE0F50E" w14:textId="694CA667" w:rsidR="00BB2BFE" w:rsidRPr="00CB2538" w:rsidRDefault="00BB2BFE" w:rsidP="00464B3A">
      <w:pPr>
        <w:spacing w:line="360" w:lineRule="auto"/>
        <w:rPr>
          <w:rFonts w:ascii="Times New Roman" w:hAnsi="Times New Roman" w:cs="Times New Roman"/>
          <w:szCs w:val="21"/>
        </w:rPr>
      </w:pPr>
      <w:r w:rsidRPr="00CB2538">
        <w:rPr>
          <w:rFonts w:ascii="Times New Roman" w:hAnsi="Times New Roman" w:cs="Times New Roman"/>
          <w:szCs w:val="21"/>
        </w:rPr>
        <w:t xml:space="preserve">Wang studies very hard since his first day of the pre-sessional language course. Like most of the Chinese students in the UK, he </w:t>
      </w:r>
      <w:r w:rsidR="00A44510" w:rsidRPr="00CB2538">
        <w:rPr>
          <w:rFonts w:ascii="Times New Roman" w:hAnsi="Times New Roman" w:cs="Times New Roman"/>
          <w:szCs w:val="21"/>
        </w:rPr>
        <w:t>chose to</w:t>
      </w:r>
      <w:r w:rsidRPr="00CB2538">
        <w:rPr>
          <w:rFonts w:ascii="Times New Roman" w:hAnsi="Times New Roman" w:cs="Times New Roman"/>
          <w:szCs w:val="21"/>
        </w:rPr>
        <w:t xml:space="preserve"> take language course </w:t>
      </w:r>
      <w:r w:rsidR="00A44510" w:rsidRPr="00CB2538">
        <w:rPr>
          <w:rFonts w:ascii="Times New Roman" w:hAnsi="Times New Roman" w:cs="Times New Roman"/>
          <w:szCs w:val="21"/>
        </w:rPr>
        <w:t>before the formal academic term to better adapt to the new environment</w:t>
      </w:r>
      <w:r w:rsidRPr="00CB2538">
        <w:rPr>
          <w:rFonts w:ascii="Times New Roman" w:hAnsi="Times New Roman" w:cs="Times New Roman"/>
          <w:szCs w:val="21"/>
        </w:rPr>
        <w:t>. He experienced a tough time during the language c</w:t>
      </w:r>
      <w:r w:rsidR="0006249B" w:rsidRPr="00CB2538">
        <w:rPr>
          <w:rFonts w:ascii="Times New Roman" w:hAnsi="Times New Roman" w:cs="Times New Roman"/>
          <w:szCs w:val="21"/>
        </w:rPr>
        <w:t xml:space="preserve">ourse together with his </w:t>
      </w:r>
      <w:r w:rsidRPr="00CB2538">
        <w:rPr>
          <w:rFonts w:ascii="Times New Roman" w:hAnsi="Times New Roman" w:cs="Times New Roman"/>
          <w:szCs w:val="21"/>
        </w:rPr>
        <w:t>classmates.</w:t>
      </w:r>
    </w:p>
    <w:p w14:paraId="43C9E55C" w14:textId="77777777" w:rsidR="00BB2BFE" w:rsidRPr="00CB2538" w:rsidRDefault="00BB2BFE" w:rsidP="00464B3A">
      <w:pPr>
        <w:spacing w:line="360" w:lineRule="auto"/>
        <w:rPr>
          <w:rFonts w:ascii="Times New Roman" w:hAnsi="Times New Roman" w:cs="Times New Roman"/>
          <w:szCs w:val="21"/>
          <w:shd w:val="pct15" w:color="auto" w:fill="FFFFFF"/>
        </w:rPr>
      </w:pPr>
    </w:p>
    <w:p w14:paraId="0ADF3C44" w14:textId="35D2DC4D" w:rsidR="00BB2BFE" w:rsidRPr="00CB2538" w:rsidRDefault="00BB2BFE" w:rsidP="00547807">
      <w:pPr>
        <w:rPr>
          <w:rFonts w:ascii="Times New Roman" w:hAnsi="Times New Roman" w:cs="Times New Roman"/>
          <w:i/>
          <w:szCs w:val="21"/>
        </w:rPr>
      </w:pPr>
      <w:r w:rsidRPr="00CB2538">
        <w:rPr>
          <w:rFonts w:ascii="Times New Roman" w:hAnsi="Times New Roman" w:cs="Times New Roman"/>
          <w:i/>
          <w:szCs w:val="21"/>
        </w:rPr>
        <w:t xml:space="preserve">“You know that, we Chinese have absolutely different logic of </w:t>
      </w:r>
      <w:r w:rsidR="00401908" w:rsidRPr="00CB2538">
        <w:rPr>
          <w:rFonts w:ascii="Times New Roman" w:hAnsi="Times New Roman" w:cs="Times New Roman"/>
          <w:i/>
          <w:szCs w:val="21"/>
        </w:rPr>
        <w:t xml:space="preserve">thinking and </w:t>
      </w:r>
      <w:r w:rsidR="00EF7AAA" w:rsidRPr="00CB2538">
        <w:rPr>
          <w:rFonts w:ascii="Times New Roman" w:hAnsi="Times New Roman" w:cs="Times New Roman"/>
          <w:i/>
          <w:szCs w:val="21"/>
        </w:rPr>
        <w:t>logic</w:t>
      </w:r>
      <w:r w:rsidR="00B4573C" w:rsidRPr="00CB2538">
        <w:rPr>
          <w:rFonts w:ascii="Times New Roman" w:hAnsi="Times New Roman" w:cs="Times New Roman"/>
          <w:i/>
          <w:szCs w:val="21"/>
        </w:rPr>
        <w:t xml:space="preserve"> of </w:t>
      </w:r>
      <w:r w:rsidR="00401908" w:rsidRPr="00CB2538">
        <w:rPr>
          <w:rFonts w:ascii="Times New Roman" w:hAnsi="Times New Roman" w:cs="Times New Roman"/>
          <w:i/>
          <w:szCs w:val="21"/>
        </w:rPr>
        <w:t>academic writing against the British. T</w:t>
      </w:r>
      <w:r w:rsidR="00B4573C" w:rsidRPr="00CB2538">
        <w:rPr>
          <w:rFonts w:ascii="Times New Roman" w:hAnsi="Times New Roman" w:cs="Times New Roman"/>
          <w:i/>
          <w:szCs w:val="21"/>
        </w:rPr>
        <w:t>he teachers in the language course may</w:t>
      </w:r>
      <w:r w:rsidR="00401908" w:rsidRPr="00CB2538">
        <w:rPr>
          <w:rFonts w:ascii="Times New Roman" w:hAnsi="Times New Roman" w:cs="Times New Roman"/>
          <w:i/>
          <w:szCs w:val="21"/>
        </w:rPr>
        <w:t xml:space="preserve"> regard our paper</w:t>
      </w:r>
      <w:r w:rsidR="00EF7AAA" w:rsidRPr="00CB2538">
        <w:rPr>
          <w:rFonts w:ascii="Times New Roman" w:hAnsi="Times New Roman" w:cs="Times New Roman"/>
          <w:i/>
          <w:szCs w:val="21"/>
        </w:rPr>
        <w:t xml:space="preserve"> as </w:t>
      </w:r>
      <w:r w:rsidR="00B4573C" w:rsidRPr="00CB2538">
        <w:rPr>
          <w:rFonts w:ascii="Times New Roman" w:hAnsi="Times New Roman" w:cs="Times New Roman"/>
          <w:i/>
          <w:szCs w:val="21"/>
        </w:rPr>
        <w:t xml:space="preserve">not clear enough, </w:t>
      </w:r>
      <w:r w:rsidR="00B4573C" w:rsidRPr="00CB2538">
        <w:rPr>
          <w:rFonts w:ascii="Times New Roman" w:hAnsi="Times New Roman" w:cs="Times New Roman"/>
          <w:i/>
          <w:szCs w:val="21"/>
        </w:rPr>
        <w:lastRenderedPageBreak/>
        <w:t>though I thought it is very clear under the logic</w:t>
      </w:r>
      <w:r w:rsidR="004E00B6" w:rsidRPr="00CB2538">
        <w:rPr>
          <w:rFonts w:ascii="Times New Roman" w:hAnsi="Times New Roman" w:cs="Times New Roman"/>
          <w:i/>
          <w:szCs w:val="21"/>
        </w:rPr>
        <w:t xml:space="preserve"> of Chinese</w:t>
      </w:r>
      <w:r w:rsidR="00B4573C" w:rsidRPr="00CB2538">
        <w:rPr>
          <w:rFonts w:ascii="Times New Roman" w:hAnsi="Times New Roman" w:cs="Times New Roman"/>
          <w:i/>
          <w:szCs w:val="21"/>
        </w:rPr>
        <w:t xml:space="preserve">. </w:t>
      </w:r>
      <w:r w:rsidR="00176286" w:rsidRPr="00CB2538">
        <w:rPr>
          <w:rFonts w:ascii="Times New Roman" w:hAnsi="Times New Roman" w:cs="Times New Roman"/>
          <w:i/>
          <w:szCs w:val="21"/>
        </w:rPr>
        <w:t>Later,</w:t>
      </w:r>
      <w:r w:rsidR="00B4573C" w:rsidRPr="00CB2538">
        <w:rPr>
          <w:rFonts w:ascii="Times New Roman" w:hAnsi="Times New Roman" w:cs="Times New Roman"/>
          <w:i/>
          <w:szCs w:val="21"/>
        </w:rPr>
        <w:t xml:space="preserve"> I know that in the English style </w:t>
      </w:r>
      <w:r w:rsidR="00923D9C" w:rsidRPr="00CB2538">
        <w:rPr>
          <w:rFonts w:ascii="Times New Roman" w:hAnsi="Times New Roman" w:cs="Times New Roman"/>
          <w:i/>
          <w:szCs w:val="21"/>
        </w:rPr>
        <w:t xml:space="preserve">of </w:t>
      </w:r>
      <w:r w:rsidR="00B4573C" w:rsidRPr="00CB2538">
        <w:rPr>
          <w:rFonts w:ascii="Times New Roman" w:hAnsi="Times New Roman" w:cs="Times New Roman"/>
          <w:i/>
          <w:szCs w:val="21"/>
        </w:rPr>
        <w:t xml:space="preserve">academic writing, a paper in clear structure should </w:t>
      </w:r>
      <w:r w:rsidR="00923D9C" w:rsidRPr="00CB2538">
        <w:rPr>
          <w:rFonts w:ascii="Times New Roman" w:hAnsi="Times New Roman" w:cs="Times New Roman"/>
          <w:i/>
          <w:szCs w:val="21"/>
        </w:rPr>
        <w:t>contain</w:t>
      </w:r>
      <w:r w:rsidR="00B4573C" w:rsidRPr="00CB2538">
        <w:rPr>
          <w:rFonts w:ascii="Times New Roman" w:hAnsi="Times New Roman" w:cs="Times New Roman"/>
          <w:i/>
          <w:szCs w:val="21"/>
        </w:rPr>
        <w:t xml:space="preserve"> a main argument, several sub-arguments and supporting details. The r</w:t>
      </w:r>
      <w:r w:rsidR="00EF7AAA" w:rsidRPr="00CB2538">
        <w:rPr>
          <w:rFonts w:ascii="Times New Roman" w:hAnsi="Times New Roman" w:cs="Times New Roman"/>
          <w:i/>
          <w:szCs w:val="21"/>
        </w:rPr>
        <w:t xml:space="preserve">ule is used in a paper and also </w:t>
      </w:r>
      <w:r w:rsidR="00B4573C" w:rsidRPr="00CB2538">
        <w:rPr>
          <w:rFonts w:ascii="Times New Roman" w:hAnsi="Times New Roman" w:cs="Times New Roman"/>
          <w:i/>
          <w:szCs w:val="21"/>
        </w:rPr>
        <w:t xml:space="preserve">in </w:t>
      </w:r>
      <w:r w:rsidR="00EF7AAA" w:rsidRPr="00CB2538">
        <w:rPr>
          <w:rFonts w:ascii="Times New Roman" w:hAnsi="Times New Roman" w:cs="Times New Roman"/>
          <w:i/>
          <w:szCs w:val="21"/>
        </w:rPr>
        <w:t xml:space="preserve">a </w:t>
      </w:r>
      <w:r w:rsidR="00B4573C" w:rsidRPr="00CB2538">
        <w:rPr>
          <w:rFonts w:ascii="Times New Roman" w:hAnsi="Times New Roman" w:cs="Times New Roman"/>
          <w:i/>
          <w:szCs w:val="21"/>
        </w:rPr>
        <w:t>paragraph.</w:t>
      </w:r>
      <w:r w:rsidR="00EF7AAA" w:rsidRPr="00CB2538">
        <w:rPr>
          <w:rFonts w:ascii="Times New Roman" w:hAnsi="Times New Roman" w:cs="Times New Roman"/>
          <w:i/>
          <w:szCs w:val="21"/>
        </w:rPr>
        <w:t xml:space="preserve"> I tried several months to get used to the English academic writing style. You cannot imagine that during the very first time period, I could not successfully interpret what I </w:t>
      </w:r>
      <w:r w:rsidR="00312F7F" w:rsidRPr="00CB2538">
        <w:rPr>
          <w:rFonts w:ascii="Times New Roman" w:hAnsi="Times New Roman" w:cs="Times New Roman"/>
          <w:i/>
          <w:szCs w:val="21"/>
        </w:rPr>
        <w:t>understood</w:t>
      </w:r>
      <w:r w:rsidR="00EF7AAA" w:rsidRPr="00CB2538">
        <w:rPr>
          <w:rFonts w:ascii="Times New Roman" w:hAnsi="Times New Roman" w:cs="Times New Roman"/>
          <w:i/>
          <w:szCs w:val="21"/>
        </w:rPr>
        <w:t xml:space="preserve"> into proper</w:t>
      </w:r>
      <w:r w:rsidR="00982A54" w:rsidRPr="00CB2538">
        <w:rPr>
          <w:rFonts w:ascii="Times New Roman" w:hAnsi="Times New Roman" w:cs="Times New Roman"/>
          <w:i/>
          <w:szCs w:val="21"/>
        </w:rPr>
        <w:t xml:space="preserve"> logic of</w:t>
      </w:r>
      <w:r w:rsidR="00EF7AAA" w:rsidRPr="00CB2538">
        <w:rPr>
          <w:rFonts w:ascii="Times New Roman" w:hAnsi="Times New Roman" w:cs="Times New Roman"/>
          <w:i/>
          <w:szCs w:val="21"/>
        </w:rPr>
        <w:t xml:space="preserve"> English, I wrote down them in Chinese, and translate</w:t>
      </w:r>
      <w:r w:rsidR="00673DF8" w:rsidRPr="00CB2538">
        <w:rPr>
          <w:rFonts w:ascii="Times New Roman" w:hAnsi="Times New Roman" w:cs="Times New Roman"/>
          <w:i/>
          <w:szCs w:val="21"/>
        </w:rPr>
        <w:t>d</w:t>
      </w:r>
      <w:r w:rsidR="00EF7AAA" w:rsidRPr="00CB2538">
        <w:rPr>
          <w:rFonts w:ascii="Times New Roman" w:hAnsi="Times New Roman" w:cs="Times New Roman"/>
          <w:i/>
          <w:szCs w:val="21"/>
        </w:rPr>
        <w:t xml:space="preserve"> them into English after that.</w:t>
      </w:r>
      <w:r w:rsidR="00312F7F" w:rsidRPr="00CB2538">
        <w:rPr>
          <w:rFonts w:ascii="Times New Roman" w:hAnsi="Times New Roman" w:cs="Times New Roman"/>
          <w:i/>
          <w:szCs w:val="21"/>
        </w:rPr>
        <w:t xml:space="preserve"> That </w:t>
      </w:r>
      <w:r w:rsidR="00923D9C" w:rsidRPr="00CB2538">
        <w:rPr>
          <w:rFonts w:ascii="Times New Roman" w:hAnsi="Times New Roman" w:cs="Times New Roman"/>
          <w:i/>
          <w:szCs w:val="21"/>
        </w:rPr>
        <w:t>was</w:t>
      </w:r>
      <w:r w:rsidR="00312F7F" w:rsidRPr="00CB2538">
        <w:rPr>
          <w:rFonts w:ascii="Times New Roman" w:hAnsi="Times New Roman" w:cs="Times New Roman"/>
          <w:i/>
          <w:szCs w:val="21"/>
        </w:rPr>
        <w:t xml:space="preserve"> really a tough </w:t>
      </w:r>
      <w:r w:rsidR="00923D9C" w:rsidRPr="00CB2538">
        <w:rPr>
          <w:rFonts w:ascii="Times New Roman" w:hAnsi="Times New Roman" w:cs="Times New Roman"/>
          <w:i/>
          <w:szCs w:val="21"/>
        </w:rPr>
        <w:t>time</w:t>
      </w:r>
      <w:r w:rsidR="00312F7F" w:rsidRPr="00CB2538">
        <w:rPr>
          <w:rFonts w:ascii="Times New Roman" w:hAnsi="Times New Roman" w:cs="Times New Roman"/>
          <w:i/>
          <w:szCs w:val="21"/>
        </w:rPr>
        <w:t xml:space="preserve"> for me.</w:t>
      </w:r>
      <w:r w:rsidRPr="00CB2538">
        <w:rPr>
          <w:rFonts w:ascii="Times New Roman" w:hAnsi="Times New Roman" w:cs="Times New Roman"/>
          <w:i/>
          <w:szCs w:val="21"/>
        </w:rPr>
        <w:t>”</w:t>
      </w:r>
    </w:p>
    <w:p w14:paraId="5C0C7C08" w14:textId="77777777" w:rsidR="00176286" w:rsidRPr="00CB2538" w:rsidRDefault="00176286" w:rsidP="00464B3A">
      <w:pPr>
        <w:spacing w:line="360" w:lineRule="auto"/>
        <w:rPr>
          <w:rFonts w:ascii="Times New Roman" w:hAnsi="Times New Roman" w:cs="Times New Roman"/>
          <w:szCs w:val="21"/>
          <w:shd w:val="pct15" w:color="auto" w:fill="FFFFFF"/>
        </w:rPr>
      </w:pPr>
    </w:p>
    <w:p w14:paraId="0ECDF9AE" w14:textId="27546A8E" w:rsidR="00AC3208" w:rsidRPr="00CB2538" w:rsidRDefault="00923D9C" w:rsidP="00464B3A">
      <w:pPr>
        <w:spacing w:line="360" w:lineRule="auto"/>
        <w:rPr>
          <w:rFonts w:ascii="Times New Roman" w:hAnsi="Times New Roman" w:cs="Times New Roman"/>
          <w:szCs w:val="21"/>
        </w:rPr>
      </w:pPr>
      <w:r w:rsidRPr="00CB2538">
        <w:rPr>
          <w:rFonts w:ascii="Times New Roman" w:hAnsi="Times New Roman" w:cs="Times New Roman"/>
          <w:szCs w:val="21"/>
        </w:rPr>
        <w:t xml:space="preserve">Wang’s experience clearly shows how a student outside the British education system breaks his original habit in the logic of </w:t>
      </w:r>
      <w:r w:rsidR="00101E9F" w:rsidRPr="00CB2538">
        <w:rPr>
          <w:rFonts w:ascii="Times New Roman" w:hAnsi="Times New Roman" w:cs="Times New Roman"/>
          <w:szCs w:val="21"/>
        </w:rPr>
        <w:t xml:space="preserve">literal expression in order to fit himself in and perform well </w:t>
      </w:r>
      <w:r w:rsidR="003D7A8F" w:rsidRPr="00CB2538">
        <w:rPr>
          <w:rFonts w:ascii="Times New Roman" w:hAnsi="Times New Roman" w:cs="Times New Roman"/>
          <w:szCs w:val="21"/>
        </w:rPr>
        <w:t xml:space="preserve">in academic writing </w:t>
      </w:r>
      <w:r w:rsidR="00101E9F" w:rsidRPr="00CB2538">
        <w:rPr>
          <w:rFonts w:ascii="Times New Roman" w:hAnsi="Times New Roman" w:cs="Times New Roman"/>
          <w:szCs w:val="21"/>
        </w:rPr>
        <w:t>within this</w:t>
      </w:r>
      <w:r w:rsidR="0072257E" w:rsidRPr="00CB2538">
        <w:rPr>
          <w:rFonts w:ascii="Times New Roman" w:hAnsi="Times New Roman" w:cs="Times New Roman"/>
          <w:szCs w:val="21"/>
        </w:rPr>
        <w:t xml:space="preserve"> new</w:t>
      </w:r>
      <w:r w:rsidR="00101E9F" w:rsidRPr="00CB2538">
        <w:rPr>
          <w:rFonts w:ascii="Times New Roman" w:hAnsi="Times New Roman" w:cs="Times New Roman"/>
          <w:szCs w:val="21"/>
        </w:rPr>
        <w:t xml:space="preserve"> system. </w:t>
      </w:r>
      <w:r w:rsidR="003D7A8F" w:rsidRPr="00CB2538">
        <w:rPr>
          <w:rFonts w:ascii="Times New Roman" w:hAnsi="Times New Roman" w:cs="Times New Roman"/>
          <w:szCs w:val="21"/>
        </w:rPr>
        <w:t>His experience can be regarded as an epitome</w:t>
      </w:r>
      <w:r w:rsidR="0072257E" w:rsidRPr="00CB2538">
        <w:rPr>
          <w:rFonts w:ascii="Times New Roman" w:hAnsi="Times New Roman" w:cs="Times New Roman"/>
          <w:szCs w:val="21"/>
        </w:rPr>
        <w:t xml:space="preserve"> of the situation most of the Chinese students </w:t>
      </w:r>
      <w:r w:rsidR="00770164" w:rsidRPr="00CB2538">
        <w:rPr>
          <w:rFonts w:ascii="Times New Roman" w:hAnsi="Times New Roman" w:cs="Times New Roman"/>
          <w:szCs w:val="21"/>
        </w:rPr>
        <w:t xml:space="preserve">here </w:t>
      </w:r>
      <w:r w:rsidR="0072257E" w:rsidRPr="00CB2538">
        <w:rPr>
          <w:rFonts w:ascii="Times New Roman" w:hAnsi="Times New Roman" w:cs="Times New Roman"/>
          <w:szCs w:val="21"/>
        </w:rPr>
        <w:t xml:space="preserve">had encountered in. </w:t>
      </w:r>
      <w:r w:rsidR="004E00B6" w:rsidRPr="00CB2538">
        <w:rPr>
          <w:rFonts w:ascii="Times New Roman" w:hAnsi="Times New Roman" w:cs="Times New Roman"/>
          <w:szCs w:val="21"/>
        </w:rPr>
        <w:t xml:space="preserve">More narrowly, one’s work would not stand out and be taken seriously enough unless it is presented in a proper standard </w:t>
      </w:r>
      <w:r w:rsidR="00770164" w:rsidRPr="00CB2538">
        <w:rPr>
          <w:rFonts w:ascii="Times New Roman" w:hAnsi="Times New Roman" w:cs="Times New Roman"/>
          <w:szCs w:val="21"/>
        </w:rPr>
        <w:t xml:space="preserve">first </w:t>
      </w:r>
      <w:r w:rsidR="004E00B6" w:rsidRPr="00CB2538">
        <w:rPr>
          <w:rFonts w:ascii="Times New Roman" w:hAnsi="Times New Roman" w:cs="Times New Roman"/>
          <w:szCs w:val="21"/>
        </w:rPr>
        <w:t xml:space="preserve">under </w:t>
      </w:r>
      <w:r w:rsidR="00770164" w:rsidRPr="00CB2538">
        <w:rPr>
          <w:rFonts w:ascii="Times New Roman" w:hAnsi="Times New Roman" w:cs="Times New Roman"/>
          <w:szCs w:val="21"/>
        </w:rPr>
        <w:t>the</w:t>
      </w:r>
      <w:r w:rsidR="004E00B6" w:rsidRPr="00CB2538">
        <w:rPr>
          <w:rFonts w:ascii="Times New Roman" w:hAnsi="Times New Roman" w:cs="Times New Roman"/>
          <w:szCs w:val="21"/>
        </w:rPr>
        <w:t xml:space="preserve"> system. It works as a threshold. </w:t>
      </w:r>
      <w:r w:rsidR="00770164" w:rsidRPr="00CB2538">
        <w:rPr>
          <w:rFonts w:ascii="Times New Roman" w:hAnsi="Times New Roman" w:cs="Times New Roman"/>
          <w:szCs w:val="21"/>
        </w:rPr>
        <w:t>This means that the Chinese students who are new comers in the system have to work much harder in getting used to the rule. T</w:t>
      </w:r>
      <w:r w:rsidR="0072257E" w:rsidRPr="00CB2538">
        <w:rPr>
          <w:rFonts w:ascii="Times New Roman" w:hAnsi="Times New Roman" w:cs="Times New Roman"/>
          <w:szCs w:val="21"/>
        </w:rPr>
        <w:t xml:space="preserve">his clearly reveals a power relation of dominance and consent which is </w:t>
      </w:r>
      <w:r w:rsidR="00770164" w:rsidRPr="00CB2538">
        <w:rPr>
          <w:rFonts w:ascii="Times New Roman" w:hAnsi="Times New Roman" w:cs="Times New Roman"/>
          <w:szCs w:val="21"/>
        </w:rPr>
        <w:t xml:space="preserve">obviously </w:t>
      </w:r>
      <w:r w:rsidR="0072257E" w:rsidRPr="00CB2538">
        <w:rPr>
          <w:rFonts w:ascii="Times New Roman" w:hAnsi="Times New Roman" w:cs="Times New Roman"/>
          <w:szCs w:val="21"/>
        </w:rPr>
        <w:t>asymmetric</w:t>
      </w:r>
      <w:r w:rsidR="00770164" w:rsidRPr="00CB2538">
        <w:rPr>
          <w:rFonts w:ascii="Times New Roman" w:hAnsi="Times New Roman" w:cs="Times New Roman"/>
          <w:szCs w:val="21"/>
        </w:rPr>
        <w:t xml:space="preserve"> </w:t>
      </w:r>
      <w:r w:rsidR="0072257E" w:rsidRPr="00CB2538">
        <w:rPr>
          <w:rFonts w:ascii="Times New Roman" w:hAnsi="Times New Roman" w:cs="Times New Roman"/>
          <w:szCs w:val="21"/>
        </w:rPr>
        <w:t>between the predominant UK academic standard and the subordinated Chinese students under its system</w:t>
      </w:r>
      <w:r w:rsidR="00B47FB5" w:rsidRPr="00CB2538">
        <w:rPr>
          <w:rFonts w:ascii="Times New Roman" w:hAnsi="Times New Roman" w:cs="Times New Roman"/>
          <w:szCs w:val="21"/>
        </w:rPr>
        <w:t>, which fits well with the postcolonial discourse.</w:t>
      </w:r>
    </w:p>
    <w:p w14:paraId="0A002F7C" w14:textId="77777777" w:rsidR="00770164" w:rsidRPr="00CB2538" w:rsidRDefault="00770164" w:rsidP="00464B3A">
      <w:pPr>
        <w:spacing w:line="360" w:lineRule="auto"/>
        <w:rPr>
          <w:rFonts w:ascii="Times New Roman" w:hAnsi="Times New Roman" w:cs="Times New Roman"/>
          <w:szCs w:val="21"/>
        </w:rPr>
      </w:pPr>
    </w:p>
    <w:p w14:paraId="68CC6AA1" w14:textId="3D906167" w:rsidR="000B1EEA" w:rsidRPr="00CB2538" w:rsidRDefault="00A70F97"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 xml:space="preserve">Back to Wang’s story, he </w:t>
      </w:r>
      <w:r w:rsidR="000B1EEA" w:rsidRPr="00CB2538">
        <w:rPr>
          <w:rFonts w:ascii="Times New Roman" w:eastAsia="Kozuka Gothic Pro M" w:hAnsi="Times New Roman" w:cs="Times New Roman"/>
          <w:szCs w:val="21"/>
        </w:rPr>
        <w:t>snatched leisure time from his busy study life during long holidays and travelled around the UK and Europe. He usually gets together with several Chinese friends and has a party, cooks Chinese meals, drinks in bars, plays games; or goes hiking, bicycling or boating. He also attend</w:t>
      </w:r>
      <w:r w:rsidR="00EF43A7" w:rsidRPr="00CB2538">
        <w:rPr>
          <w:rFonts w:ascii="Times New Roman" w:eastAsia="Kozuka Gothic Pro M" w:hAnsi="Times New Roman" w:cs="Times New Roman"/>
          <w:szCs w:val="21"/>
        </w:rPr>
        <w:t>s</w:t>
      </w:r>
      <w:r w:rsidR="000B1EEA" w:rsidRPr="00CB2538">
        <w:rPr>
          <w:rFonts w:ascii="Times New Roman" w:eastAsia="Kozuka Gothic Pro M" w:hAnsi="Times New Roman" w:cs="Times New Roman"/>
          <w:szCs w:val="21"/>
        </w:rPr>
        <w:t xml:space="preserve"> local university activities for fun. Leisure time was half used for touring and experiencing a new life and half used for daily casual activities. </w:t>
      </w:r>
    </w:p>
    <w:p w14:paraId="0523888B" w14:textId="77777777" w:rsidR="000B1EEA" w:rsidRPr="00CB2538" w:rsidRDefault="000B1EEA" w:rsidP="00464B3A">
      <w:pPr>
        <w:spacing w:line="360" w:lineRule="auto"/>
        <w:rPr>
          <w:rFonts w:ascii="Times New Roman" w:eastAsia="Kozuka Gothic Pro M" w:hAnsi="Times New Roman" w:cs="Times New Roman"/>
          <w:szCs w:val="21"/>
        </w:rPr>
      </w:pPr>
    </w:p>
    <w:p w14:paraId="3F39FF1C"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When I visited Wang one day, he had just come back from a driving tour to the Scottish Highlands and brought back two bottles of high quality Scottish whisky and several souvenirs, including two delicate glasses. Wang opened one bottle of whisky and happily tried his newly bought whisky glass. As compared with his daily life in China, he has made some changes in his lifestyle during the year, such as going to theaters, listening to classical music and paying attention to spirits culture and art. He seldom drank when he first came to the UK but now he drinks almost every day, listens to classical music and plays the piano occasionally. We went to Sainsbury</w:t>
      </w:r>
      <w:r w:rsidRPr="00CB2538">
        <w:rPr>
          <w:rFonts w:ascii="Times New Roman" w:hAnsi="Times New Roman" w:cs="Times New Roman"/>
          <w:szCs w:val="21"/>
        </w:rPr>
        <w:t>'</w:t>
      </w:r>
      <w:r w:rsidRPr="00CB2538">
        <w:rPr>
          <w:rFonts w:ascii="Times New Roman" w:eastAsia="Kozuka Gothic Pro M" w:hAnsi="Times New Roman" w:cs="Times New Roman"/>
          <w:szCs w:val="21"/>
        </w:rPr>
        <w:t>s</w:t>
      </w:r>
      <w:r w:rsidRPr="00CB2538">
        <w:rPr>
          <w:rStyle w:val="a6"/>
          <w:rFonts w:ascii="Times New Roman" w:eastAsia="Kozuka Gothic Pro M" w:hAnsi="Times New Roman" w:cs="Times New Roman"/>
          <w:szCs w:val="21"/>
        </w:rPr>
        <w:footnoteReference w:id="4"/>
      </w:r>
      <w:r w:rsidRPr="00CB2538">
        <w:rPr>
          <w:rFonts w:ascii="Times New Roman" w:eastAsia="Kozuka Gothic Pro M" w:hAnsi="Times New Roman" w:cs="Times New Roman"/>
          <w:szCs w:val="21"/>
        </w:rPr>
        <w:t xml:space="preserve"> together that day after chatting, and </w:t>
      </w:r>
      <w:r w:rsidRPr="00CB2538">
        <w:rPr>
          <w:rFonts w:ascii="Times New Roman" w:eastAsia="Kozuka Gothic Pro M" w:hAnsi="Times New Roman" w:cs="Times New Roman"/>
          <w:szCs w:val="21"/>
        </w:rPr>
        <w:lastRenderedPageBreak/>
        <w:t>Wang stopped before the shelf of alcohol and said to me that: "</w:t>
      </w:r>
      <w:r w:rsidRPr="00CB2538">
        <w:rPr>
          <w:rFonts w:ascii="Times New Roman" w:eastAsia="Kozuka Gothic Pro M" w:hAnsi="Times New Roman" w:cs="Times New Roman"/>
          <w:i/>
          <w:szCs w:val="21"/>
        </w:rPr>
        <w:t>Now every time when I drop by, I will intentionally pay attention to the information on the alcohol bottle. The next time when we go to parties at home, I can act in public cool, haha</w:t>
      </w:r>
      <w:r w:rsidRPr="00CB2538">
        <w:rPr>
          <w:rFonts w:ascii="Times New Roman" w:eastAsia="Kozuka Gothic Pro M" w:hAnsi="Times New Roman" w:cs="Times New Roman"/>
          <w:szCs w:val="21"/>
        </w:rPr>
        <w:t>."</w:t>
      </w:r>
    </w:p>
    <w:p w14:paraId="2EFC9B02" w14:textId="77777777" w:rsidR="000B1EEA" w:rsidRPr="00CB2538" w:rsidRDefault="000B1EEA" w:rsidP="00464B3A">
      <w:pPr>
        <w:spacing w:line="360" w:lineRule="auto"/>
        <w:rPr>
          <w:rFonts w:ascii="Times New Roman" w:eastAsia="Kozuka Gothic Pro M" w:hAnsi="Times New Roman" w:cs="Times New Roman"/>
          <w:szCs w:val="21"/>
        </w:rPr>
      </w:pPr>
    </w:p>
    <w:p w14:paraId="2BD35A4B" w14:textId="1AD43854"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This is a model of lifestyle m</w:t>
      </w:r>
      <w:r w:rsidR="009101B0" w:rsidRPr="00CB2538">
        <w:rPr>
          <w:rFonts w:ascii="Times New Roman" w:eastAsia="Kozuka Gothic Pro M" w:hAnsi="Times New Roman" w:cs="Times New Roman"/>
          <w:szCs w:val="21"/>
        </w:rPr>
        <w:t>any</w:t>
      </w:r>
      <w:r w:rsidRPr="00CB2538">
        <w:rPr>
          <w:rFonts w:ascii="Times New Roman" w:eastAsia="Kozuka Gothic Pro M" w:hAnsi="Times New Roman" w:cs="Times New Roman"/>
          <w:szCs w:val="21"/>
        </w:rPr>
        <w:t xml:space="preserve"> of the Chinese students here w</w:t>
      </w:r>
      <w:r w:rsidR="009101B0" w:rsidRPr="00CB2538">
        <w:rPr>
          <w:rFonts w:ascii="Times New Roman" w:eastAsia="Kozuka Gothic Pro M" w:hAnsi="Times New Roman" w:cs="Times New Roman"/>
          <w:szCs w:val="21"/>
        </w:rPr>
        <w:t>ould</w:t>
      </w:r>
      <w:r w:rsidRPr="00CB2538">
        <w:rPr>
          <w:rFonts w:ascii="Times New Roman" w:eastAsia="Kozuka Gothic Pro M" w:hAnsi="Times New Roman" w:cs="Times New Roman"/>
          <w:szCs w:val="21"/>
        </w:rPr>
        <w:t xml:space="preserve"> agree with. Students will unconsciously regard Western classical music as of higher taste than popular Chinese music, even traditional Chinese music. Equally, if you can play piano or saxophone (Western instruments), you will be regarded as more charming than those who play "old-fashioned" pipa or erhu (folk instruments in China). Imitation of the Western spirits culture is also considered cultured. When I asked Wang whether Western-styled wine and whisky tastes that good, he told me that it is not that tasteful, but he enjoys trying new ones and learning that kind of culture, which fulfills his curiosity and meets his "performance" needs in front of others. </w:t>
      </w:r>
    </w:p>
    <w:p w14:paraId="663BBC6C" w14:textId="77777777" w:rsidR="000B1EEA" w:rsidRPr="00CB2538" w:rsidRDefault="000B1EEA" w:rsidP="00464B3A">
      <w:pPr>
        <w:spacing w:line="360" w:lineRule="auto"/>
        <w:rPr>
          <w:rFonts w:ascii="Times New Roman" w:eastAsia="Kozuka Gothic Pro M" w:hAnsi="Times New Roman" w:cs="Times New Roman"/>
          <w:szCs w:val="21"/>
        </w:rPr>
      </w:pPr>
    </w:p>
    <w:p w14:paraId="1CB85886" w14:textId="5AA71679"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 xml:space="preserve">There appears to be an invisible hand which controls the standard of high taste in life. </w:t>
      </w:r>
      <w:r w:rsidR="00EF15FB" w:rsidRPr="00CB2538">
        <w:rPr>
          <w:rFonts w:ascii="Times New Roman" w:hAnsi="Times New Roman" w:cs="Times New Roman"/>
        </w:rPr>
        <w:t xml:space="preserve">Hegemonic relations are crystallized through aesthetic choices and the construction of an aesthetic hierarchy of taste (cf. Bourdieu 1979; Argyrou 2005). </w:t>
      </w:r>
      <w:r w:rsidRPr="00CB2538">
        <w:rPr>
          <w:rFonts w:ascii="Times New Roman" w:eastAsia="Kozuka Gothic Pro M" w:hAnsi="Times New Roman" w:cs="Times New Roman"/>
          <w:szCs w:val="21"/>
        </w:rPr>
        <w:t xml:space="preserve">People will subscribe to a common material and meaningful framework for living through, talking about, acting upon western culture. No serious scholars will judge music only according to its "ethnicity"; however, </w:t>
      </w:r>
      <w:r w:rsidR="00670470" w:rsidRPr="00CB2538">
        <w:rPr>
          <w:rFonts w:ascii="Times New Roman" w:eastAsia="Kozuka Gothic Pro M" w:hAnsi="Times New Roman" w:cs="Times New Roman"/>
          <w:szCs w:val="21"/>
        </w:rPr>
        <w:t>Chinese</w:t>
      </w:r>
      <w:r w:rsidRPr="00CB2538">
        <w:rPr>
          <w:rFonts w:ascii="Times New Roman" w:eastAsia="Kozuka Gothic Pro M" w:hAnsi="Times New Roman" w:cs="Times New Roman"/>
          <w:szCs w:val="21"/>
        </w:rPr>
        <w:t xml:space="preserve"> music has not gained a reputation as being of a standard as high as the Western-styled music (Thorpe 2010). People will unconsciously evaluate Western music as better sometimes without reason</w:t>
      </w:r>
      <w:r w:rsidR="00E2138E" w:rsidRPr="00CB2538">
        <w:rPr>
          <w:rFonts w:ascii="Times New Roman" w:eastAsia="Kozuka Gothic Pro M" w:hAnsi="Times New Roman" w:cs="Times New Roman"/>
          <w:szCs w:val="21"/>
        </w:rPr>
        <w:t xml:space="preserve"> (Kolb 2005)</w:t>
      </w:r>
      <w:r w:rsidRPr="00CB2538">
        <w:rPr>
          <w:rFonts w:ascii="Times New Roman" w:eastAsia="Kozuka Gothic Pro M" w:hAnsi="Times New Roman" w:cs="Times New Roman"/>
          <w:szCs w:val="21"/>
        </w:rPr>
        <w:t>. This idea is generated in the Chinese's early memory and is spread through various channels. For Wang, when he was a child, his parents reminded him to listen to some Western "classical music" to cultivate his taste, but never taught him to listen to Peking opera.</w:t>
      </w:r>
    </w:p>
    <w:p w14:paraId="6728C5A0" w14:textId="77777777" w:rsidR="000B1EEA" w:rsidRPr="00CB2538" w:rsidRDefault="000B1EEA" w:rsidP="00464B3A">
      <w:pPr>
        <w:spacing w:line="360" w:lineRule="auto"/>
        <w:rPr>
          <w:rFonts w:ascii="Times New Roman" w:eastAsia="Kozuka Gothic Pro M" w:hAnsi="Times New Roman" w:cs="Times New Roman"/>
          <w:szCs w:val="21"/>
        </w:rPr>
      </w:pPr>
    </w:p>
    <w:p w14:paraId="223266C4"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 xml:space="preserve">In addition to music, many other forms of ideas of "a better West" also have influenced Wang since he has been in China. He continues to receive information from parents and adults around him that portrays those who "go abroad" as promising, which glorifies the family. </w:t>
      </w:r>
    </w:p>
    <w:p w14:paraId="029D264D" w14:textId="77777777" w:rsidR="000B1EEA" w:rsidRPr="00CB2538" w:rsidRDefault="000B1EEA" w:rsidP="00464B3A">
      <w:pPr>
        <w:spacing w:line="360" w:lineRule="auto"/>
        <w:rPr>
          <w:rFonts w:ascii="Times New Roman" w:eastAsia="Kozuka Gothic Pro M" w:hAnsi="Times New Roman" w:cs="Times New Roman"/>
          <w:szCs w:val="21"/>
        </w:rPr>
      </w:pPr>
    </w:p>
    <w:p w14:paraId="61D31B2E"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 xml:space="preserve">In addition to surrounding adults' influence, his personal experience also strengthens his perception of </w:t>
      </w:r>
      <w:r w:rsidRPr="00CB2538">
        <w:rPr>
          <w:rFonts w:ascii="Times New Roman" w:eastAsia="Kozuka Gothic Pro M" w:hAnsi="Times New Roman" w:cs="Times New Roman"/>
          <w:szCs w:val="21"/>
        </w:rPr>
        <w:lastRenderedPageBreak/>
        <w:t>the West. On considering the choice of the UK as a destination country, Wang said that it is a natural choice for him. On the micro-level, the UK education system is more favorable for him with more autonomy and freedom. The Chinese style is more based on inculcation. On the macro-level, he has been significantly influenced by British culture: "</w:t>
      </w:r>
      <w:r w:rsidRPr="00CB2538">
        <w:rPr>
          <w:rFonts w:ascii="Times New Roman" w:eastAsia="Kozuka Gothic Pro M" w:hAnsi="Times New Roman" w:cs="Times New Roman"/>
          <w:i/>
          <w:szCs w:val="21"/>
        </w:rPr>
        <w:t>When I was just a high school student, I volunteered at the British Council and got engaged in various activities, which left me with a very good impression of British culture. I love UK history and its cultural tradition, which has given me a kind of feeling of familiarity</w:t>
      </w:r>
      <w:r w:rsidRPr="00CB2538">
        <w:rPr>
          <w:rFonts w:ascii="Times New Roman" w:eastAsia="Kozuka Gothic Pro M" w:hAnsi="Times New Roman" w:cs="Times New Roman"/>
          <w:szCs w:val="21"/>
        </w:rPr>
        <w:t xml:space="preserve">." We had very frank conversations and Wang expressed his ideas on China and the UK. He regarded the UK as much more advanced than China: </w:t>
      </w:r>
    </w:p>
    <w:p w14:paraId="7AC6B14A" w14:textId="77777777" w:rsidR="000B1EEA" w:rsidRPr="00CB2538" w:rsidRDefault="000B1EEA" w:rsidP="00464B3A">
      <w:pPr>
        <w:spacing w:line="360" w:lineRule="auto"/>
        <w:rPr>
          <w:rFonts w:ascii="Times New Roman" w:eastAsia="Kozuka Gothic Pro M" w:hAnsi="Times New Roman" w:cs="Times New Roman"/>
          <w:szCs w:val="21"/>
        </w:rPr>
      </w:pPr>
    </w:p>
    <w:p w14:paraId="338C6536" w14:textId="77777777" w:rsidR="000B1EEA" w:rsidRPr="00CB2538" w:rsidRDefault="000B1EEA" w:rsidP="00547807">
      <w:pPr>
        <w:rPr>
          <w:rFonts w:ascii="Times New Roman" w:eastAsia="Kozuka Gothic Pro M" w:hAnsi="Times New Roman" w:cs="Times New Roman"/>
          <w:szCs w:val="21"/>
        </w:rPr>
      </w:pPr>
      <w:r w:rsidRPr="00CB2538">
        <w:rPr>
          <w:rFonts w:ascii="Times New Roman" w:eastAsia="Kozuka Gothic Pro M" w:hAnsi="Times New Roman" w:cs="Times New Roman"/>
          <w:szCs w:val="21"/>
        </w:rPr>
        <w:t>"</w:t>
      </w:r>
      <w:r w:rsidRPr="00CB2538">
        <w:rPr>
          <w:rFonts w:ascii="Times New Roman" w:eastAsia="Kozuka Gothic Pro M" w:hAnsi="Times New Roman" w:cs="Times New Roman"/>
          <w:i/>
          <w:szCs w:val="21"/>
        </w:rPr>
        <w:t>In our history lessons, which start at a very early age, teachers told us and the textbooks showed us that China is a developing country while the UK is a developed one, an 'old-branded' developed Western capitalist country. When we were growing up, we could gain such information through various channels like the TV, internet, books and radio, even people around us no matter how old or young emphasized the gap between an advanced country and a developing one. And when I happened to get in touch with the British Council and got a clearer picture of the world I am living in during my undergraduate period of study, I was attracted by the advanced quality, ideas and insight of my department in the British Council, and at the same time appreciate the better ideology and humanistic quality of the British people. There is 'China' in the UK as well as the 'UK' in China. But, unfortunately, we only see the low-end manufacturing of China in the UK marked by 'Made in China', but what we see in China is the Western way of life; Western ideology; UK music, movies and dramas; UK superstars; and high-end consumer goods produced by UK companies, which is such a pity</w:t>
      </w:r>
      <w:r w:rsidRPr="00CB2538">
        <w:rPr>
          <w:rFonts w:ascii="Times New Roman" w:eastAsia="Kozuka Gothic Pro M" w:hAnsi="Times New Roman" w:cs="Times New Roman"/>
          <w:szCs w:val="21"/>
        </w:rPr>
        <w:t>."</w:t>
      </w:r>
    </w:p>
    <w:p w14:paraId="2C138FE0" w14:textId="77777777" w:rsidR="000B1EEA" w:rsidRPr="00CB2538" w:rsidRDefault="000B1EEA" w:rsidP="00464B3A">
      <w:pPr>
        <w:spacing w:line="360" w:lineRule="auto"/>
        <w:rPr>
          <w:rFonts w:ascii="Times New Roman" w:eastAsia="Kozuka Gothic Pro M" w:hAnsi="Times New Roman" w:cs="Times New Roman"/>
          <w:szCs w:val="21"/>
        </w:rPr>
      </w:pPr>
    </w:p>
    <w:p w14:paraId="05835441"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 xml:space="preserve">In </w:t>
      </w:r>
      <w:r w:rsidRPr="00CB2538">
        <w:rPr>
          <w:rFonts w:ascii="Times New Roman" w:eastAsia="Kozuka Gothic Pro M" w:hAnsi="Times New Roman" w:cs="Times New Roman"/>
          <w:i/>
          <w:szCs w:val="21"/>
        </w:rPr>
        <w:t>Orientalism</w:t>
      </w:r>
      <w:r w:rsidRPr="00CB2538">
        <w:rPr>
          <w:rFonts w:ascii="Times New Roman" w:eastAsia="Kozuka Gothic Pro M" w:hAnsi="Times New Roman" w:cs="Times New Roman"/>
          <w:szCs w:val="21"/>
        </w:rPr>
        <w:t>, Edward Said (1978) explores how the colonized places were discursively structured as inferior in comparison with the West.</w:t>
      </w:r>
      <w:r w:rsidR="000F0407" w:rsidRPr="00CB2538">
        <w:rPr>
          <w:rFonts w:ascii="Times New Roman" w:eastAsia="Kozuka Gothic Pro M" w:hAnsi="Times New Roman" w:cs="Times New Roman"/>
          <w:szCs w:val="21"/>
        </w:rPr>
        <w:t xml:space="preserve"> Many social scientists (Ahiska 2003; Chen</w:t>
      </w:r>
      <w:r w:rsidRPr="00CB2538">
        <w:rPr>
          <w:rFonts w:ascii="Times New Roman" w:eastAsia="Kozuka Gothic Pro M" w:hAnsi="Times New Roman" w:cs="Times New Roman"/>
          <w:szCs w:val="21"/>
        </w:rPr>
        <w:t xml:space="preserve"> 2002) have further explored how this discursive construction was not only imposed, but also taken up within colonized societies leading to a colonization of the mind called Occidentalism. Wang's expression fits well with such discourse of Occidentalism, which was established in the history and strengthened over time. Furthermore, according to Wang's words, the Occidentalism discourse in China is permeated everywhere not only through unofficial platforms (daily chat) but also official channels (textbook).</w:t>
      </w:r>
    </w:p>
    <w:p w14:paraId="1A43E6DB" w14:textId="77777777" w:rsidR="000B1EEA" w:rsidRPr="00CB2538" w:rsidRDefault="000B1EEA" w:rsidP="00464B3A">
      <w:pPr>
        <w:spacing w:line="360" w:lineRule="auto"/>
        <w:rPr>
          <w:rFonts w:ascii="Times New Roman" w:eastAsia="Kozuka Gothic Pro M" w:hAnsi="Times New Roman" w:cs="Times New Roman"/>
          <w:szCs w:val="21"/>
        </w:rPr>
      </w:pPr>
    </w:p>
    <w:p w14:paraId="39FC1D9A" w14:textId="149653B3"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 xml:space="preserve">Why would such a hegemonic narrative take shape? The answer must be found on the border of the historical context of the formation of Chinese modernity and its interaction with Western modernity. Since the 19th century, several Western powers have tried to discipline so-called pre-modern China to </w:t>
      </w:r>
      <w:r w:rsidRPr="00CB2538">
        <w:rPr>
          <w:rFonts w:ascii="Times New Roman" w:eastAsia="Kozuka Gothic Pro M" w:hAnsi="Times New Roman" w:cs="Times New Roman"/>
          <w:szCs w:val="21"/>
        </w:rPr>
        <w:lastRenderedPageBreak/>
        <w:t>interact with it in a modern way (Hevia 2003). Soon after the beginning of Chinese modernization, the discourse on how the modern nation-state should be the paradigm of every nation in the world dominated Chinese thinking. Even in the seemingly anti-modernization Mao-era, its official ideology was still from the West. Its target was still "overtake the UK and the US (</w:t>
      </w:r>
      <w:r w:rsidR="000C3B56">
        <w:rPr>
          <w:rFonts w:ascii="Times New Roman" w:eastAsia="Kozuka Gothic Pro M" w:hAnsi="Times New Roman" w:cs="Times New Roman"/>
          <w:i/>
          <w:szCs w:val="21"/>
        </w:rPr>
        <w:t>G</w:t>
      </w:r>
      <w:r w:rsidRPr="000C3B56">
        <w:rPr>
          <w:rFonts w:ascii="Times New Roman" w:eastAsia="Kozuka Gothic Pro M" w:hAnsi="Times New Roman" w:cs="Times New Roman"/>
          <w:i/>
          <w:szCs w:val="21"/>
        </w:rPr>
        <w:t>anying chaomei</w:t>
      </w:r>
      <w:r w:rsidR="00D611E9">
        <w:rPr>
          <w:rFonts w:ascii="Times New Roman" w:eastAsia="Kozuka Gothic Pro M" w:hAnsi="Times New Roman" w:cs="Times New Roman"/>
          <w:i/>
          <w:szCs w:val="21"/>
        </w:rPr>
        <w:t xml:space="preserve"> </w:t>
      </w:r>
      <w:r w:rsidR="00D611E9" w:rsidRPr="00CB2538">
        <w:rPr>
          <w:rFonts w:ascii="Times New Roman" w:eastAsia="Kozuka Gothic Pro M" w:hAnsi="Times New Roman" w:cs="Times New Roman"/>
          <w:szCs w:val="21"/>
        </w:rPr>
        <w:t>赶英超美</w:t>
      </w:r>
      <w:r w:rsidRPr="00CB2538">
        <w:rPr>
          <w:rFonts w:ascii="Times New Roman" w:eastAsia="Kozuka Gothic Pro M" w:hAnsi="Times New Roman" w:cs="Times New Roman"/>
          <w:szCs w:val="21"/>
        </w:rPr>
        <w:t>)" and build a socialist country better than the capitalist ones (Chen 2002, 1-10). In contemporary neoliberal China, the Chinese government changed its governance style to adopt the market economy but rejected liberal politics. This type of Occidentalism still maintains the hegemonic narrative that the West is the model of modernity and causes remarkable materialism and anti-intellectual characteristics in Chinese modernity (Gerth 2010; Chen 2002). Modern China's ordinary people have long been exposed to such a social environment full of "hegemony discourses of the West" inside their own country.</w:t>
      </w:r>
    </w:p>
    <w:p w14:paraId="18085FB6" w14:textId="77777777" w:rsidR="000B1EEA" w:rsidRPr="00CB2538" w:rsidRDefault="000B1EEA" w:rsidP="00464B3A">
      <w:pPr>
        <w:spacing w:line="360" w:lineRule="auto"/>
        <w:rPr>
          <w:rFonts w:ascii="Times New Roman" w:eastAsia="Kozuka Gothic Pro M" w:hAnsi="Times New Roman" w:cs="Times New Roman"/>
          <w:szCs w:val="21"/>
        </w:rPr>
      </w:pPr>
    </w:p>
    <w:p w14:paraId="144C7687" w14:textId="69FE506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Wang also shared his experience and observation of Chinese students in Durham in the UK. In his analysis, different students are here for different reasons while everyone shares some of the following ones. First, for a degree and diploma, which in Chinese is called "</w:t>
      </w:r>
      <w:r w:rsidR="000C3B56">
        <w:rPr>
          <w:rFonts w:ascii="Times New Roman" w:eastAsia="Kozuka Gothic Pro M" w:hAnsi="Times New Roman" w:cs="Times New Roman"/>
          <w:i/>
          <w:szCs w:val="21"/>
        </w:rPr>
        <w:t>D</w:t>
      </w:r>
      <w:r w:rsidRPr="000C3B56">
        <w:rPr>
          <w:rFonts w:ascii="Times New Roman" w:eastAsia="Kozuka Gothic Pro M" w:hAnsi="Times New Roman" w:cs="Times New Roman"/>
          <w:i/>
          <w:szCs w:val="21"/>
        </w:rPr>
        <w:t>ujin</w:t>
      </w:r>
      <w:r w:rsidRPr="00CB2538">
        <w:rPr>
          <w:rFonts w:ascii="Times New Roman" w:eastAsia="Kozuka Gothic Pro M" w:hAnsi="Times New Roman" w:cs="Times New Roman"/>
          <w:szCs w:val="21"/>
        </w:rPr>
        <w:t>" (gild/build one's resume), representing better competitiveness when going back home. Second, for a better qualified educational experience. Third, for better academic resources, platforms, experiment conditions and more opportunity to correspond with international academic circles or the latest state of development. Fourth, in Wang's words: "Sometimes it is not because you want to do but because your parents want you to do something." Chinese parents at large believe that the more expensive the better. Finally, Wang provides an interesting classification of Chinese students in the UK: those who "can" afford the tuition (show off one's purchasing power); those who realize that they "ought to" study abroad to get a better education; and those who "have to" go abroad due to character reasons that hard to make progress in educational system at home.</w:t>
      </w:r>
    </w:p>
    <w:p w14:paraId="546BCF5D" w14:textId="77777777" w:rsidR="000B1EEA" w:rsidRPr="00CB2538" w:rsidRDefault="000B1EEA" w:rsidP="00464B3A">
      <w:pPr>
        <w:spacing w:line="360" w:lineRule="auto"/>
        <w:rPr>
          <w:rFonts w:ascii="Times New Roman" w:eastAsia="Kozuka Gothic Pro M" w:hAnsi="Times New Roman" w:cs="Times New Roman"/>
          <w:szCs w:val="21"/>
        </w:rPr>
      </w:pPr>
    </w:p>
    <w:p w14:paraId="46FF1713"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 xml:space="preserve">Based on the aforementioned reasons for studying abroad, </w:t>
      </w:r>
      <w:r w:rsidR="00FF6DC1" w:rsidRPr="00CB2538">
        <w:rPr>
          <w:rFonts w:ascii="Times New Roman" w:eastAsia="Kozuka Gothic Pro M" w:hAnsi="Times New Roman" w:cs="Times New Roman"/>
          <w:szCs w:val="21"/>
        </w:rPr>
        <w:t xml:space="preserve">let us </w:t>
      </w:r>
      <w:r w:rsidRPr="00CB2538">
        <w:rPr>
          <w:rFonts w:ascii="Times New Roman" w:eastAsia="Kozuka Gothic Pro M" w:hAnsi="Times New Roman" w:cs="Times New Roman"/>
          <w:szCs w:val="21"/>
        </w:rPr>
        <w:t xml:space="preserve">consider the factors and ideas behind these targets. Why do the Chinese regard a diploma from Western universities as "gold", which refers to a higher quality experience that can enhance one's resume? The reasons basically focus on two aspects. The first is that parents and students will </w:t>
      </w:r>
      <w:r w:rsidR="00FF6DC1" w:rsidRPr="00CB2538">
        <w:rPr>
          <w:rFonts w:ascii="Times New Roman" w:eastAsia="Kozuka Gothic Pro M" w:hAnsi="Times New Roman" w:cs="Times New Roman"/>
          <w:szCs w:val="21"/>
        </w:rPr>
        <w:t xml:space="preserve">have </w:t>
      </w:r>
      <w:r w:rsidRPr="00CB2538">
        <w:rPr>
          <w:rFonts w:ascii="Times New Roman" w:eastAsia="Kozuka Gothic Pro M" w:hAnsi="Times New Roman" w:cs="Times New Roman"/>
          <w:szCs w:val="21"/>
        </w:rPr>
        <w:t>receive</w:t>
      </w:r>
      <w:r w:rsidR="00FF6DC1" w:rsidRPr="00CB2538">
        <w:rPr>
          <w:rFonts w:ascii="Times New Roman" w:eastAsia="Kozuka Gothic Pro M" w:hAnsi="Times New Roman" w:cs="Times New Roman"/>
          <w:szCs w:val="21"/>
        </w:rPr>
        <w:t>d</w:t>
      </w:r>
      <w:r w:rsidRPr="00CB2538">
        <w:rPr>
          <w:rFonts w:ascii="Times New Roman" w:eastAsia="Kozuka Gothic Pro M" w:hAnsi="Times New Roman" w:cs="Times New Roman"/>
          <w:szCs w:val="21"/>
        </w:rPr>
        <w:t xml:space="preserve"> huge amounts of information both </w:t>
      </w:r>
      <w:r w:rsidRPr="00CB2538">
        <w:rPr>
          <w:rFonts w:ascii="Times New Roman" w:eastAsia="Kozuka Gothic Pro M" w:hAnsi="Times New Roman" w:cs="Times New Roman"/>
          <w:szCs w:val="21"/>
        </w:rPr>
        <w:lastRenderedPageBreak/>
        <w:t>actively and passively that portray Western degrees as better. Second, the responsibility falls on the personnel market, which represents the employer: managers will always choose the more cosmopolitan foreign-degree holding students over the locally educated ones. Both the employer (mostly foreign-owned enterprises) and the potential employees are consenting to an inherently exploitative system, which has added to the hegemony of the West in reverse. So does the logic of a superior Western education. The "knowledge (or the history)" is established in this way, which dominates the historical premise and further dominates the mentality of men from the root. Ironically, it is a self-colonial discourse generated from the country itself that fits well with Occidentalism: Either manifested through highly localized conservative projects reaching back to a bygone era of glory, or pushing to strive for Western modernity by er</w:t>
      </w:r>
      <w:r w:rsidR="000F0407" w:rsidRPr="00CB2538">
        <w:rPr>
          <w:rFonts w:ascii="Times New Roman" w:eastAsia="Kozuka Gothic Pro M" w:hAnsi="Times New Roman" w:cs="Times New Roman"/>
          <w:szCs w:val="21"/>
        </w:rPr>
        <w:t>asing their own culture (Ahiska</w:t>
      </w:r>
      <w:r w:rsidRPr="00CB2538">
        <w:rPr>
          <w:rFonts w:ascii="Times New Roman" w:eastAsia="Kozuka Gothic Pro M" w:hAnsi="Times New Roman" w:cs="Times New Roman"/>
          <w:szCs w:val="21"/>
        </w:rPr>
        <w:t xml:space="preserve"> 2003).</w:t>
      </w:r>
    </w:p>
    <w:p w14:paraId="43250A25" w14:textId="77777777" w:rsidR="000B1EEA" w:rsidRPr="00CB2538" w:rsidRDefault="000B1EEA" w:rsidP="00464B3A">
      <w:pPr>
        <w:spacing w:line="360" w:lineRule="auto"/>
        <w:rPr>
          <w:rFonts w:ascii="Times New Roman" w:eastAsia="Kozuka Gothic Pro M" w:hAnsi="Times New Roman" w:cs="Times New Roman"/>
          <w:szCs w:val="21"/>
        </w:rPr>
      </w:pPr>
    </w:p>
    <w:p w14:paraId="7F0309E6"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 xml:space="preserve">Near the end of our discussion, Wang told me that: </w:t>
      </w:r>
      <w:r w:rsidRPr="00CB2538">
        <w:rPr>
          <w:rFonts w:ascii="Times New Roman" w:eastAsia="Kozuka Gothic Pro M" w:hAnsi="Times New Roman" w:cs="Times New Roman"/>
          <w:i/>
          <w:szCs w:val="21"/>
        </w:rPr>
        <w:t>"I did not know if the UK was really that good, but what I know is that it is really not so good at home in China."</w:t>
      </w:r>
      <w:r w:rsidRPr="00CB2538">
        <w:rPr>
          <w:rFonts w:ascii="Times New Roman" w:eastAsia="Kozuka Gothic Pro M" w:hAnsi="Times New Roman" w:cs="Times New Roman"/>
          <w:szCs w:val="21"/>
        </w:rPr>
        <w:t xml:space="preserve"> </w:t>
      </w:r>
    </w:p>
    <w:p w14:paraId="329FC24E"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 xml:space="preserve"> </w:t>
      </w:r>
    </w:p>
    <w:p w14:paraId="35EDE6A7"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4.2.5 Mei</w:t>
      </w:r>
    </w:p>
    <w:p w14:paraId="02B676FA" w14:textId="77777777" w:rsidR="000B1EEA" w:rsidRPr="00CB2538" w:rsidRDefault="000B1EEA" w:rsidP="00464B3A">
      <w:pPr>
        <w:spacing w:line="360" w:lineRule="auto"/>
        <w:rPr>
          <w:rFonts w:ascii="Times New Roman" w:eastAsia="Kozuka Gothic Pro M" w:hAnsi="Times New Roman" w:cs="Times New Roman"/>
          <w:szCs w:val="21"/>
        </w:rPr>
      </w:pPr>
    </w:p>
    <w:p w14:paraId="2CFF1449"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Mei is doing an LLM program at Durham, although she already has a Master of Law granted by a Chinese university. She imagined a wonderful overseas life before arriving in the UK, but was disillusioned after a-few-months stay. "</w:t>
      </w:r>
      <w:r w:rsidRPr="00CB2538">
        <w:rPr>
          <w:rFonts w:ascii="Times New Roman" w:eastAsia="Kozuka Gothic Pro M" w:hAnsi="Times New Roman" w:cs="Times New Roman"/>
          <w:i/>
          <w:szCs w:val="21"/>
        </w:rPr>
        <w:t>We would never have known whether it is that beautiful unless we tried ourselves,"</w:t>
      </w:r>
      <w:r w:rsidRPr="00CB2538">
        <w:rPr>
          <w:rFonts w:ascii="Times New Roman" w:eastAsia="Kozuka Gothic Pro M" w:hAnsi="Times New Roman" w:cs="Times New Roman"/>
          <w:szCs w:val="21"/>
        </w:rPr>
        <w:t xml:space="preserve"> Mei said to me when we were out for a walk near the Law School. "</w:t>
      </w:r>
      <w:r w:rsidRPr="00CB2538">
        <w:rPr>
          <w:rFonts w:ascii="Times New Roman" w:eastAsia="Kozuka Gothic Pro M" w:hAnsi="Times New Roman" w:cs="Times New Roman"/>
          <w:i/>
          <w:szCs w:val="21"/>
        </w:rPr>
        <w:t>I am here to study. I cannot doodle all day. But the weather in the UK is gloomy and always depresses me. I could have never imagined such a condition before. And since everyone is busy and lives separately, I cannot always turn to friends. I need to face everything myself in my little room</w:t>
      </w:r>
      <w:r w:rsidRPr="00CB2538">
        <w:rPr>
          <w:rFonts w:ascii="Times New Roman" w:eastAsia="Kozuka Gothic Pro M" w:hAnsi="Times New Roman" w:cs="Times New Roman"/>
          <w:szCs w:val="21"/>
        </w:rPr>
        <w:t xml:space="preserve">." </w:t>
      </w:r>
    </w:p>
    <w:p w14:paraId="50BA0897" w14:textId="77777777" w:rsidR="000B1EEA" w:rsidRPr="00CB2538" w:rsidRDefault="000B1EEA" w:rsidP="00464B3A">
      <w:pPr>
        <w:spacing w:line="360" w:lineRule="auto"/>
        <w:rPr>
          <w:rFonts w:ascii="Times New Roman" w:eastAsia="Kozuka Gothic Pro M" w:hAnsi="Times New Roman" w:cs="Times New Roman"/>
          <w:szCs w:val="21"/>
        </w:rPr>
      </w:pPr>
    </w:p>
    <w:p w14:paraId="51D5642F" w14:textId="06C0B973" w:rsidR="004B4CAF" w:rsidRPr="00CB2538" w:rsidRDefault="000B1EEA" w:rsidP="00464B3A">
      <w:pPr>
        <w:spacing w:line="360" w:lineRule="auto"/>
        <w:rPr>
          <w:rFonts w:ascii="Times New Roman" w:hAnsi="Times New Roman" w:cs="Times New Roman"/>
          <w:szCs w:val="21"/>
        </w:rPr>
      </w:pPr>
      <w:r w:rsidRPr="00CB2538">
        <w:rPr>
          <w:rFonts w:ascii="Times New Roman" w:eastAsia="Kozuka Gothic Pro M" w:hAnsi="Times New Roman" w:cs="Times New Roman"/>
          <w:szCs w:val="21"/>
        </w:rPr>
        <w:t xml:space="preserve">Mei's experience is a common problem for many Chinese students in the UK. Most Chinese students cannot adapt to the UK's weather or get used to local social life patterns. Furthermore, the difference between China's and the UK's campus life causes problems. Mei's case shows that some Chinese students prefer to live in a dormitory-style room with several roommates together to make friends more easily. Students doing the same program are not always as closely related as they are at home. As </w:t>
      </w:r>
      <w:r w:rsidRPr="00CB2538">
        <w:rPr>
          <w:rFonts w:ascii="Times New Roman" w:eastAsia="Kozuka Gothic Pro M" w:hAnsi="Times New Roman" w:cs="Times New Roman"/>
          <w:szCs w:val="21"/>
        </w:rPr>
        <w:lastRenderedPageBreak/>
        <w:t>a result, they may feel a lack of emotional support. Mei "</w:t>
      </w:r>
      <w:r w:rsidRPr="00CB2538">
        <w:rPr>
          <w:rFonts w:ascii="Times New Roman" w:eastAsia="Kozuka Gothic Pro M" w:hAnsi="Times New Roman" w:cs="Times New Roman"/>
          <w:i/>
          <w:szCs w:val="21"/>
        </w:rPr>
        <w:t>frequently telephones her mother that she misses her so much and wants to go home for a rest</w:t>
      </w:r>
      <w:r w:rsidRPr="00CB2538">
        <w:rPr>
          <w:rFonts w:ascii="Times New Roman" w:eastAsia="Kozuka Gothic Pro M" w:hAnsi="Times New Roman" w:cs="Times New Roman"/>
          <w:szCs w:val="21"/>
        </w:rPr>
        <w:t>."</w:t>
      </w:r>
      <w:r w:rsidR="004B4CAF" w:rsidRPr="00CB2538">
        <w:rPr>
          <w:rFonts w:ascii="Times New Roman" w:eastAsia="Kozuka Gothic Pro M" w:hAnsi="Times New Roman" w:cs="Times New Roman"/>
          <w:szCs w:val="21"/>
        </w:rPr>
        <w:t xml:space="preserve"> </w:t>
      </w:r>
      <w:r w:rsidR="004B4CAF" w:rsidRPr="00CB2538">
        <w:rPr>
          <w:rFonts w:ascii="Times New Roman" w:hAnsi="Times New Roman" w:cs="Times New Roman"/>
          <w:szCs w:val="21"/>
        </w:rPr>
        <w:t>Mei told me that, she tried to integrate into the UK and European students’ group in her class, but it is a totally tired work and it is just social need</w:t>
      </w:r>
      <w:r w:rsidR="0018588F" w:rsidRPr="00CB2538">
        <w:rPr>
          <w:rFonts w:ascii="Times New Roman" w:hAnsi="Times New Roman" w:cs="Times New Roman"/>
          <w:szCs w:val="21"/>
        </w:rPr>
        <w:t xml:space="preserve"> for her</w:t>
      </w:r>
      <w:r w:rsidR="004B4CAF" w:rsidRPr="00CB2538">
        <w:rPr>
          <w:rFonts w:ascii="Times New Roman" w:hAnsi="Times New Roman" w:cs="Times New Roman"/>
          <w:szCs w:val="21"/>
        </w:rPr>
        <w:t xml:space="preserve">. </w:t>
      </w:r>
    </w:p>
    <w:p w14:paraId="4431CEE8" w14:textId="77777777" w:rsidR="004B4CAF" w:rsidRPr="00CB2538" w:rsidRDefault="004B4CAF" w:rsidP="00464B3A">
      <w:pPr>
        <w:spacing w:line="360" w:lineRule="auto"/>
        <w:rPr>
          <w:rFonts w:ascii="Times New Roman" w:hAnsi="Times New Roman" w:cs="Times New Roman"/>
          <w:szCs w:val="21"/>
          <w:shd w:val="pct15" w:color="auto" w:fill="FFFFFF"/>
        </w:rPr>
      </w:pPr>
    </w:p>
    <w:p w14:paraId="1871EF0D" w14:textId="535A0ED8" w:rsidR="004B4CAF" w:rsidRPr="00CB2538" w:rsidRDefault="004B4CAF" w:rsidP="00464B3A">
      <w:pPr>
        <w:rPr>
          <w:rFonts w:ascii="Times New Roman" w:hAnsi="Times New Roman" w:cs="Times New Roman"/>
          <w:szCs w:val="21"/>
        </w:rPr>
      </w:pPr>
      <w:r w:rsidRPr="00CB2538">
        <w:rPr>
          <w:rFonts w:ascii="Times New Roman" w:hAnsi="Times New Roman" w:cs="Times New Roman"/>
          <w:szCs w:val="21"/>
        </w:rPr>
        <w:t>“</w:t>
      </w:r>
      <w:r w:rsidRPr="00CB2538">
        <w:rPr>
          <w:rFonts w:ascii="Times New Roman" w:hAnsi="Times New Roman" w:cs="Times New Roman"/>
          <w:i/>
          <w:szCs w:val="21"/>
        </w:rPr>
        <w:t xml:space="preserve">I tried to attend activities actively during the first two months with European students in my department. It was really tired. You know, since English is not my first language and we share totally different </w:t>
      </w:r>
      <w:r w:rsidR="00DA0C28" w:rsidRPr="00CB2538">
        <w:rPr>
          <w:rFonts w:ascii="Times New Roman" w:hAnsi="Times New Roman" w:cs="Times New Roman"/>
          <w:i/>
          <w:szCs w:val="21"/>
        </w:rPr>
        <w:t xml:space="preserve">life </w:t>
      </w:r>
      <w:r w:rsidRPr="00CB2538">
        <w:rPr>
          <w:rFonts w:ascii="Times New Roman" w:hAnsi="Times New Roman" w:cs="Times New Roman"/>
          <w:i/>
          <w:szCs w:val="21"/>
        </w:rPr>
        <w:t>experiences, I must try to find topic</w:t>
      </w:r>
      <w:r w:rsidR="00111903" w:rsidRPr="00CB2538">
        <w:rPr>
          <w:rFonts w:ascii="Times New Roman" w:hAnsi="Times New Roman" w:cs="Times New Roman"/>
          <w:i/>
          <w:szCs w:val="21"/>
        </w:rPr>
        <w:t>s</w:t>
      </w:r>
      <w:r w:rsidRPr="00CB2538">
        <w:rPr>
          <w:rFonts w:ascii="Times New Roman" w:hAnsi="Times New Roman" w:cs="Times New Roman"/>
          <w:i/>
          <w:szCs w:val="21"/>
        </w:rPr>
        <w:t xml:space="preserve"> to </w:t>
      </w:r>
      <w:r w:rsidR="00DA0C28" w:rsidRPr="00CB2538">
        <w:rPr>
          <w:rFonts w:ascii="Times New Roman" w:hAnsi="Times New Roman" w:cs="Times New Roman"/>
          <w:i/>
          <w:szCs w:val="21"/>
        </w:rPr>
        <w:t>chat</w:t>
      </w:r>
      <w:r w:rsidRPr="00CB2538">
        <w:rPr>
          <w:rFonts w:ascii="Times New Roman" w:hAnsi="Times New Roman" w:cs="Times New Roman"/>
          <w:i/>
          <w:szCs w:val="21"/>
        </w:rPr>
        <w:t xml:space="preserve"> </w:t>
      </w:r>
      <w:r w:rsidR="00DA0C28" w:rsidRPr="00CB2538">
        <w:rPr>
          <w:rFonts w:ascii="Times New Roman" w:hAnsi="Times New Roman" w:cs="Times New Roman"/>
          <w:i/>
          <w:szCs w:val="21"/>
        </w:rPr>
        <w:t>with</w:t>
      </w:r>
      <w:r w:rsidRPr="00CB2538">
        <w:rPr>
          <w:rFonts w:ascii="Times New Roman" w:hAnsi="Times New Roman" w:cs="Times New Roman"/>
          <w:i/>
          <w:szCs w:val="21"/>
        </w:rPr>
        <w:t xml:space="preserve"> them and keep active in mind</w:t>
      </w:r>
      <w:r w:rsidR="00DA0C28" w:rsidRPr="00CB2538">
        <w:rPr>
          <w:rFonts w:ascii="Times New Roman" w:hAnsi="Times New Roman" w:cs="Times New Roman"/>
          <w:i/>
          <w:szCs w:val="21"/>
        </w:rPr>
        <w:t xml:space="preserve"> always</w:t>
      </w:r>
      <w:r w:rsidRPr="00CB2538">
        <w:rPr>
          <w:rFonts w:ascii="Times New Roman" w:hAnsi="Times New Roman" w:cs="Times New Roman"/>
          <w:i/>
          <w:szCs w:val="21"/>
        </w:rPr>
        <w:t>. Or, you are very easy to be ignored. If you do not move one step forward, you would never be in the circle</w:t>
      </w:r>
      <w:r w:rsidR="00D611E9" w:rsidRPr="00CB2538">
        <w:rPr>
          <w:rFonts w:ascii="Times New Roman" w:hAnsi="Times New Roman" w:cs="Times New Roman"/>
          <w:i/>
          <w:szCs w:val="21"/>
        </w:rPr>
        <w:t>.”</w:t>
      </w:r>
    </w:p>
    <w:p w14:paraId="1CCC81A9" w14:textId="77777777" w:rsidR="00DA0C28" w:rsidRPr="00CB2538" w:rsidRDefault="00DA0C28" w:rsidP="00464B3A">
      <w:pPr>
        <w:spacing w:line="360" w:lineRule="auto"/>
        <w:rPr>
          <w:rFonts w:ascii="Times New Roman" w:hAnsi="Times New Roman" w:cs="Times New Roman"/>
          <w:szCs w:val="21"/>
          <w:shd w:val="pct15" w:color="auto" w:fill="FFFFFF"/>
        </w:rPr>
      </w:pPr>
    </w:p>
    <w:p w14:paraId="6C96EA03" w14:textId="716A9BE9" w:rsidR="00DA0C28" w:rsidRPr="00CB2538" w:rsidRDefault="00DA0C28" w:rsidP="00464B3A">
      <w:pPr>
        <w:rPr>
          <w:rFonts w:ascii="Times New Roman" w:hAnsi="Times New Roman" w:cs="Times New Roman"/>
          <w:szCs w:val="21"/>
        </w:rPr>
      </w:pPr>
      <w:r w:rsidRPr="00CB2538">
        <w:rPr>
          <w:rFonts w:ascii="Times New Roman" w:hAnsi="Times New Roman" w:cs="Times New Roman"/>
          <w:szCs w:val="21"/>
        </w:rPr>
        <w:t>“</w:t>
      </w:r>
      <w:r w:rsidRPr="00CB2538">
        <w:rPr>
          <w:rFonts w:ascii="Times New Roman" w:hAnsi="Times New Roman" w:cs="Times New Roman"/>
          <w:i/>
          <w:szCs w:val="21"/>
        </w:rPr>
        <w:t>In the first month I came, a European girl in my class invited several classmates including me to celebrate her birthday party together in a local bar, drinking, gossiping and dancing. They are very nice persons; however, I am totally not</w:t>
      </w:r>
      <w:r w:rsidR="0018588F" w:rsidRPr="00CB2538">
        <w:rPr>
          <w:rFonts w:ascii="Times New Roman" w:hAnsi="Times New Roman" w:cs="Times New Roman"/>
          <w:i/>
          <w:szCs w:val="21"/>
        </w:rPr>
        <w:t xml:space="preserve"> used to such a pattern of relax. The bar is so tiny, full of people, the music is loud. I do not know where the fun is. We have to speak in very big voice</w:t>
      </w:r>
      <w:r w:rsidR="00111903" w:rsidRPr="00CB2538">
        <w:rPr>
          <w:rFonts w:ascii="Times New Roman" w:hAnsi="Times New Roman" w:cs="Times New Roman"/>
          <w:i/>
          <w:szCs w:val="21"/>
        </w:rPr>
        <w:t>s</w:t>
      </w:r>
      <w:r w:rsidR="0018588F" w:rsidRPr="00CB2538">
        <w:rPr>
          <w:rFonts w:ascii="Times New Roman" w:hAnsi="Times New Roman" w:cs="Times New Roman"/>
          <w:i/>
          <w:szCs w:val="21"/>
        </w:rPr>
        <w:t xml:space="preserve"> to hear each other. But I have to act in positive mood for that everybody else is relaxing and enjoying</w:t>
      </w:r>
      <w:r w:rsidR="00D611E9" w:rsidRPr="00CB2538">
        <w:rPr>
          <w:rFonts w:ascii="Times New Roman" w:hAnsi="Times New Roman" w:cs="Times New Roman"/>
          <w:i/>
          <w:szCs w:val="21"/>
        </w:rPr>
        <w:t>.”</w:t>
      </w:r>
    </w:p>
    <w:p w14:paraId="7EE67C4E" w14:textId="77777777" w:rsidR="0018588F" w:rsidRPr="00CB2538" w:rsidRDefault="0018588F" w:rsidP="00464B3A">
      <w:pPr>
        <w:spacing w:line="360" w:lineRule="auto"/>
        <w:rPr>
          <w:rFonts w:ascii="Times New Roman" w:hAnsi="Times New Roman" w:cs="Times New Roman"/>
          <w:szCs w:val="21"/>
          <w:shd w:val="pct15" w:color="auto" w:fill="FFFFFF"/>
        </w:rPr>
      </w:pPr>
    </w:p>
    <w:p w14:paraId="6B3BAD7A" w14:textId="21EC3FFE" w:rsidR="0018588F" w:rsidRPr="00CB2538" w:rsidRDefault="0018588F" w:rsidP="00464B3A">
      <w:pPr>
        <w:spacing w:line="360" w:lineRule="auto"/>
        <w:rPr>
          <w:rFonts w:ascii="Times New Roman" w:hAnsi="Times New Roman" w:cs="Times New Roman"/>
          <w:szCs w:val="21"/>
        </w:rPr>
      </w:pPr>
      <w:r w:rsidRPr="00CB2538">
        <w:rPr>
          <w:rFonts w:ascii="Times New Roman" w:hAnsi="Times New Roman" w:cs="Times New Roman"/>
          <w:szCs w:val="21"/>
        </w:rPr>
        <w:t>Now, Mei is used to the pattern of getting along with her EU classmates well. She go</w:t>
      </w:r>
      <w:r w:rsidR="00464717" w:rsidRPr="00CB2538">
        <w:rPr>
          <w:rFonts w:ascii="Times New Roman" w:hAnsi="Times New Roman" w:cs="Times New Roman"/>
          <w:szCs w:val="21"/>
        </w:rPr>
        <w:t>es</w:t>
      </w:r>
      <w:r w:rsidRPr="00CB2538">
        <w:rPr>
          <w:rFonts w:ascii="Times New Roman" w:hAnsi="Times New Roman" w:cs="Times New Roman"/>
          <w:szCs w:val="21"/>
        </w:rPr>
        <w:t xml:space="preserve"> to bars, drink</w:t>
      </w:r>
      <w:r w:rsidR="00464717" w:rsidRPr="00CB2538">
        <w:rPr>
          <w:rFonts w:ascii="Times New Roman" w:hAnsi="Times New Roman" w:cs="Times New Roman"/>
          <w:szCs w:val="21"/>
        </w:rPr>
        <w:t>s</w:t>
      </w:r>
      <w:r w:rsidRPr="00CB2538">
        <w:rPr>
          <w:rFonts w:ascii="Times New Roman" w:hAnsi="Times New Roman" w:cs="Times New Roman"/>
          <w:szCs w:val="21"/>
        </w:rPr>
        <w:t xml:space="preserve"> and dance</w:t>
      </w:r>
      <w:r w:rsidR="00464717" w:rsidRPr="00CB2538">
        <w:rPr>
          <w:rFonts w:ascii="Times New Roman" w:hAnsi="Times New Roman" w:cs="Times New Roman"/>
          <w:szCs w:val="21"/>
        </w:rPr>
        <w:t>s</w:t>
      </w:r>
      <w:r w:rsidRPr="00CB2538">
        <w:rPr>
          <w:rFonts w:ascii="Times New Roman" w:hAnsi="Times New Roman" w:cs="Times New Roman"/>
          <w:szCs w:val="21"/>
        </w:rPr>
        <w:t xml:space="preserve"> like her classmates. In Mei’s </w:t>
      </w:r>
      <w:r w:rsidR="007114F3" w:rsidRPr="00CB2538">
        <w:rPr>
          <w:rFonts w:ascii="Times New Roman" w:hAnsi="Times New Roman" w:cs="Times New Roman"/>
          <w:szCs w:val="21"/>
        </w:rPr>
        <w:t>words</w:t>
      </w:r>
      <w:r w:rsidRPr="00CB2538">
        <w:rPr>
          <w:rFonts w:ascii="Times New Roman" w:hAnsi="Times New Roman" w:cs="Times New Roman"/>
          <w:szCs w:val="21"/>
        </w:rPr>
        <w:t xml:space="preserve">, she has no choice but to </w:t>
      </w:r>
      <w:r w:rsidR="007A3550" w:rsidRPr="00CB2538">
        <w:rPr>
          <w:rFonts w:ascii="Times New Roman" w:hAnsi="Times New Roman" w:cs="Times New Roman"/>
          <w:szCs w:val="21"/>
        </w:rPr>
        <w:t>imitate and adapt to their way of talk and relax.</w:t>
      </w:r>
      <w:r w:rsidR="00417D57" w:rsidRPr="00CB2538">
        <w:rPr>
          <w:rFonts w:ascii="Times New Roman" w:hAnsi="Times New Roman" w:cs="Times New Roman"/>
          <w:szCs w:val="21"/>
        </w:rPr>
        <w:t xml:space="preserve"> But Mei does not really enjoy this.</w:t>
      </w:r>
      <w:r w:rsidR="00684436" w:rsidRPr="00CB2538">
        <w:rPr>
          <w:rFonts w:ascii="Times New Roman" w:hAnsi="Times New Roman" w:cs="Times New Roman"/>
          <w:szCs w:val="21"/>
        </w:rPr>
        <w:t xml:space="preserve"> There is power in relationships. For Mei,</w:t>
      </w:r>
      <w:r w:rsidR="0029104D" w:rsidRPr="00CB2538">
        <w:rPr>
          <w:rFonts w:ascii="Times New Roman" w:hAnsi="Times New Roman" w:cs="Times New Roman"/>
          <w:szCs w:val="21"/>
        </w:rPr>
        <w:t xml:space="preserve"> </w:t>
      </w:r>
      <w:r w:rsidR="00D611E9" w:rsidRPr="00CB2538">
        <w:rPr>
          <w:rFonts w:ascii="Times New Roman" w:hAnsi="Times New Roman" w:cs="Times New Roman"/>
          <w:szCs w:val="21"/>
        </w:rPr>
        <w:t>an Eastern international student</w:t>
      </w:r>
      <w:r w:rsidR="0029104D" w:rsidRPr="00CB2538">
        <w:rPr>
          <w:rFonts w:ascii="Times New Roman" w:hAnsi="Times New Roman" w:cs="Times New Roman"/>
          <w:szCs w:val="21"/>
        </w:rPr>
        <w:t>,</w:t>
      </w:r>
      <w:r w:rsidR="00684436" w:rsidRPr="00CB2538">
        <w:rPr>
          <w:rFonts w:ascii="Times New Roman" w:hAnsi="Times New Roman" w:cs="Times New Roman"/>
          <w:szCs w:val="21"/>
        </w:rPr>
        <w:t xml:space="preserve"> she</w:t>
      </w:r>
      <w:r w:rsidR="0029104D" w:rsidRPr="00CB2538">
        <w:rPr>
          <w:rFonts w:ascii="Times New Roman" w:hAnsi="Times New Roman" w:cs="Times New Roman"/>
          <w:szCs w:val="21"/>
        </w:rPr>
        <w:t xml:space="preserve"> has to consent to the way her W</w:t>
      </w:r>
      <w:r w:rsidR="00684436" w:rsidRPr="00CB2538">
        <w:rPr>
          <w:rFonts w:ascii="Times New Roman" w:hAnsi="Times New Roman" w:cs="Times New Roman"/>
          <w:szCs w:val="21"/>
        </w:rPr>
        <w:t xml:space="preserve">estern classmates </w:t>
      </w:r>
      <w:r w:rsidR="0029104D" w:rsidRPr="00CB2538">
        <w:rPr>
          <w:rFonts w:ascii="Times New Roman" w:hAnsi="Times New Roman" w:cs="Times New Roman"/>
          <w:szCs w:val="21"/>
        </w:rPr>
        <w:t>act, their daily chat, their social interaction pattern; also, how to act in public, how to organize a western stylized home party</w:t>
      </w:r>
      <w:r w:rsidR="002D2A6D" w:rsidRPr="00CB2538">
        <w:rPr>
          <w:rFonts w:ascii="Times New Roman" w:hAnsi="Times New Roman" w:cs="Times New Roman"/>
          <w:szCs w:val="21"/>
        </w:rPr>
        <w:t xml:space="preserve"> for that she is studying in a Western country</w:t>
      </w:r>
      <w:r w:rsidR="0029104D" w:rsidRPr="00CB2538">
        <w:rPr>
          <w:rFonts w:ascii="Times New Roman" w:hAnsi="Times New Roman" w:cs="Times New Roman"/>
          <w:szCs w:val="21"/>
        </w:rPr>
        <w:t xml:space="preserve">. </w:t>
      </w:r>
      <w:r w:rsidR="00CE6ABB" w:rsidRPr="00CB2538">
        <w:rPr>
          <w:rFonts w:ascii="Times New Roman" w:hAnsi="Times New Roman" w:cs="Times New Roman"/>
          <w:szCs w:val="21"/>
        </w:rPr>
        <w:t xml:space="preserve">This demonstrates that at least part of the students’ daily life experience can be seen as a post-colonial encounter that engenders unequal power relations between the East and the West. </w:t>
      </w:r>
    </w:p>
    <w:p w14:paraId="3734FC52" w14:textId="77777777" w:rsidR="0018588F" w:rsidRPr="00CB2538" w:rsidRDefault="0018588F" w:rsidP="00464B3A">
      <w:pPr>
        <w:spacing w:line="360" w:lineRule="auto"/>
        <w:rPr>
          <w:rFonts w:ascii="Times New Roman" w:hAnsi="Times New Roman" w:cs="Times New Roman"/>
          <w:szCs w:val="21"/>
        </w:rPr>
      </w:pPr>
    </w:p>
    <w:p w14:paraId="2B584038" w14:textId="15041A2F"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In Mei's imagination, life abroad should be colorful and fresh, but she found that "</w:t>
      </w:r>
      <w:r w:rsidRPr="00CB2538">
        <w:rPr>
          <w:rFonts w:ascii="Times New Roman" w:eastAsia="Kozuka Gothic Pro M" w:hAnsi="Times New Roman" w:cs="Times New Roman"/>
          <w:i/>
          <w:szCs w:val="21"/>
        </w:rPr>
        <w:t>it is somewhat like a trade-off; you cannot tell which one is a better choice unless you have tried." "Anyway, it is still a valuable experience for me,</w:t>
      </w:r>
      <w:r w:rsidRPr="00CB2538">
        <w:rPr>
          <w:rFonts w:ascii="Times New Roman" w:eastAsia="Kozuka Gothic Pro M" w:hAnsi="Times New Roman" w:cs="Times New Roman"/>
          <w:szCs w:val="21"/>
        </w:rPr>
        <w:t xml:space="preserve">" Mei said, </w:t>
      </w:r>
      <w:r w:rsidRPr="00CB2538">
        <w:rPr>
          <w:rFonts w:ascii="Times New Roman" w:eastAsia="Kozuka Gothic Pro M" w:hAnsi="Times New Roman" w:cs="Times New Roman"/>
          <w:i/>
          <w:szCs w:val="21"/>
        </w:rPr>
        <w:t>"a chance to 'grow up' and stretch onesel</w:t>
      </w:r>
      <w:r w:rsidR="00C16122" w:rsidRPr="00CB2538">
        <w:rPr>
          <w:rFonts w:ascii="Times New Roman" w:eastAsia="Kozuka Gothic Pro M" w:hAnsi="Times New Roman" w:cs="Times New Roman"/>
          <w:i/>
          <w:szCs w:val="21"/>
        </w:rPr>
        <w:t>f</w:t>
      </w:r>
      <w:r w:rsidR="00706183" w:rsidRPr="00CB2538">
        <w:rPr>
          <w:rFonts w:ascii="Times New Roman" w:eastAsia="Kozuka Gothic Pro M" w:hAnsi="Times New Roman" w:cs="Times New Roman"/>
          <w:i/>
          <w:szCs w:val="21"/>
        </w:rPr>
        <w:t>.</w:t>
      </w:r>
      <w:r w:rsidR="00E2138E" w:rsidRPr="00CB2538">
        <w:rPr>
          <w:rFonts w:ascii="Times New Roman" w:eastAsia="Kozuka Gothic Pro M" w:hAnsi="Times New Roman" w:cs="Times New Roman"/>
          <w:i/>
          <w:szCs w:val="21"/>
        </w:rPr>
        <w:t xml:space="preserve"> </w:t>
      </w:r>
      <w:r w:rsidRPr="00CB2538">
        <w:rPr>
          <w:rFonts w:ascii="Times New Roman" w:eastAsia="Kozuka Gothic Pro M" w:hAnsi="Times New Roman" w:cs="Times New Roman"/>
          <w:i/>
          <w:szCs w:val="21"/>
        </w:rPr>
        <w:t>Besides, it is obvious that the added value of 'going abroad' is a social fact at home, correct? I have to come in order to find a better job with a higher salary. It is an effective way to gild my resume and enhance my competitiveness at home.</w:t>
      </w:r>
      <w:r w:rsidRPr="00CB2538">
        <w:rPr>
          <w:rFonts w:ascii="Times New Roman" w:eastAsia="Kozuka Gothic Pro M" w:hAnsi="Times New Roman" w:cs="Times New Roman"/>
          <w:szCs w:val="21"/>
        </w:rPr>
        <w:t>"</w:t>
      </w:r>
    </w:p>
    <w:p w14:paraId="73A472CA" w14:textId="77777777" w:rsidR="000B1EEA" w:rsidRPr="00CB2538" w:rsidRDefault="000B1EEA" w:rsidP="00464B3A">
      <w:pPr>
        <w:spacing w:line="360" w:lineRule="auto"/>
        <w:rPr>
          <w:rFonts w:ascii="Times New Roman" w:eastAsia="Kozuka Gothic Pro M" w:hAnsi="Times New Roman" w:cs="Times New Roman"/>
          <w:szCs w:val="21"/>
        </w:rPr>
      </w:pPr>
    </w:p>
    <w:p w14:paraId="06D4B668" w14:textId="4145C99B"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While Mei showed dissatisfaction with life in the UK, she appreciates the Western way of life very much for its suitability with the lifestyle of a social person. "It is not because of the wide advocation of a Western view of life that attracts a large number of people but because the values are really convincing in some ways. I am trying to be better myself and I am taking interest in the capitalist view of life I must say, and I think it is a dominant value these days, so why not follow the trend and be charming and admirable in society?" Mei operates her image in her ideal way on the online social platforms. Her posts always include images of her fit body, beautiful face, high taste posts of traveling, parties, and social activities. In other words, all sorts of things worth showing off which reflect different kinds of "symbolic capital", and displays of personal image</w:t>
      </w:r>
      <w:r w:rsidR="00E71C5F" w:rsidRPr="00CB2538">
        <w:rPr>
          <w:rFonts w:ascii="Times New Roman" w:eastAsia="Kozuka Gothic Pro M" w:hAnsi="Times New Roman" w:cs="Times New Roman"/>
          <w:szCs w:val="21"/>
        </w:rPr>
        <w:t>. As you may have recognized, Mei to some degree owns a rather conflictive heart.</w:t>
      </w:r>
    </w:p>
    <w:p w14:paraId="2966738C" w14:textId="77777777" w:rsidR="000B1EEA" w:rsidRPr="00CB2538" w:rsidRDefault="000B1EEA" w:rsidP="00464B3A">
      <w:pPr>
        <w:spacing w:line="360" w:lineRule="auto"/>
        <w:rPr>
          <w:rFonts w:ascii="Times New Roman" w:eastAsia="Kozuka Gothic Pro M" w:hAnsi="Times New Roman" w:cs="Times New Roman"/>
          <w:szCs w:val="21"/>
        </w:rPr>
      </w:pPr>
    </w:p>
    <w:p w14:paraId="5A6B8B70"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 xml:space="preserve">Within the reform-era Chinese context, the Chinese dream of earning a middle-class lifestyle – a modern apartment, a car, and a high-salary job in an urban office building – is the result of neoliberal policies (Szelenyi, 2012). This hegemonic neoliberal discourse defines who can become "modern" in China. This characteristic of Chinese modernity drives its citizens to directly go to study in the "models of modern countries" to better approach their middle-class dream and makes Chinese students like Mei willing to endure depression for the dream of a better future modern life. </w:t>
      </w:r>
    </w:p>
    <w:p w14:paraId="6AD12FC3" w14:textId="77777777" w:rsidR="000B1EEA" w:rsidRPr="00CB2538" w:rsidRDefault="000B1EEA" w:rsidP="00464B3A">
      <w:pPr>
        <w:spacing w:line="360" w:lineRule="auto"/>
        <w:rPr>
          <w:rFonts w:ascii="Times New Roman" w:eastAsia="Kozuka Gothic Pro M" w:hAnsi="Times New Roman" w:cs="Times New Roman"/>
          <w:szCs w:val="21"/>
        </w:rPr>
      </w:pPr>
    </w:p>
    <w:p w14:paraId="76223124"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In addition, students may easily be influenced by trends of "capitalist fashion": the fashion in clothes, consumer goods, movies, and travel destinations, as well as life values</w:t>
      </w:r>
      <w:r w:rsidRPr="00CB2538">
        <w:rPr>
          <w:rStyle w:val="a6"/>
          <w:rFonts w:ascii="Times New Roman" w:eastAsia="Kozuka Gothic Pro M" w:hAnsi="Times New Roman" w:cs="Times New Roman"/>
          <w:szCs w:val="21"/>
        </w:rPr>
        <w:footnoteReference w:id="5"/>
      </w:r>
      <w:r w:rsidRPr="00CB2538">
        <w:rPr>
          <w:rFonts w:ascii="Times New Roman" w:eastAsia="Kozuka Gothic Pro M" w:hAnsi="Times New Roman" w:cs="Times New Roman"/>
          <w:szCs w:val="21"/>
        </w:rPr>
        <w:t xml:space="preserve">. All these kinds of fashion will act out like a subliminal force, and dominate students' choices by eliciting their consent through means other than by using force; Mei is one of them. The hegemony of Western values, culture and life is then combined with a hegemony of world capitalism. The dominant group of capitalists impose norms on social life, a world view that is suitable for the majority of the people and also meets the needs and features of humanity. The subordinates, then, accept it willingly – an imagined, superior Western education experience full of "added value" that exceeds difficulties they need to overcome, and is then mixed up with a dominating spirit of world capitalism. The two combine together, permeating the </w:t>
      </w:r>
      <w:r w:rsidRPr="00CB2538">
        <w:rPr>
          <w:rFonts w:ascii="Times New Roman" w:eastAsia="Kozuka Gothic Pro M" w:hAnsi="Times New Roman" w:cs="Times New Roman"/>
          <w:szCs w:val="21"/>
        </w:rPr>
        <w:lastRenderedPageBreak/>
        <w:t>hegemonic power of the West over the Chinese, on education experience, on material bases; on what people buy, use, talk about and act.</w:t>
      </w:r>
    </w:p>
    <w:p w14:paraId="18C42219" w14:textId="77777777" w:rsidR="000B1EEA" w:rsidRPr="00CB2538" w:rsidRDefault="000B1EEA" w:rsidP="00464B3A">
      <w:pPr>
        <w:spacing w:line="360" w:lineRule="auto"/>
        <w:rPr>
          <w:rFonts w:ascii="Times New Roman" w:eastAsia="Kozuka Gothic Pro M" w:hAnsi="Times New Roman" w:cs="Times New Roman"/>
          <w:szCs w:val="21"/>
        </w:rPr>
      </w:pPr>
    </w:p>
    <w:p w14:paraId="375CE1D7"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4.2.6 Li</w:t>
      </w:r>
    </w:p>
    <w:p w14:paraId="0150B6E6" w14:textId="77777777" w:rsidR="000B1EEA" w:rsidRPr="00CB2538" w:rsidRDefault="000B1EEA" w:rsidP="00464B3A">
      <w:pPr>
        <w:spacing w:line="360" w:lineRule="auto"/>
        <w:rPr>
          <w:rFonts w:ascii="Times New Roman" w:eastAsia="Kozuka Gothic Pro M" w:hAnsi="Times New Roman" w:cs="Times New Roman"/>
          <w:szCs w:val="21"/>
        </w:rPr>
      </w:pPr>
    </w:p>
    <w:p w14:paraId="1085351A"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 xml:space="preserve">Li is a one-year master student at the Durham business school, where Chinese students occupy close to three quarters of the school. She wants to find a job after graduation and sees the experience of going abroad as mainly a way of getting a </w:t>
      </w:r>
      <w:r w:rsidR="007A1F9E" w:rsidRPr="00CB2538">
        <w:rPr>
          <w:rFonts w:ascii="Times New Roman" w:eastAsia="Kozuka Gothic Pro M" w:hAnsi="Times New Roman" w:cs="Times New Roman"/>
          <w:szCs w:val="21"/>
        </w:rPr>
        <w:t>degree</w:t>
      </w:r>
      <w:r w:rsidRPr="00CB2538">
        <w:rPr>
          <w:rFonts w:ascii="Times New Roman" w:eastAsia="Kozuka Gothic Pro M" w:hAnsi="Times New Roman" w:cs="Times New Roman"/>
          <w:szCs w:val="21"/>
        </w:rPr>
        <w:t xml:space="preserve"> that can enhance her resume and at the same time give her one more year to have fun and relax before starting a hard career life. "Actually, we practically learn nothing new here in the master's program. Most of the things taught here are almost the same with what we have already learned during our bachelor's program. In addition, since business concentrates more on practical skills for those aiming at finding a job, doing more internships may be a better option unless you want to do a PhD program."</w:t>
      </w:r>
    </w:p>
    <w:p w14:paraId="6152EBFA" w14:textId="77777777" w:rsidR="000B1EEA" w:rsidRPr="00CB2538" w:rsidRDefault="000B1EEA" w:rsidP="00464B3A">
      <w:pPr>
        <w:spacing w:line="360" w:lineRule="auto"/>
        <w:rPr>
          <w:rFonts w:ascii="Times New Roman" w:eastAsia="Kozuka Gothic Pro M" w:hAnsi="Times New Roman" w:cs="Times New Roman"/>
          <w:szCs w:val="21"/>
        </w:rPr>
      </w:pPr>
    </w:p>
    <w:p w14:paraId="4533D0BD"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Li lives in a college on campus with about 18 Chinese compatriots of which most are girls majoring in finance and economics. Their social circles closely relate with each other. According to Li, most of them are here to "</w:t>
      </w:r>
      <w:r w:rsidRPr="000C3B56">
        <w:rPr>
          <w:rFonts w:ascii="Times New Roman" w:eastAsia="Kozuka Gothic Pro M" w:hAnsi="Times New Roman" w:cs="Times New Roman"/>
          <w:i/>
          <w:szCs w:val="21"/>
        </w:rPr>
        <w:t>dujin</w:t>
      </w:r>
      <w:r w:rsidRPr="00CB2538">
        <w:rPr>
          <w:rFonts w:ascii="Times New Roman" w:eastAsia="Kozuka Gothic Pro M" w:hAnsi="Times New Roman" w:cs="Times New Roman"/>
          <w:szCs w:val="21"/>
        </w:rPr>
        <w:t xml:space="preserve">", experience campus life in Western university and travel around Europe. </w:t>
      </w:r>
    </w:p>
    <w:p w14:paraId="557256ED" w14:textId="77777777" w:rsidR="001A380C" w:rsidRPr="00CB2538" w:rsidRDefault="001A380C" w:rsidP="00464B3A">
      <w:pPr>
        <w:spacing w:line="360" w:lineRule="auto"/>
        <w:rPr>
          <w:rFonts w:ascii="Times New Roman" w:eastAsia="Kozuka Gothic Pro M" w:hAnsi="Times New Roman" w:cs="Times New Roman"/>
          <w:szCs w:val="21"/>
        </w:rPr>
      </w:pPr>
    </w:p>
    <w:p w14:paraId="6FDBCF01"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This is just the kind of "fickle" students Xiong mentioned above. They are mostly here to "buy a degree" for a better future lif</w:t>
      </w:r>
      <w:r w:rsidR="007A1F9E" w:rsidRPr="00CB2538">
        <w:rPr>
          <w:rFonts w:ascii="Times New Roman" w:eastAsia="Kozuka Gothic Pro M" w:hAnsi="Times New Roman" w:cs="Times New Roman"/>
          <w:szCs w:val="21"/>
        </w:rPr>
        <w:t>e back in China since a degree</w:t>
      </w:r>
      <w:r w:rsidRPr="00CB2538">
        <w:rPr>
          <w:rFonts w:ascii="Times New Roman" w:eastAsia="Kozuka Gothic Pro M" w:hAnsi="Times New Roman" w:cs="Times New Roman"/>
          <w:szCs w:val="21"/>
        </w:rPr>
        <w:t xml:space="preserve"> from "old-branded capitalist countries" like the US and the UK is highly valued at home. It becomes a transnational capital operation – exchange economic capital for cultural capital to protect economic capital: seeking education abroad as a method to reproduce the social status of the family across generations at home. This can further ensure the social reproduction of their place in society, and functions as a mechanism of exclusion for the lower classes that could not afford to send their children abroad. The dominance of Western thinking is revealed behind such logic. </w:t>
      </w:r>
    </w:p>
    <w:p w14:paraId="5EA14C3A" w14:textId="77777777" w:rsidR="000B1EEA" w:rsidRPr="00CB2538" w:rsidRDefault="000B1EEA" w:rsidP="00464B3A">
      <w:pPr>
        <w:spacing w:line="360" w:lineRule="auto"/>
        <w:rPr>
          <w:rFonts w:ascii="Times New Roman" w:eastAsia="Kozuka Gothic Pro M" w:hAnsi="Times New Roman" w:cs="Times New Roman"/>
          <w:szCs w:val="21"/>
        </w:rPr>
      </w:pPr>
    </w:p>
    <w:p w14:paraId="6CF63871"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 xml:space="preserve">When I visited Li this time, I noticed that her room had changed a lot, with makeup and bags everywhere on the floor, most of which have luxury-brand logos, which strikingly contrasts with when </w:t>
      </w:r>
      <w:r w:rsidRPr="00CB2538">
        <w:rPr>
          <w:rFonts w:ascii="Times New Roman" w:eastAsia="Kozuka Gothic Pro M" w:hAnsi="Times New Roman" w:cs="Times New Roman"/>
          <w:szCs w:val="21"/>
        </w:rPr>
        <w:lastRenderedPageBreak/>
        <w:t>I first entered her room, since we met on the very first day she came to the UK: She is my next-door roommate at that time. When I asked her about the change, Li told me that: "</w:t>
      </w:r>
      <w:r w:rsidRPr="00CB2538">
        <w:rPr>
          <w:rFonts w:ascii="Times New Roman" w:eastAsia="Kozuka Gothic Pro M" w:hAnsi="Times New Roman" w:cs="Times New Roman"/>
          <w:i/>
          <w:szCs w:val="21"/>
        </w:rPr>
        <w:t>I am</w:t>
      </w:r>
      <w:r w:rsidRPr="00CB2538">
        <w:rPr>
          <w:rFonts w:ascii="Times New Roman" w:eastAsia="Kozuka Gothic Pro M" w:hAnsi="Times New Roman" w:cs="Times New Roman"/>
          <w:szCs w:val="21"/>
        </w:rPr>
        <w:t xml:space="preserve"> </w:t>
      </w:r>
      <w:r w:rsidRPr="00CB2538">
        <w:rPr>
          <w:rFonts w:ascii="Times New Roman" w:eastAsia="Kozuka Gothic Pro M" w:hAnsi="Times New Roman" w:cs="Times New Roman"/>
          <w:i/>
          <w:szCs w:val="21"/>
        </w:rPr>
        <w:t>surprised about myself as well and I would have never thought that I would have spent so much money on shopping. Maybe it is because I've followed several people on Weibo like 'the UK discount stations' and they are pushing different kinds of commercials every day such as 'things you must buy in the UK'. And you know, sometimes, girls will get-together to talk about such things and we will influence each other and shop together to try new stuff. Actually, I have no passion for buying luxury bags and I do not think they are that valuable. But since you are here in the UK, and all the girls around me are buying them, sometimes I may think I should have several of them as well. Just like it is a kind of a 'standard' to own one Burberry trench when you are in the UK</w:t>
      </w:r>
      <w:r w:rsidRPr="00CB2538">
        <w:rPr>
          <w:rFonts w:ascii="Times New Roman" w:eastAsia="Kozuka Gothic Pro M" w:hAnsi="Times New Roman" w:cs="Times New Roman"/>
          <w:szCs w:val="21"/>
        </w:rPr>
        <w:t>."</w:t>
      </w:r>
    </w:p>
    <w:p w14:paraId="64EED9B4" w14:textId="77777777" w:rsidR="002C0399" w:rsidRPr="00CB2538" w:rsidRDefault="002C0399" w:rsidP="00464B3A">
      <w:pPr>
        <w:spacing w:line="360" w:lineRule="auto"/>
        <w:rPr>
          <w:rFonts w:ascii="Times New Roman" w:eastAsia="Kozuka Gothic Pro M" w:hAnsi="Times New Roman" w:cs="Times New Roman"/>
          <w:szCs w:val="21"/>
        </w:rPr>
      </w:pPr>
    </w:p>
    <w:p w14:paraId="3CE02C0E"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What also left me with a deep impression, when we cooked together in the shared kitchen, was the advice of her new roommate's mother, a business woman in China who said to us: "</w:t>
      </w:r>
      <w:r w:rsidRPr="00CB2538">
        <w:rPr>
          <w:rFonts w:ascii="Times New Roman" w:eastAsia="Kozuka Gothic Pro M" w:hAnsi="Times New Roman" w:cs="Times New Roman"/>
          <w:i/>
          <w:szCs w:val="21"/>
        </w:rPr>
        <w:t>Listen, my darlings, you girls do not need to work so hard here in town; you should go to London more often, buy more beautiful bags and clothes, dress yourselves up carefully. I will tell you things you do not know in career life. People will judge you over your appearance and you must not be looked down upon. Do buy more luxury bags and shoes!</w:t>
      </w:r>
      <w:r w:rsidRPr="00CB2538">
        <w:rPr>
          <w:rFonts w:ascii="Times New Roman" w:eastAsia="Kozuka Gothic Pro M" w:hAnsi="Times New Roman" w:cs="Times New Roman"/>
          <w:szCs w:val="21"/>
        </w:rPr>
        <w:t>"</w:t>
      </w:r>
    </w:p>
    <w:p w14:paraId="7F06E93A" w14:textId="77777777" w:rsidR="000B1EEA" w:rsidRPr="00CB2538" w:rsidRDefault="000B1EEA" w:rsidP="00464B3A">
      <w:pPr>
        <w:spacing w:line="360" w:lineRule="auto"/>
        <w:rPr>
          <w:rFonts w:ascii="Times New Roman" w:eastAsia="Kozuka Gothic Pro M" w:hAnsi="Times New Roman" w:cs="Times New Roman"/>
          <w:szCs w:val="21"/>
        </w:rPr>
      </w:pPr>
    </w:p>
    <w:p w14:paraId="472E5599"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This kind of consumption pattern is widely adopted among Chinese students in the UK, girls especially. It is like a victory of capitalist consumerism. On the one hand, students receive information passively through various forms of mass media, which represents the dominate power, following the ideas previously mentioned on what is fashion, what is called popular. On the other hand, with the wide spread of such an evaluation system and aesthetic tendency, mainstream of society, that is, most people in social life, will judge people inherently based on such standard. Commercial goods have added value as a consequence. As a result, as the representative of capitalists, the mass media has successfully won</w:t>
      </w:r>
      <w:r w:rsidRPr="00CB2538">
        <w:rPr>
          <w:rStyle w:val="a6"/>
          <w:rFonts w:ascii="Times New Roman" w:eastAsia="Kozuka Gothic Pro M" w:hAnsi="Times New Roman" w:cs="Times New Roman"/>
          <w:szCs w:val="21"/>
        </w:rPr>
        <w:footnoteReference w:id="6"/>
      </w:r>
      <w:r w:rsidRPr="00CB2538">
        <w:rPr>
          <w:rFonts w:ascii="Times New Roman" w:eastAsia="Kozuka Gothic Pro M" w:hAnsi="Times New Roman" w:cs="Times New Roman"/>
          <w:szCs w:val="21"/>
        </w:rPr>
        <w:t xml:space="preserve">. People are both shaping and shaped by the Western (or capitalist) hegemonic powers. </w:t>
      </w:r>
    </w:p>
    <w:p w14:paraId="5796AE6A" w14:textId="77777777" w:rsidR="000B1EEA" w:rsidRPr="00CB2538" w:rsidRDefault="000B1EEA" w:rsidP="00464B3A">
      <w:pPr>
        <w:spacing w:line="360" w:lineRule="auto"/>
        <w:rPr>
          <w:rFonts w:ascii="Times New Roman" w:eastAsia="Kozuka Gothic Pro M" w:hAnsi="Times New Roman" w:cs="Times New Roman"/>
          <w:szCs w:val="21"/>
        </w:rPr>
      </w:pPr>
    </w:p>
    <w:p w14:paraId="4AADFE8F"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lastRenderedPageBreak/>
        <w:t>Another aspect of Chinese daily life, traveling, also shows the influence of Western capitalist power. Most of the Chinese students travel much within the UK and to Europe during holidays. For example, Li went travelling very often and her holiday plans were usually made months ahead of time. Li travelled to London before the academic year started, then to Scotland and to London again during the Christmas holidays. After that, she travelled to Europe almost once every two months with an average trip length of 15 days. She told me that every time when she returned from holiday, she would feel very relaxed in Durham; reading and writing was in contrast a form of relaxation for her. This is a typical style of life shared by many Chinese master students in the UK. When speaking of her travels to Europe, Li said that each time before travelling, girls will choose carefully which clothes to take to make the best impressions in photos. They went to the hottest countries, cities and scenic spots recommended by the hottest online travel guides and would post beautiful photos of themselves after their trips online.</w:t>
      </w:r>
    </w:p>
    <w:p w14:paraId="100B9CED" w14:textId="77777777" w:rsidR="000B1EEA" w:rsidRPr="00CB2538" w:rsidRDefault="000B1EEA" w:rsidP="00464B3A">
      <w:pPr>
        <w:spacing w:line="360" w:lineRule="auto"/>
        <w:rPr>
          <w:rFonts w:ascii="Times New Roman" w:eastAsia="Kozuka Gothic Pro M" w:hAnsi="Times New Roman" w:cs="Times New Roman"/>
          <w:szCs w:val="21"/>
        </w:rPr>
      </w:pPr>
    </w:p>
    <w:p w14:paraId="288FF5EF" w14:textId="77777777" w:rsidR="000B1EEA" w:rsidRPr="00CB2538" w:rsidRDefault="000B1EEA" w:rsidP="00464B3A">
      <w:pPr>
        <w:spacing w:line="360" w:lineRule="auto"/>
        <w:rPr>
          <w:rFonts w:ascii="Times New Roman" w:eastAsia="Kozuka Gothic Pro M" w:hAnsi="Times New Roman" w:cs="Times New Roman"/>
          <w:szCs w:val="21"/>
        </w:rPr>
      </w:pPr>
      <w:r w:rsidRPr="00CB2538">
        <w:rPr>
          <w:rFonts w:ascii="Times New Roman" w:eastAsia="Kozuka Gothic Pro M" w:hAnsi="Times New Roman" w:cs="Times New Roman"/>
          <w:szCs w:val="21"/>
        </w:rPr>
        <w:t>Li and her compatriots know very well that they are seen as a main source of revenue under the latest UK policy on international students. As a result, they spend less time on academic study and pay much money to experience a Western life. For girls like Li, enjoying a one-year study tour in Europe will broaden their horizons and allow them to fully relax before starting a career life. This is their "fickle logic". As for their lifestyle here, they seldom think too much and just act out imitating what other's do and what the mainstream trends guide them to do. A typical culture of overseas Chinese student life represents a perfect conspiracy between the capitalistic logic and technical rationality.</w:t>
      </w:r>
    </w:p>
    <w:p w14:paraId="35DA9064" w14:textId="77777777" w:rsidR="000B1EEA" w:rsidRPr="00CB2538" w:rsidRDefault="000B1EEA" w:rsidP="00464B3A">
      <w:pPr>
        <w:spacing w:line="360" w:lineRule="auto"/>
        <w:rPr>
          <w:rFonts w:ascii="Times New Roman" w:eastAsia="Kozuka Gothic Pro M" w:hAnsi="Times New Roman" w:cs="Times New Roman"/>
          <w:szCs w:val="21"/>
        </w:rPr>
      </w:pPr>
    </w:p>
    <w:p w14:paraId="7248C452" w14:textId="77777777" w:rsidR="00B0002E" w:rsidRPr="00CB2538" w:rsidRDefault="00B0002E" w:rsidP="00464B3A">
      <w:pPr>
        <w:spacing w:line="360" w:lineRule="auto"/>
        <w:rPr>
          <w:rFonts w:ascii="Times New Roman" w:eastAsia="Kozuka Gothic Pro M" w:hAnsi="Times New Roman" w:cs="Times New Roman"/>
          <w:szCs w:val="21"/>
          <w:lang w:val="en-GB"/>
        </w:rPr>
      </w:pPr>
      <w:r w:rsidRPr="00CB2538">
        <w:rPr>
          <w:rFonts w:ascii="Times New Roman" w:eastAsia="Kozuka Gothic Pro M" w:hAnsi="Times New Roman" w:cs="Times New Roman"/>
          <w:szCs w:val="21"/>
          <w:lang w:val="en-GB"/>
        </w:rPr>
        <w:t>4.2.7 Hong</w:t>
      </w:r>
    </w:p>
    <w:p w14:paraId="6CA076CC" w14:textId="77777777" w:rsidR="00B0002E" w:rsidRPr="00CB2538" w:rsidRDefault="00B0002E" w:rsidP="00464B3A">
      <w:pPr>
        <w:spacing w:line="360" w:lineRule="auto"/>
        <w:rPr>
          <w:rFonts w:ascii="Times New Roman" w:hAnsi="Times New Roman" w:cs="Times New Roman"/>
          <w:szCs w:val="21"/>
          <w:lang w:val="en-GB"/>
        </w:rPr>
      </w:pPr>
    </w:p>
    <w:p w14:paraId="62FA576F"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eastAsia="宋体" w:hAnsi="Times New Roman" w:cs="Times New Roman"/>
          <w:szCs w:val="21"/>
          <w:lang w:val="en-GB"/>
        </w:rPr>
        <w:t xml:space="preserve">Hong came from a small village in the central plain of China and he had almost finished his doctoral program in a branch of natural science in Durham when we first met. Hong said that he first thought of studying abroad based on the experience of an excellent student in his village who studied in the US in the 1990s. This student had been supported by the government and finally settled down in the US. People in Hong’s village talked about the student like a miracle. </w:t>
      </w:r>
    </w:p>
    <w:p w14:paraId="38F929BF" w14:textId="77777777" w:rsidR="00B0002E" w:rsidRPr="00CB2538" w:rsidRDefault="00B0002E" w:rsidP="00464B3A">
      <w:pPr>
        <w:spacing w:line="360" w:lineRule="auto"/>
        <w:rPr>
          <w:rFonts w:ascii="Times New Roman" w:hAnsi="Times New Roman" w:cs="Times New Roman"/>
          <w:szCs w:val="21"/>
          <w:lang w:val="en-GB"/>
        </w:rPr>
      </w:pPr>
    </w:p>
    <w:p w14:paraId="49C357DB" w14:textId="77777777" w:rsidR="00B0002E" w:rsidRPr="00CB2538" w:rsidRDefault="00B0002E" w:rsidP="00464B3A">
      <w:pPr>
        <w:rPr>
          <w:rFonts w:ascii="Times New Roman" w:hAnsi="Times New Roman" w:cs="Times New Roman"/>
          <w:szCs w:val="21"/>
          <w:lang w:val="en-GB"/>
        </w:rPr>
      </w:pPr>
      <w:r w:rsidRPr="00CB2538">
        <w:rPr>
          <w:rFonts w:ascii="Times New Roman" w:hAnsi="Times New Roman" w:cs="Times New Roman"/>
          <w:szCs w:val="21"/>
          <w:lang w:val="en-GB"/>
        </w:rPr>
        <w:lastRenderedPageBreak/>
        <w:t>"</w:t>
      </w:r>
      <w:r w:rsidRPr="00CB2538">
        <w:rPr>
          <w:rFonts w:ascii="Times New Roman" w:eastAsia="宋体" w:hAnsi="Times New Roman" w:cs="Times New Roman"/>
          <w:i/>
          <w:szCs w:val="21"/>
          <w:lang w:val="en-GB"/>
        </w:rPr>
        <w:t xml:space="preserve">My parents just encouraged me to work hard and go to a good university, but never expected that much. When I heard about the story of </w:t>
      </w:r>
      <w:r w:rsidRPr="00CB2538">
        <w:rPr>
          <w:rFonts w:ascii="Times New Roman" w:hAnsi="Times New Roman" w:cs="Times New Roman"/>
          <w:i/>
          <w:szCs w:val="21"/>
          <w:lang w:val="en-GB"/>
        </w:rPr>
        <w:t>'</w:t>
      </w:r>
      <w:r w:rsidRPr="00CB2538">
        <w:rPr>
          <w:rFonts w:ascii="Times New Roman" w:eastAsia="宋体" w:hAnsi="Times New Roman" w:cs="Times New Roman"/>
          <w:i/>
          <w:szCs w:val="21"/>
          <w:lang w:val="en-GB"/>
        </w:rPr>
        <w:t>Harvard girl Liu Yi-ting</w:t>
      </w:r>
      <w:r w:rsidRPr="00CB2538">
        <w:rPr>
          <w:rFonts w:ascii="Times New Roman" w:hAnsi="Times New Roman" w:cs="Times New Roman"/>
          <w:i/>
          <w:szCs w:val="21"/>
          <w:lang w:val="en-GB"/>
        </w:rPr>
        <w:t>'</w:t>
      </w:r>
      <w:r w:rsidRPr="00CB2538">
        <w:rPr>
          <w:rFonts w:ascii="Times New Roman" w:eastAsia="宋体" w:hAnsi="Times New Roman" w:cs="Times New Roman"/>
          <w:i/>
          <w:szCs w:val="21"/>
          <w:lang w:val="en-GB"/>
        </w:rPr>
        <w:t>, I just thought of it is as a life far away from mine. Not until I enrolled in W University in China did I start to imagine that such a life could be my own, since teachers always share such stories of past students to encourage us. At the same time, students on campus were all reciting words, preparing for TOEFL or GRE exams. It was also in that period that I got started with speeches from teachers in The New Oriental School and Crazy English (two famous organisations doing English education in China) and the idea of studying abroad began to grow</w:t>
      </w:r>
      <w:r w:rsidRPr="00CB2538">
        <w:rPr>
          <w:rFonts w:ascii="Times New Roman" w:eastAsia="宋体" w:hAnsi="Times New Roman" w:cs="Times New Roman"/>
          <w:szCs w:val="21"/>
          <w:lang w:val="en-GB"/>
        </w:rPr>
        <w:t>.</w:t>
      </w:r>
      <w:r w:rsidRPr="00CB2538">
        <w:rPr>
          <w:rFonts w:ascii="Times New Roman" w:hAnsi="Times New Roman" w:cs="Times New Roman"/>
          <w:szCs w:val="21"/>
          <w:lang w:val="en-GB"/>
        </w:rPr>
        <w:t>"</w:t>
      </w:r>
    </w:p>
    <w:p w14:paraId="660E53BC" w14:textId="77777777" w:rsidR="00B0002E" w:rsidRPr="00CB2538" w:rsidRDefault="00B0002E" w:rsidP="00464B3A">
      <w:pPr>
        <w:spacing w:line="360" w:lineRule="auto"/>
        <w:rPr>
          <w:rFonts w:ascii="Times New Roman" w:hAnsi="Times New Roman" w:cs="Times New Roman"/>
          <w:szCs w:val="21"/>
          <w:lang w:val="en-GB"/>
        </w:rPr>
      </w:pPr>
    </w:p>
    <w:p w14:paraId="4EAF31B5"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eastAsia="宋体" w:hAnsi="Times New Roman" w:cs="Times New Roman"/>
          <w:szCs w:val="21"/>
          <w:lang w:val="en-GB"/>
        </w:rPr>
        <w:t>Based on Hong</w:t>
      </w:r>
      <w:r w:rsidRPr="00CB2538">
        <w:rPr>
          <w:rFonts w:ascii="Times New Roman" w:hAnsi="Times New Roman" w:cs="Times New Roman"/>
          <w:szCs w:val="21"/>
          <w:lang w:val="en-GB"/>
        </w:rPr>
        <w:t>'</w:t>
      </w:r>
      <w:r w:rsidRPr="00CB2538">
        <w:rPr>
          <w:rFonts w:ascii="Times New Roman" w:eastAsia="宋体" w:hAnsi="Times New Roman" w:cs="Times New Roman"/>
          <w:szCs w:val="21"/>
          <w:lang w:val="en-GB"/>
        </w:rPr>
        <w:t xml:space="preserve">s words, we can easily receive the information that to </w:t>
      </w:r>
      <w:r w:rsidRPr="00CB2538">
        <w:rPr>
          <w:rFonts w:ascii="Times New Roman" w:hAnsi="Times New Roman" w:cs="Times New Roman"/>
          <w:szCs w:val="21"/>
          <w:lang w:val="en-GB"/>
        </w:rPr>
        <w:t>"</w:t>
      </w:r>
      <w:r w:rsidRPr="00CB2538">
        <w:rPr>
          <w:rFonts w:ascii="Times New Roman" w:eastAsia="宋体" w:hAnsi="Times New Roman" w:cs="Times New Roman"/>
          <w:szCs w:val="21"/>
          <w:lang w:val="en-GB"/>
        </w:rPr>
        <w:t>go abroad</w:t>
      </w:r>
      <w:r w:rsidRPr="00CB2538">
        <w:rPr>
          <w:rFonts w:ascii="Times New Roman" w:hAnsi="Times New Roman" w:cs="Times New Roman"/>
          <w:szCs w:val="21"/>
          <w:lang w:val="en-GB"/>
        </w:rPr>
        <w:t>"</w:t>
      </w:r>
      <w:r w:rsidRPr="00CB2538">
        <w:rPr>
          <w:rFonts w:ascii="Times New Roman" w:eastAsia="宋体" w:hAnsi="Times New Roman" w:cs="Times New Roman"/>
          <w:szCs w:val="21"/>
          <w:lang w:val="en-GB"/>
        </w:rPr>
        <w:t xml:space="preserve"> invokes a kind of pride in both teachers and students within Chinese universities. After graduating from W University, Hong was admitted to the University of Chinese Academy of Science. He told me that when he decided to continue an academic life, he made up his mind to study abroad with a scholarship, which appeared greatly promising. Hong said: </w:t>
      </w:r>
    </w:p>
    <w:p w14:paraId="3212C180" w14:textId="77777777" w:rsidR="00B0002E" w:rsidRPr="00CB2538" w:rsidRDefault="00B0002E" w:rsidP="00464B3A">
      <w:pPr>
        <w:spacing w:line="360" w:lineRule="auto"/>
        <w:rPr>
          <w:rFonts w:ascii="Times New Roman" w:hAnsi="Times New Roman" w:cs="Times New Roman"/>
          <w:szCs w:val="21"/>
          <w:lang w:val="en-GB"/>
        </w:rPr>
      </w:pPr>
    </w:p>
    <w:p w14:paraId="14960FB0" w14:textId="77777777" w:rsidR="00B0002E" w:rsidRPr="00CB2538" w:rsidRDefault="00B0002E" w:rsidP="00464B3A">
      <w:pPr>
        <w:rPr>
          <w:rFonts w:ascii="Times New Roman" w:hAnsi="Times New Roman" w:cs="Times New Roman"/>
          <w:szCs w:val="21"/>
          <w:lang w:val="en-GB"/>
        </w:rPr>
      </w:pPr>
      <w:r w:rsidRPr="00CB2538">
        <w:rPr>
          <w:rFonts w:ascii="Times New Roman" w:hAnsi="Times New Roman" w:cs="Times New Roman"/>
          <w:szCs w:val="21"/>
          <w:lang w:val="en-GB"/>
        </w:rPr>
        <w:t>"</w:t>
      </w:r>
      <w:r w:rsidRPr="00CB2538">
        <w:rPr>
          <w:rFonts w:ascii="Times New Roman" w:eastAsia="宋体" w:hAnsi="Times New Roman" w:cs="Times New Roman"/>
          <w:i/>
          <w:szCs w:val="21"/>
          <w:lang w:val="en-GB"/>
        </w:rPr>
        <w:t>There were about 80 students in my research institution, among which about 20 were preparing for studying abroad with scholarships, which can be regarded as an external reason for me. And in my research field, the Western academic world is far more advanced than that of China, so continuing an academic life at overseas universities was regarded as an inevitable step for those of us going into academia. You know, if we want to get a job in first-rate universities or research institutes, a PhD degree from well-known universities in Western countries is unavoidable. Among Western countries, doctoral programs from the US and UK are the most widely approved</w:t>
      </w:r>
      <w:r w:rsidRPr="00CB2538">
        <w:rPr>
          <w:rFonts w:ascii="Times New Roman" w:eastAsia="宋体" w:hAnsi="Times New Roman" w:cs="Times New Roman"/>
          <w:szCs w:val="21"/>
          <w:lang w:val="en-GB"/>
        </w:rPr>
        <w:t>.</w:t>
      </w:r>
      <w:r w:rsidRPr="00CB2538">
        <w:rPr>
          <w:rFonts w:ascii="Times New Roman" w:hAnsi="Times New Roman" w:cs="Times New Roman"/>
          <w:szCs w:val="21"/>
          <w:lang w:val="en-GB"/>
        </w:rPr>
        <w:t>"</w:t>
      </w:r>
    </w:p>
    <w:p w14:paraId="5BE491A7" w14:textId="77777777" w:rsidR="00B0002E" w:rsidRPr="00CB2538" w:rsidRDefault="00B0002E" w:rsidP="00464B3A">
      <w:pPr>
        <w:spacing w:line="360" w:lineRule="auto"/>
        <w:rPr>
          <w:rFonts w:ascii="Times New Roman" w:hAnsi="Times New Roman" w:cs="Times New Roman"/>
          <w:szCs w:val="21"/>
          <w:lang w:val="en-GB"/>
        </w:rPr>
      </w:pPr>
    </w:p>
    <w:p w14:paraId="6AB48EC7"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eastAsia="宋体" w:hAnsi="Times New Roman" w:cs="Times New Roman"/>
          <w:szCs w:val="21"/>
          <w:lang w:val="en-GB"/>
        </w:rPr>
        <w:t>Hong successfully got support from the Chinese government, with a full scholarship for four years, and started his PhD research studies at the University of Durham. In Hong</w:t>
      </w:r>
      <w:r w:rsidRPr="00CB2538">
        <w:rPr>
          <w:rFonts w:ascii="Times New Roman" w:hAnsi="Times New Roman" w:cs="Times New Roman"/>
          <w:szCs w:val="21"/>
          <w:lang w:val="en-GB"/>
        </w:rPr>
        <w:t>'</w:t>
      </w:r>
      <w:r w:rsidRPr="00CB2538">
        <w:rPr>
          <w:rFonts w:ascii="Times New Roman" w:eastAsia="宋体" w:hAnsi="Times New Roman" w:cs="Times New Roman"/>
          <w:szCs w:val="21"/>
          <w:lang w:val="en-GB"/>
        </w:rPr>
        <w:t xml:space="preserve">s words, his parents are very proud of him and encouraged him to settle down in Western countries: </w:t>
      </w:r>
      <w:r w:rsidRPr="00CB2538">
        <w:rPr>
          <w:rFonts w:ascii="Times New Roman" w:hAnsi="Times New Roman" w:cs="Times New Roman"/>
          <w:szCs w:val="21"/>
          <w:lang w:val="en-GB"/>
        </w:rPr>
        <w:t>"</w:t>
      </w:r>
      <w:r w:rsidRPr="00CB2538">
        <w:rPr>
          <w:rFonts w:ascii="Times New Roman" w:eastAsia="宋体" w:hAnsi="Times New Roman" w:cs="Times New Roman"/>
          <w:i/>
          <w:szCs w:val="21"/>
          <w:lang w:val="en-GB"/>
        </w:rPr>
        <w:t xml:space="preserve">In their minds, there is a kind of feeling that </w:t>
      </w:r>
      <w:r w:rsidRPr="00CB2538">
        <w:rPr>
          <w:rFonts w:ascii="Times New Roman" w:hAnsi="Times New Roman" w:cs="Times New Roman"/>
          <w:i/>
          <w:szCs w:val="21"/>
          <w:lang w:val="en-GB"/>
        </w:rPr>
        <w:t>'</w:t>
      </w:r>
      <w:r w:rsidRPr="00CB2538">
        <w:rPr>
          <w:rFonts w:ascii="Times New Roman" w:eastAsia="宋体" w:hAnsi="Times New Roman" w:cs="Times New Roman"/>
          <w:i/>
          <w:szCs w:val="21"/>
          <w:lang w:val="en-GB"/>
        </w:rPr>
        <w:t xml:space="preserve">things abroad are no doubt better. </w:t>
      </w:r>
      <w:r w:rsidRPr="00CB2538">
        <w:rPr>
          <w:rFonts w:ascii="Times New Roman" w:hAnsi="Times New Roman" w:cs="Times New Roman"/>
          <w:szCs w:val="21"/>
          <w:lang w:val="en-GB"/>
        </w:rPr>
        <w:t>'"</w:t>
      </w:r>
      <w:r w:rsidRPr="00CB2538">
        <w:rPr>
          <w:rFonts w:ascii="Times New Roman" w:eastAsia="宋体" w:hAnsi="Times New Roman" w:cs="Times New Roman"/>
          <w:szCs w:val="21"/>
          <w:lang w:val="en-GB"/>
        </w:rPr>
        <w:t xml:space="preserve"> Classmates and people in his village also greatly admire him. In relation to considering studying at home or abroad, Hong said:</w:t>
      </w:r>
    </w:p>
    <w:p w14:paraId="2BD663B4" w14:textId="77777777" w:rsidR="00B0002E" w:rsidRPr="00CB2538" w:rsidRDefault="00B0002E" w:rsidP="00464B3A">
      <w:pPr>
        <w:spacing w:line="360" w:lineRule="auto"/>
        <w:rPr>
          <w:rFonts w:ascii="Times New Roman" w:hAnsi="Times New Roman" w:cs="Times New Roman"/>
          <w:szCs w:val="21"/>
          <w:lang w:val="en-GB"/>
        </w:rPr>
      </w:pPr>
    </w:p>
    <w:p w14:paraId="5ABBAA16" w14:textId="77777777" w:rsidR="00B0002E" w:rsidRPr="00CB2538" w:rsidRDefault="00B0002E" w:rsidP="00B0485F">
      <w:pPr>
        <w:rPr>
          <w:rFonts w:ascii="Times New Roman" w:hAnsi="Times New Roman" w:cs="Times New Roman"/>
          <w:szCs w:val="21"/>
          <w:lang w:val="en-GB"/>
        </w:rPr>
      </w:pPr>
      <w:r w:rsidRPr="00CB2538">
        <w:rPr>
          <w:rFonts w:ascii="Times New Roman" w:hAnsi="Times New Roman" w:cs="Times New Roman"/>
          <w:szCs w:val="21"/>
          <w:lang w:val="en-GB"/>
        </w:rPr>
        <w:t>"</w:t>
      </w:r>
      <w:r w:rsidRPr="00CB2538">
        <w:rPr>
          <w:rFonts w:ascii="Times New Roman" w:eastAsia="宋体" w:hAnsi="Times New Roman" w:cs="Times New Roman"/>
          <w:i/>
          <w:szCs w:val="21"/>
          <w:lang w:val="en-GB"/>
        </w:rPr>
        <w:t>It depends on fields of research, although Western ones are more advanced in general. In addition, Western academic achievements have a higher chance of getting published, even if it is on the same academic level as those in China. Main-stream magazines are monopolised by the Western academic world, which simultaneously represents a rather strong power of discourse. The Chinese academic world is more in the way of imitating and chasing a Western-styled one.</w:t>
      </w:r>
      <w:r w:rsidRPr="00CB2538">
        <w:rPr>
          <w:rFonts w:ascii="Times New Roman" w:eastAsia="宋体" w:hAnsi="Times New Roman" w:cs="Times New Roman"/>
          <w:szCs w:val="21"/>
          <w:lang w:val="en-GB"/>
        </w:rPr>
        <w:t xml:space="preserve"> </w:t>
      </w:r>
      <w:r w:rsidRPr="00CB2538">
        <w:rPr>
          <w:rFonts w:ascii="Times New Roman" w:hAnsi="Times New Roman" w:cs="Times New Roman"/>
          <w:szCs w:val="21"/>
          <w:lang w:val="en-GB"/>
        </w:rPr>
        <w:t>"</w:t>
      </w:r>
    </w:p>
    <w:p w14:paraId="6C78E295"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eastAsia="宋体" w:hAnsi="Times New Roman" w:cs="Times New Roman"/>
          <w:szCs w:val="21"/>
          <w:lang w:val="en-GB"/>
        </w:rPr>
        <w:t> </w:t>
      </w:r>
    </w:p>
    <w:p w14:paraId="7499711A"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eastAsia="宋体" w:hAnsi="Times New Roman" w:cs="Times New Roman"/>
          <w:szCs w:val="21"/>
          <w:lang w:val="en-GB"/>
        </w:rPr>
        <w:t xml:space="preserve">Hong presented the common position, which agreed with several other Chinese PhD students I have </w:t>
      </w:r>
      <w:r w:rsidRPr="00CB2538">
        <w:rPr>
          <w:rFonts w:ascii="Times New Roman" w:eastAsia="宋体" w:hAnsi="Times New Roman" w:cs="Times New Roman"/>
          <w:szCs w:val="21"/>
          <w:lang w:val="en-GB"/>
        </w:rPr>
        <w:lastRenderedPageBreak/>
        <w:t xml:space="preserve">talked to. They have no choice but to study and get a degree here in </w:t>
      </w:r>
      <w:r w:rsidRPr="00CB2538">
        <w:rPr>
          <w:rFonts w:ascii="Times New Roman" w:hAnsi="Times New Roman" w:cs="Times New Roman"/>
          <w:szCs w:val="21"/>
          <w:lang w:val="en-GB"/>
        </w:rPr>
        <w:t>"</w:t>
      </w:r>
      <w:r w:rsidRPr="00CB2538">
        <w:rPr>
          <w:rFonts w:ascii="Times New Roman" w:eastAsia="宋体" w:hAnsi="Times New Roman" w:cs="Times New Roman"/>
          <w:szCs w:val="21"/>
          <w:lang w:val="en-GB"/>
        </w:rPr>
        <w:t>old-branded Western capitalist countries</w:t>
      </w:r>
      <w:r w:rsidRPr="00CB2538">
        <w:rPr>
          <w:rFonts w:ascii="Times New Roman" w:hAnsi="Times New Roman" w:cs="Times New Roman"/>
          <w:szCs w:val="21"/>
          <w:lang w:val="en-GB"/>
        </w:rPr>
        <w:t>",</w:t>
      </w:r>
      <w:r w:rsidRPr="00CB2538">
        <w:rPr>
          <w:rFonts w:ascii="Times New Roman" w:eastAsia="宋体" w:hAnsi="Times New Roman" w:cs="Times New Roman"/>
          <w:szCs w:val="21"/>
          <w:lang w:val="en-GB"/>
        </w:rPr>
        <w:t xml:space="preserve"> with various difficulties in study and life. No doubt, Hong works very hard. He works in his office six days a week on average and only gets some rest on Saturdays and at night. During spare time, Hong usually takes part in various sports, such as jogging, playing billiards, horse riding and swimming, with both Chinese and foreign students. He has travelled to Europe several times when attending conferences in European countries. </w:t>
      </w:r>
    </w:p>
    <w:p w14:paraId="3D94DFC4" w14:textId="77777777" w:rsidR="00B0002E" w:rsidRPr="00CB2538" w:rsidRDefault="00B0002E" w:rsidP="00464B3A">
      <w:pPr>
        <w:spacing w:line="360" w:lineRule="auto"/>
        <w:rPr>
          <w:rFonts w:ascii="Times New Roman" w:hAnsi="Times New Roman" w:cs="Times New Roman"/>
          <w:szCs w:val="21"/>
          <w:lang w:val="en-GB"/>
        </w:rPr>
      </w:pPr>
    </w:p>
    <w:p w14:paraId="133B34E1" w14:textId="61684F4A" w:rsidR="00B0485F" w:rsidRDefault="00B0002E" w:rsidP="00464B3A">
      <w:pPr>
        <w:spacing w:line="360" w:lineRule="auto"/>
        <w:rPr>
          <w:rFonts w:ascii="Times New Roman" w:hAnsi="Times New Roman" w:cs="Times New Roman"/>
          <w:szCs w:val="21"/>
          <w:lang w:val="en-GB"/>
        </w:rPr>
      </w:pPr>
      <w:r w:rsidRPr="00CB2538">
        <w:rPr>
          <w:rFonts w:ascii="Times New Roman" w:eastAsia="宋体" w:hAnsi="Times New Roman" w:cs="Times New Roman"/>
          <w:szCs w:val="21"/>
          <w:lang w:val="en-GB"/>
        </w:rPr>
        <w:t>When talking about his life experience at Durham, Hong said that:</w:t>
      </w:r>
      <w:r w:rsidRPr="00CB2538">
        <w:rPr>
          <w:rFonts w:ascii="Times New Roman" w:hAnsi="Times New Roman" w:cs="Times New Roman"/>
          <w:szCs w:val="21"/>
          <w:lang w:val="en-GB"/>
        </w:rPr>
        <w:t xml:space="preserve"> </w:t>
      </w:r>
    </w:p>
    <w:p w14:paraId="79B6A285" w14:textId="77777777" w:rsidR="00B0485F" w:rsidRPr="00B0485F" w:rsidRDefault="00B0485F" w:rsidP="00464B3A">
      <w:pPr>
        <w:spacing w:line="360" w:lineRule="auto"/>
        <w:rPr>
          <w:rFonts w:ascii="Times New Roman" w:hAnsi="Times New Roman" w:cs="Times New Roman"/>
          <w:szCs w:val="21"/>
          <w:lang w:val="en-GB"/>
        </w:rPr>
      </w:pPr>
    </w:p>
    <w:p w14:paraId="13593CA5" w14:textId="7275E546" w:rsidR="00B0002E" w:rsidRPr="00CB2538" w:rsidRDefault="00B0002E" w:rsidP="00B0485F">
      <w:pPr>
        <w:rPr>
          <w:rFonts w:ascii="Times New Roman" w:hAnsi="Times New Roman" w:cs="Times New Roman"/>
          <w:szCs w:val="21"/>
          <w:lang w:val="en-GB"/>
        </w:rPr>
      </w:pPr>
      <w:r w:rsidRPr="00CB2538">
        <w:rPr>
          <w:rFonts w:ascii="Times New Roman" w:hAnsi="Times New Roman" w:cs="Times New Roman"/>
          <w:szCs w:val="21"/>
          <w:lang w:val="en-GB"/>
        </w:rPr>
        <w:t>"</w:t>
      </w:r>
      <w:r w:rsidRPr="00CB2538">
        <w:rPr>
          <w:rFonts w:ascii="Times New Roman" w:eastAsia="宋体" w:hAnsi="Times New Roman" w:cs="Times New Roman"/>
          <w:i/>
          <w:szCs w:val="21"/>
          <w:lang w:val="en-GB"/>
        </w:rPr>
        <w:t>Overseas studies gathered Chinese students from different ages, backgrounds and classes together in a strange and fresh place, many of whom may never have had a chance to meet at home. When facing a brand new foreign world, we may feel anxious, we may have fun or have conflict. We influence, understand or despise each other. Some stick to their circle of Chinese friends, while some try to adapt more to a foreign culture. I myself went from being conservative to being more open-minded, and I have made foreign friends here now. They are much friendlier than I had imagined.</w:t>
      </w:r>
      <w:r w:rsidRPr="00CB2538">
        <w:rPr>
          <w:rFonts w:ascii="Times New Roman" w:eastAsia="宋体" w:hAnsi="Times New Roman" w:cs="Times New Roman"/>
          <w:szCs w:val="21"/>
          <w:lang w:val="en-GB"/>
        </w:rPr>
        <w:t xml:space="preserve"> </w:t>
      </w:r>
      <w:r w:rsidRPr="00CB2538">
        <w:rPr>
          <w:rFonts w:ascii="Times New Roman" w:hAnsi="Times New Roman" w:cs="Times New Roman"/>
          <w:szCs w:val="21"/>
          <w:lang w:val="en-GB"/>
        </w:rPr>
        <w:t>"</w:t>
      </w:r>
    </w:p>
    <w:p w14:paraId="617842A2" w14:textId="77777777" w:rsidR="00B0002E" w:rsidRPr="00CB2538" w:rsidRDefault="00B0002E" w:rsidP="00464B3A">
      <w:pPr>
        <w:spacing w:line="360" w:lineRule="auto"/>
        <w:rPr>
          <w:rFonts w:ascii="Times New Roman" w:hAnsi="Times New Roman" w:cs="Times New Roman"/>
          <w:szCs w:val="21"/>
          <w:lang w:val="en-GB"/>
        </w:rPr>
      </w:pPr>
    </w:p>
    <w:p w14:paraId="5DA11FA2"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eastAsia="宋体" w:hAnsi="Times New Roman" w:cs="Times New Roman"/>
          <w:szCs w:val="21"/>
          <w:lang w:val="en-GB"/>
        </w:rPr>
        <w:t>Hong also has a very positive attitude toward the phenomenon of more and more Chinese students coming to the UK to study. Chinese students will get chances to broaden their minds and learn good things from the UK. Additionally, it can be seen as a good way for China to make closer connections with the world. Hong also said that he strongly believes that China is not completely Westernised, but is instead currently going through a globalised era:</w:t>
      </w:r>
    </w:p>
    <w:p w14:paraId="09478171" w14:textId="77777777" w:rsidR="00B0002E" w:rsidRPr="00CB2538" w:rsidRDefault="00B0002E" w:rsidP="00464B3A">
      <w:pPr>
        <w:spacing w:line="360" w:lineRule="auto"/>
        <w:rPr>
          <w:rFonts w:ascii="Times New Roman" w:hAnsi="Times New Roman" w:cs="Times New Roman"/>
          <w:szCs w:val="21"/>
          <w:lang w:val="en-GB"/>
        </w:rPr>
      </w:pPr>
    </w:p>
    <w:p w14:paraId="173D7BA2" w14:textId="77777777" w:rsidR="00B0002E" w:rsidRPr="00CB2538" w:rsidRDefault="00B0002E" w:rsidP="00464B3A">
      <w:pPr>
        <w:rPr>
          <w:rFonts w:ascii="Times New Roman" w:hAnsi="Times New Roman" w:cs="Times New Roman"/>
          <w:szCs w:val="21"/>
          <w:lang w:val="en-GB"/>
        </w:rPr>
      </w:pPr>
      <w:r w:rsidRPr="00CB2538">
        <w:rPr>
          <w:rFonts w:ascii="Times New Roman" w:hAnsi="Times New Roman" w:cs="Times New Roman"/>
          <w:szCs w:val="21"/>
          <w:lang w:val="en-GB"/>
        </w:rPr>
        <w:t>"</w:t>
      </w:r>
      <w:r w:rsidRPr="00CB2538">
        <w:rPr>
          <w:rFonts w:ascii="Times New Roman" w:eastAsia="宋体" w:hAnsi="Times New Roman" w:cs="Times New Roman"/>
          <w:i/>
          <w:szCs w:val="21"/>
          <w:lang w:val="en-GB"/>
        </w:rPr>
        <w:t xml:space="preserve">I do not like the word </w:t>
      </w:r>
      <w:r w:rsidRPr="00CB2538">
        <w:rPr>
          <w:rFonts w:ascii="Times New Roman" w:hAnsi="Times New Roman" w:cs="Times New Roman"/>
          <w:i/>
          <w:szCs w:val="21"/>
          <w:lang w:val="en-GB"/>
        </w:rPr>
        <w:t>'</w:t>
      </w:r>
      <w:r w:rsidRPr="00CB2538">
        <w:rPr>
          <w:rFonts w:ascii="Times New Roman" w:eastAsia="宋体" w:hAnsi="Times New Roman" w:cs="Times New Roman"/>
          <w:i/>
          <w:szCs w:val="21"/>
          <w:lang w:val="en-GB"/>
        </w:rPr>
        <w:t>Westernisation</w:t>
      </w:r>
      <w:r w:rsidRPr="00CB2538">
        <w:rPr>
          <w:rFonts w:ascii="Times New Roman" w:hAnsi="Times New Roman" w:cs="Times New Roman"/>
          <w:i/>
          <w:szCs w:val="21"/>
          <w:lang w:val="en-GB"/>
        </w:rPr>
        <w:t>'</w:t>
      </w:r>
      <w:r w:rsidRPr="00CB2538">
        <w:rPr>
          <w:rFonts w:ascii="Times New Roman" w:eastAsia="宋体" w:hAnsi="Times New Roman" w:cs="Times New Roman"/>
          <w:i/>
          <w:szCs w:val="21"/>
          <w:lang w:val="en-GB"/>
        </w:rPr>
        <w:t xml:space="preserve">. We may be challenged by foreign culture and customs in some ways, which is unavoidable. In some cases, we approve the new styles and in other cases, we may stick to our old trends more than ever before. Therefore, I would rather say that we are in an era of globalisation. By the way, globalisation processes are widely expressed at home in China as well. </w:t>
      </w:r>
      <w:r w:rsidRPr="00CB2538">
        <w:rPr>
          <w:rFonts w:ascii="Times New Roman" w:hAnsi="Times New Roman" w:cs="Times New Roman"/>
          <w:szCs w:val="21"/>
          <w:lang w:val="en-GB"/>
        </w:rPr>
        <w:t>"</w:t>
      </w:r>
    </w:p>
    <w:p w14:paraId="2CBCB671" w14:textId="77777777" w:rsidR="00B0002E" w:rsidRPr="00CB2538" w:rsidRDefault="00B0002E" w:rsidP="00464B3A">
      <w:pPr>
        <w:spacing w:line="360" w:lineRule="auto"/>
        <w:rPr>
          <w:rFonts w:ascii="Times New Roman" w:hAnsi="Times New Roman" w:cs="Times New Roman"/>
          <w:szCs w:val="21"/>
          <w:lang w:val="en-GB"/>
        </w:rPr>
      </w:pPr>
    </w:p>
    <w:p w14:paraId="5EAFD68E"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eastAsia="宋体" w:hAnsi="Times New Roman" w:cs="Times New Roman"/>
          <w:szCs w:val="21"/>
          <w:lang w:val="en-GB"/>
        </w:rPr>
        <w:t xml:space="preserve">This is Hong’s story. His life history represents the </w:t>
      </w:r>
      <w:r w:rsidRPr="00CB2538">
        <w:rPr>
          <w:rFonts w:ascii="Times New Roman" w:hAnsi="Times New Roman" w:cs="Times New Roman"/>
          <w:szCs w:val="21"/>
          <w:lang w:val="en-GB"/>
        </w:rPr>
        <w:t>"</w:t>
      </w:r>
      <w:r w:rsidRPr="00CB2538">
        <w:rPr>
          <w:rFonts w:ascii="Times New Roman" w:eastAsia="宋体" w:hAnsi="Times New Roman" w:cs="Times New Roman"/>
          <w:szCs w:val="21"/>
          <w:lang w:val="en-GB"/>
        </w:rPr>
        <w:t>successful model</w:t>
      </w:r>
      <w:r w:rsidRPr="00CB2538">
        <w:rPr>
          <w:rFonts w:ascii="Times New Roman" w:hAnsi="Times New Roman" w:cs="Times New Roman"/>
          <w:szCs w:val="21"/>
          <w:lang w:val="en-GB"/>
        </w:rPr>
        <w:t>"</w:t>
      </w:r>
      <w:r w:rsidRPr="00CB2538">
        <w:rPr>
          <w:rFonts w:ascii="Times New Roman" w:eastAsia="宋体" w:hAnsi="Times New Roman" w:cs="Times New Roman"/>
          <w:szCs w:val="21"/>
          <w:lang w:val="en-GB"/>
        </w:rPr>
        <w:t xml:space="preserve"> of Chinese international students in the ordinary Chinese imagination: a hardworking student studying a </w:t>
      </w:r>
      <w:r w:rsidRPr="00CB2538">
        <w:rPr>
          <w:rFonts w:ascii="Times New Roman" w:hAnsi="Times New Roman" w:cs="Times New Roman"/>
          <w:szCs w:val="21"/>
          <w:lang w:val="en-GB"/>
        </w:rPr>
        <w:t>"</w:t>
      </w:r>
      <w:r w:rsidRPr="00CB2538">
        <w:rPr>
          <w:rFonts w:ascii="Times New Roman" w:eastAsia="宋体" w:hAnsi="Times New Roman" w:cs="Times New Roman"/>
          <w:szCs w:val="21"/>
          <w:lang w:val="en-GB"/>
        </w:rPr>
        <w:t>good and profitable natural-science major</w:t>
      </w:r>
      <w:r w:rsidRPr="00CB2538">
        <w:rPr>
          <w:rFonts w:ascii="Times New Roman" w:hAnsi="Times New Roman" w:cs="Times New Roman"/>
          <w:szCs w:val="21"/>
          <w:lang w:val="en-GB"/>
        </w:rPr>
        <w:t>"</w:t>
      </w:r>
      <w:r w:rsidRPr="00CB2538">
        <w:rPr>
          <w:rFonts w:ascii="Times New Roman" w:eastAsia="宋体" w:hAnsi="Times New Roman" w:cs="Times New Roman"/>
          <w:szCs w:val="21"/>
          <w:lang w:val="en-GB"/>
        </w:rPr>
        <w:t xml:space="preserve"> in an old-brand capitalism state. Studying overseas for them means a broader academic career, a better experience of life, and pride for their family. Hong has been influenced by the </w:t>
      </w:r>
      <w:r w:rsidRPr="00CB2538">
        <w:rPr>
          <w:rFonts w:ascii="Times New Roman" w:hAnsi="Times New Roman" w:cs="Times New Roman"/>
          <w:szCs w:val="21"/>
          <w:lang w:val="en-GB"/>
        </w:rPr>
        <w:t>"</w:t>
      </w:r>
      <w:r w:rsidRPr="00CB2538">
        <w:rPr>
          <w:rFonts w:ascii="Times New Roman" w:eastAsia="宋体" w:hAnsi="Times New Roman" w:cs="Times New Roman"/>
          <w:szCs w:val="21"/>
          <w:lang w:val="en-GB"/>
        </w:rPr>
        <w:t>exemplars</w:t>
      </w:r>
      <w:r w:rsidRPr="00CB2538">
        <w:rPr>
          <w:rFonts w:ascii="Times New Roman" w:hAnsi="Times New Roman" w:cs="Times New Roman"/>
          <w:szCs w:val="21"/>
          <w:lang w:val="en-GB"/>
        </w:rPr>
        <w:t>"</w:t>
      </w:r>
      <w:r w:rsidRPr="00CB2538">
        <w:rPr>
          <w:rFonts w:ascii="Times New Roman" w:eastAsia="宋体" w:hAnsi="Times New Roman" w:cs="Times New Roman"/>
          <w:szCs w:val="21"/>
          <w:lang w:val="en-GB"/>
        </w:rPr>
        <w:t xml:space="preserve"> of previously successful overseas students since an early age, from the story of the </w:t>
      </w:r>
      <w:r w:rsidRPr="00CB2538">
        <w:rPr>
          <w:rFonts w:ascii="Times New Roman" w:eastAsia="宋体" w:hAnsi="Times New Roman" w:cs="Times New Roman"/>
          <w:szCs w:val="21"/>
          <w:lang w:val="en-GB"/>
        </w:rPr>
        <w:lastRenderedPageBreak/>
        <w:t xml:space="preserve">student in his village in his childhood to his schoolmates in his graduate school. His parents did not receive good education, but still are proud of a successful son who is studying overseas. All of these storytellers shaped an atmosphere surrounding him that frequently hints at what </w:t>
      </w:r>
      <w:r w:rsidRPr="00CB2538">
        <w:rPr>
          <w:rFonts w:ascii="Times New Roman" w:hAnsi="Times New Roman" w:cs="Times New Roman"/>
          <w:szCs w:val="21"/>
          <w:lang w:val="en-GB"/>
        </w:rPr>
        <w:t>"</w:t>
      </w:r>
      <w:r w:rsidRPr="00CB2538">
        <w:rPr>
          <w:rFonts w:ascii="Times New Roman" w:eastAsia="宋体" w:hAnsi="Times New Roman" w:cs="Times New Roman"/>
          <w:szCs w:val="21"/>
          <w:lang w:val="en-GB"/>
        </w:rPr>
        <w:t>a successful Chinese</w:t>
      </w:r>
      <w:r w:rsidRPr="00CB2538">
        <w:rPr>
          <w:rFonts w:ascii="Times New Roman" w:hAnsi="Times New Roman" w:cs="Times New Roman"/>
          <w:szCs w:val="21"/>
          <w:lang w:val="en-GB"/>
        </w:rPr>
        <w:t>" should be</w:t>
      </w:r>
      <w:r w:rsidRPr="00CB2538">
        <w:rPr>
          <w:rFonts w:ascii="Times New Roman" w:eastAsia="宋体" w:hAnsi="Times New Roman" w:cs="Times New Roman"/>
          <w:szCs w:val="21"/>
          <w:lang w:val="en-GB"/>
        </w:rPr>
        <w:t>.</w:t>
      </w:r>
    </w:p>
    <w:p w14:paraId="1AC6E6B2" w14:textId="77777777" w:rsidR="00B0002E" w:rsidRPr="00CB2538" w:rsidRDefault="00B0002E" w:rsidP="00464B3A">
      <w:pPr>
        <w:spacing w:line="360" w:lineRule="auto"/>
        <w:rPr>
          <w:rFonts w:ascii="Times New Roman" w:hAnsi="Times New Roman" w:cs="Times New Roman"/>
          <w:szCs w:val="21"/>
          <w:lang w:val="en-GB"/>
        </w:rPr>
      </w:pPr>
    </w:p>
    <w:p w14:paraId="5B8CFDB9" w14:textId="77777777" w:rsidR="00B0002E" w:rsidRPr="00CB2538" w:rsidRDefault="00B0002E" w:rsidP="00464B3A">
      <w:pPr>
        <w:spacing w:line="360" w:lineRule="auto"/>
        <w:rPr>
          <w:rFonts w:ascii="Times New Roman" w:eastAsia="宋体" w:hAnsi="Times New Roman" w:cs="Times New Roman"/>
          <w:szCs w:val="21"/>
          <w:lang w:val="en-GB"/>
        </w:rPr>
      </w:pPr>
      <w:r w:rsidRPr="00CB2538">
        <w:rPr>
          <w:rFonts w:ascii="Times New Roman" w:eastAsia="宋体" w:hAnsi="Times New Roman" w:cs="Times New Roman"/>
          <w:szCs w:val="21"/>
          <w:lang w:val="en-GB"/>
        </w:rPr>
        <w:t xml:space="preserve">It is noteworthy that in the face of Western hegemonic power, Hong still keeps his own critical thinking, although limited. He applied for studying in the UK after much deliberation. Consumerism also does not influence him as much as some informants in this paper. He has his own understanding of Westernisation and globalisation, and he believes that what is currently happening in China can be roughly defined as the inevitable outcome of </w:t>
      </w:r>
      <w:r w:rsidRPr="00CB2538">
        <w:rPr>
          <w:rFonts w:ascii="Times New Roman" w:hAnsi="Times New Roman" w:cs="Times New Roman"/>
          <w:szCs w:val="21"/>
          <w:lang w:val="en-GB"/>
        </w:rPr>
        <w:t>"</w:t>
      </w:r>
      <w:r w:rsidRPr="00CB2538">
        <w:rPr>
          <w:rFonts w:ascii="Times New Roman" w:eastAsia="宋体" w:hAnsi="Times New Roman" w:cs="Times New Roman"/>
          <w:szCs w:val="21"/>
          <w:lang w:val="en-GB"/>
        </w:rPr>
        <w:t>globalisation</w:t>
      </w:r>
      <w:r w:rsidRPr="00CB2538">
        <w:rPr>
          <w:rFonts w:ascii="Times New Roman" w:hAnsi="Times New Roman" w:cs="Times New Roman"/>
          <w:szCs w:val="21"/>
          <w:lang w:val="en-GB"/>
        </w:rPr>
        <w:t>"</w:t>
      </w:r>
      <w:r w:rsidRPr="00CB2538">
        <w:rPr>
          <w:rFonts w:ascii="Times New Roman" w:eastAsia="宋体" w:hAnsi="Times New Roman" w:cs="Times New Roman"/>
          <w:szCs w:val="21"/>
          <w:lang w:val="en-GB"/>
        </w:rPr>
        <w:t>. He never enquires about the potential dark sides of globalisation or wonders in what form China</w:t>
      </w:r>
      <w:r w:rsidRPr="00CB2538">
        <w:rPr>
          <w:rFonts w:ascii="Times New Roman" w:hAnsi="Times New Roman" w:cs="Times New Roman"/>
          <w:szCs w:val="21"/>
          <w:lang w:val="en-GB"/>
        </w:rPr>
        <w:t>'</w:t>
      </w:r>
      <w:r w:rsidRPr="00CB2538">
        <w:rPr>
          <w:rFonts w:ascii="Times New Roman" w:eastAsia="宋体" w:hAnsi="Times New Roman" w:cs="Times New Roman"/>
          <w:szCs w:val="21"/>
          <w:lang w:val="en-GB"/>
        </w:rPr>
        <w:t xml:space="preserve">s culture will exist in his imagination of a </w:t>
      </w:r>
      <w:r w:rsidRPr="00CB2538">
        <w:rPr>
          <w:rFonts w:ascii="Times New Roman" w:hAnsi="Times New Roman" w:cs="Times New Roman"/>
          <w:szCs w:val="21"/>
          <w:lang w:val="en-GB"/>
        </w:rPr>
        <w:t>"</w:t>
      </w:r>
      <w:r w:rsidRPr="00CB2538">
        <w:rPr>
          <w:rFonts w:ascii="Times New Roman" w:eastAsia="宋体" w:hAnsi="Times New Roman" w:cs="Times New Roman"/>
          <w:szCs w:val="21"/>
          <w:lang w:val="en-GB"/>
        </w:rPr>
        <w:t>benign globalisation</w:t>
      </w:r>
      <w:r w:rsidRPr="00CB2538">
        <w:rPr>
          <w:rFonts w:ascii="Times New Roman" w:hAnsi="Times New Roman" w:cs="Times New Roman"/>
          <w:szCs w:val="21"/>
          <w:lang w:val="en-GB"/>
        </w:rPr>
        <w:t>"</w:t>
      </w:r>
      <w:r w:rsidRPr="00CB2538">
        <w:rPr>
          <w:rFonts w:ascii="Times New Roman" w:eastAsia="宋体" w:hAnsi="Times New Roman" w:cs="Times New Roman"/>
          <w:szCs w:val="21"/>
          <w:lang w:val="en-GB"/>
        </w:rPr>
        <w:t xml:space="preserve"> era. Additionally, he does not have enough time or knowledge base to think through these complicated questions, as they certainly appear to him to be </w:t>
      </w:r>
      <w:r w:rsidRPr="00CB2538">
        <w:rPr>
          <w:rFonts w:ascii="Times New Roman" w:hAnsi="Times New Roman" w:cs="Times New Roman"/>
          <w:szCs w:val="21"/>
          <w:lang w:val="en-GB"/>
        </w:rPr>
        <w:t>"</w:t>
      </w:r>
      <w:r w:rsidRPr="00CB2538">
        <w:rPr>
          <w:rFonts w:ascii="Times New Roman" w:eastAsia="宋体" w:hAnsi="Times New Roman" w:cs="Times New Roman"/>
          <w:szCs w:val="21"/>
          <w:lang w:val="en-GB"/>
        </w:rPr>
        <w:t>useless</w:t>
      </w:r>
      <w:r w:rsidRPr="00CB2538">
        <w:rPr>
          <w:rFonts w:ascii="Times New Roman" w:hAnsi="Times New Roman" w:cs="Times New Roman"/>
          <w:szCs w:val="21"/>
          <w:lang w:val="en-GB"/>
        </w:rPr>
        <w:t>"</w:t>
      </w:r>
      <w:r w:rsidRPr="00CB2538">
        <w:rPr>
          <w:rFonts w:ascii="Times New Roman" w:eastAsia="宋体" w:hAnsi="Times New Roman" w:cs="Times New Roman"/>
          <w:szCs w:val="21"/>
          <w:lang w:val="en-GB"/>
        </w:rPr>
        <w:t xml:space="preserve"> in his future career in China. His lack of time and knowledge for these questions are brought about by Chinese modernity. This important point will be further explored in the conclusion section.</w:t>
      </w:r>
    </w:p>
    <w:p w14:paraId="4AEE91DA" w14:textId="77777777" w:rsidR="00B0002E" w:rsidRPr="00CB2538" w:rsidRDefault="00B0002E" w:rsidP="00464B3A">
      <w:pPr>
        <w:spacing w:line="360" w:lineRule="auto"/>
        <w:rPr>
          <w:rFonts w:ascii="Times New Roman" w:eastAsia="宋体" w:hAnsi="Times New Roman" w:cs="Times New Roman"/>
          <w:szCs w:val="21"/>
          <w:lang w:val="en-GB"/>
        </w:rPr>
      </w:pPr>
    </w:p>
    <w:p w14:paraId="3D5E2466" w14:textId="77777777" w:rsidR="00B0002E" w:rsidRPr="00CB2538" w:rsidRDefault="00B0002E" w:rsidP="00464B3A">
      <w:pPr>
        <w:spacing w:line="360" w:lineRule="auto"/>
        <w:rPr>
          <w:rFonts w:ascii="Times New Roman" w:eastAsia="宋体" w:hAnsi="Times New Roman" w:cs="Times New Roman"/>
          <w:szCs w:val="21"/>
          <w:lang w:val="en-GB"/>
        </w:rPr>
      </w:pPr>
    </w:p>
    <w:p w14:paraId="08A1082D" w14:textId="77777777" w:rsidR="005202DC" w:rsidRPr="00CB2538" w:rsidRDefault="005202DC" w:rsidP="00464B3A">
      <w:pPr>
        <w:widowControl/>
        <w:spacing w:line="360" w:lineRule="auto"/>
        <w:jc w:val="left"/>
        <w:rPr>
          <w:rFonts w:ascii="Times New Roman" w:eastAsia="宋体" w:hAnsi="Times New Roman" w:cs="Times New Roman"/>
          <w:szCs w:val="21"/>
          <w:lang w:val="en-GB"/>
        </w:rPr>
      </w:pPr>
      <w:r w:rsidRPr="00CB2538">
        <w:rPr>
          <w:rFonts w:ascii="Times New Roman" w:eastAsia="宋体" w:hAnsi="Times New Roman" w:cs="Times New Roman"/>
          <w:szCs w:val="21"/>
          <w:lang w:val="en-GB"/>
        </w:rPr>
        <w:br w:type="page"/>
      </w:r>
    </w:p>
    <w:p w14:paraId="5FA72C7A" w14:textId="277D2FD7" w:rsidR="00B0002E" w:rsidRPr="00B71E07" w:rsidRDefault="00B0002E" w:rsidP="00547807">
      <w:pPr>
        <w:spacing w:line="360" w:lineRule="auto"/>
        <w:rPr>
          <w:rFonts w:ascii="Times New Roman" w:eastAsia="宋体" w:hAnsi="Times New Roman" w:cs="Times New Roman"/>
          <w:b/>
          <w:szCs w:val="21"/>
          <w:lang w:val="en-GB"/>
        </w:rPr>
      </w:pPr>
      <w:r w:rsidRPr="00B71E07">
        <w:rPr>
          <w:rFonts w:ascii="Times New Roman" w:eastAsia="宋体" w:hAnsi="Times New Roman" w:cs="Times New Roman"/>
          <w:b/>
          <w:szCs w:val="21"/>
          <w:lang w:val="en-GB"/>
        </w:rPr>
        <w:lastRenderedPageBreak/>
        <w:t>Chapter 5: Conclusion</w:t>
      </w:r>
    </w:p>
    <w:p w14:paraId="2B6232D7"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5.1 Hegemony Everywhere, Modernity Everyday</w:t>
      </w:r>
    </w:p>
    <w:p w14:paraId="714538DF"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 xml:space="preserve">5.1.1 Key Characters of the Daily Lives of the Five Informants </w:t>
      </w:r>
    </w:p>
    <w:p w14:paraId="07A3A9E4" w14:textId="77777777" w:rsidR="00B0002E" w:rsidRPr="00CB2538" w:rsidRDefault="00B0002E" w:rsidP="00464B3A">
      <w:pPr>
        <w:spacing w:line="360" w:lineRule="auto"/>
        <w:rPr>
          <w:rFonts w:ascii="Times New Roman" w:hAnsi="Times New Roman" w:cs="Times New Roman"/>
          <w:szCs w:val="21"/>
          <w:lang w:val="en-GB"/>
        </w:rPr>
      </w:pPr>
    </w:p>
    <w:p w14:paraId="2CB95271"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In the previous chapters, we discovered the ethnography of several Chinese students’ thoughts and overseas life. It is now obvious that among the multi-faceted life values and motivations of various types of Chinese overseas students, there is one commonality: the discourse of Western hegemony has significantly shaped their life values in the UK. But how? How does this discourse ground and reproduce itself in subtle corners of daily life? How may the processes of reproduction and discipline shape the present and the future of Chinese society? In this last chapter, my main points will be discussed in relation to the latter two processes.</w:t>
      </w:r>
    </w:p>
    <w:p w14:paraId="5C9C7EE2" w14:textId="77777777" w:rsidR="00B0002E" w:rsidRPr="00CB2538" w:rsidRDefault="00B0002E" w:rsidP="00464B3A">
      <w:pPr>
        <w:spacing w:line="360" w:lineRule="auto"/>
        <w:rPr>
          <w:rFonts w:ascii="Times New Roman" w:hAnsi="Times New Roman" w:cs="Times New Roman"/>
          <w:szCs w:val="21"/>
          <w:lang w:val="en-GB"/>
        </w:rPr>
      </w:pPr>
    </w:p>
    <w:p w14:paraId="7ABC8907"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 xml:space="preserve">Regarding the life history of Xiong, both at home and abroad, an image of a middle-class ambitious Chinese student aiming for the development of self is shown on paper. In his self-development project, a degree from Western education is highly desirable and his daily life has been highly concentrated on study and internship. His project of development roots in his dream of going abroad when he was young, as it represents a proud and more advanced life. After studying in the UK, he gives positive comments on the environment of the UK for personal development, but he has gradually realised that there are some “problematic” things about the UK.  </w:t>
      </w:r>
    </w:p>
    <w:p w14:paraId="2DE1C515" w14:textId="77777777" w:rsidR="00B0002E" w:rsidRPr="00CB2538" w:rsidRDefault="00B0002E" w:rsidP="00464B3A">
      <w:pPr>
        <w:spacing w:line="360" w:lineRule="auto"/>
        <w:rPr>
          <w:rFonts w:ascii="Times New Roman" w:hAnsi="Times New Roman" w:cs="Times New Roman"/>
          <w:szCs w:val="21"/>
          <w:lang w:val="en-GB"/>
        </w:rPr>
      </w:pPr>
    </w:p>
    <w:p w14:paraId="49529410"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 xml:space="preserve">Wang’s story is slightly different, but shares the same influence of hegemonic power of the UK. Wang, also a middle-class student, is studying in a Master’s program. In addition, his study and career plan is to continue pursuing a PhD degree in a social science field and finally become a professor at a university. In respect to his career plan, his ethnography is more about taste and life. He appreciates not only the academic environment of the UK Universities but also enjoys life in the UK and admires UK culture. His good opinion of the UK partly originates from his intern experience in the British Council during his bachelor degree period. Similar to Xiong, Wang clearly expressed a negative evaluation of China in many aspects, although, interestingly, he himself cannot clearly articulate why he believes that China is worse than the UK. </w:t>
      </w:r>
    </w:p>
    <w:p w14:paraId="00071710" w14:textId="77777777" w:rsidR="00B0002E" w:rsidRPr="00CB2538" w:rsidRDefault="00B0002E" w:rsidP="00464B3A">
      <w:pPr>
        <w:spacing w:line="360" w:lineRule="auto"/>
        <w:rPr>
          <w:rFonts w:ascii="Times New Roman" w:hAnsi="Times New Roman" w:cs="Times New Roman"/>
          <w:szCs w:val="21"/>
          <w:lang w:val="en-GB"/>
        </w:rPr>
      </w:pPr>
    </w:p>
    <w:p w14:paraId="2B0C6DD9"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 xml:space="preserve">The third informant, Mei, comes from a middle class family as well and is pursuing a LLM program in Durham with the aim of becoming a rich lawyer. Her wants to be a beautiful and delicate member of the white collar middle-class. From her ethnography we can learn that her life experience was not as smooth as those of the aforementioned two types of students. Mei experienced depression during the long winter time in the UK and felt bad about the food as well. She misses home very much, but has kept working hard from the beginning as she values the degree heavily. Furthermore, she cannot deny that UK life still attracts her very much, despite the occasional bout of depression. </w:t>
      </w:r>
    </w:p>
    <w:p w14:paraId="16DED7AE" w14:textId="77777777" w:rsidR="00B0002E" w:rsidRPr="00CB2538" w:rsidRDefault="00B0002E" w:rsidP="00464B3A">
      <w:pPr>
        <w:spacing w:line="360" w:lineRule="auto"/>
        <w:rPr>
          <w:rFonts w:ascii="Times New Roman" w:hAnsi="Times New Roman" w:cs="Times New Roman"/>
          <w:szCs w:val="21"/>
          <w:lang w:val="en-GB"/>
        </w:rPr>
      </w:pPr>
    </w:p>
    <w:p w14:paraId="7E04F803"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Li is a Master’s student in the business school at Durham. Her plan is rather simple: find a good job, get married and live an easy life in her hometown. Her motivation for studying overseas is to receive a degree of greater value in China’s talent market and, more importantly, to experience a UK college life and travel around European countries before starting her long career life in her small city.</w:t>
      </w:r>
    </w:p>
    <w:p w14:paraId="1FAB8813" w14:textId="77777777" w:rsidR="00B0002E" w:rsidRPr="00CB2538" w:rsidRDefault="00B0002E" w:rsidP="00464B3A">
      <w:pPr>
        <w:spacing w:line="360" w:lineRule="auto"/>
        <w:rPr>
          <w:rFonts w:ascii="Times New Roman" w:hAnsi="Times New Roman" w:cs="Times New Roman"/>
          <w:szCs w:val="21"/>
          <w:lang w:val="en-GB"/>
        </w:rPr>
      </w:pPr>
    </w:p>
    <w:p w14:paraId="128FF37B"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 xml:space="preserve">Hong’s story shows several characteristics. First, he comes from a working class family in rural China. Second, he came to the UK for a PhD program with a scholarship from the home country. Third, his reason for being in the UK is mostly to get a degree at a better school, which could improve his ability and experience, thereby helping him to get a better position after going back to China. Finally, his family is proud of him for going abroad. </w:t>
      </w:r>
    </w:p>
    <w:p w14:paraId="377C8076" w14:textId="77777777" w:rsidR="00B0002E" w:rsidRPr="00CB2538" w:rsidRDefault="00B0002E" w:rsidP="00464B3A">
      <w:pPr>
        <w:spacing w:line="360" w:lineRule="auto"/>
        <w:rPr>
          <w:rFonts w:ascii="Times New Roman" w:hAnsi="Times New Roman" w:cs="Times New Roman"/>
          <w:szCs w:val="21"/>
          <w:lang w:val="en-GB"/>
        </w:rPr>
      </w:pPr>
    </w:p>
    <w:p w14:paraId="7A48070F" w14:textId="6E85C3F2"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By analysing the five above examples one by one, the conclusion can be reached that it does not matter what social class or life values students possess, nor does it matter what study period is pursued or what choice-making process leads to gaining higher education in the UK. Overall, there is one common point: the hegemony of UK education, UK life and culture exist everywhere in students’ everyday lives abroad and are involved in their whole choice-making process. This hegemonic discourse manifests itself in different forms in students’ daily lives. In order to understand the complex spectrum of this hegemony, two central themes need to be deconstructed: the view Chinese students have of the “hierarchy” of the modernity of China and of the UK, and the expectation of self-development and self-progress in China with respect to modern social values.</w:t>
      </w:r>
    </w:p>
    <w:p w14:paraId="3843C076"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lastRenderedPageBreak/>
        <w:t xml:space="preserve">5.1.2 “Less Modern China” Versus the “More Modern UK” </w:t>
      </w:r>
    </w:p>
    <w:p w14:paraId="1A3B4C01" w14:textId="77777777" w:rsidR="00B0002E" w:rsidRPr="00CB2538" w:rsidRDefault="00B0002E" w:rsidP="00464B3A">
      <w:pPr>
        <w:spacing w:line="360" w:lineRule="auto"/>
        <w:rPr>
          <w:rFonts w:ascii="Times New Roman" w:hAnsi="Times New Roman" w:cs="Times New Roman"/>
          <w:szCs w:val="21"/>
          <w:lang w:val="en-GB"/>
        </w:rPr>
      </w:pPr>
    </w:p>
    <w:p w14:paraId="6FDF93BC" w14:textId="5F6B4A91"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In the 19</w:t>
      </w:r>
      <w:r w:rsidRPr="00CB2538">
        <w:rPr>
          <w:rFonts w:ascii="Times New Roman" w:hAnsi="Times New Roman" w:cs="Times New Roman"/>
          <w:szCs w:val="21"/>
          <w:vertAlign w:val="superscript"/>
          <w:lang w:val="en-GB"/>
        </w:rPr>
        <w:t>th</w:t>
      </w:r>
      <w:r w:rsidRPr="00CB2538">
        <w:rPr>
          <w:rFonts w:ascii="Times New Roman" w:hAnsi="Times New Roman" w:cs="Times New Roman"/>
          <w:szCs w:val="21"/>
          <w:lang w:val="en-GB"/>
        </w:rPr>
        <w:t xml:space="preserve"> century, the era of old Orientalism, the West, as described by Said</w:t>
      </w:r>
      <w:r w:rsidR="00B314A3" w:rsidRPr="00CB2538">
        <w:rPr>
          <w:rFonts w:ascii="Times New Roman" w:hAnsi="Times New Roman" w:cs="Times New Roman"/>
          <w:szCs w:val="21"/>
          <w:lang w:val="en-GB"/>
        </w:rPr>
        <w:t xml:space="preserve"> (1978)</w:t>
      </w:r>
      <w:r w:rsidRPr="00CB2538">
        <w:rPr>
          <w:rFonts w:ascii="Times New Roman" w:hAnsi="Times New Roman" w:cs="Times New Roman"/>
          <w:szCs w:val="21"/>
          <w:lang w:val="en-GB"/>
        </w:rPr>
        <w:t xml:space="preserve">, represented non-Western people as non-modern people, the non-Western self as the non-modern self. Through this discourse, Western powers built a hierarchy of modernity with non-Western people at the bottom. Based on this logic, Western empires then legitimised their rule over non-Western colonies as benign “supervisors” guiding non-Western people along the path to modernity. </w:t>
      </w:r>
      <w:r w:rsidRPr="00CB2538">
        <w:rPr>
          <w:rFonts w:ascii="Times New Roman" w:hAnsi="Times New Roman" w:cs="Times New Roman"/>
          <w:szCs w:val="21"/>
          <w:lang w:val="en-GB"/>
        </w:rPr>
        <w:br/>
      </w:r>
    </w:p>
    <w:p w14:paraId="6F33772C"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After the end of the colonial era, the logic and hierarchy, as shown in this paper, was changed nominally but continued to function. Western discourse may acknowledge that non-Western nation-states are modern states, but their modernisation is incomplete. Western hegemony has employed new strategies to maintain its dominating role by forcing other states to continue to obey a set of rules made by Western powers (supervisors of modernity). This set of rules tries to convince people that the West represents a better modernity and that it should be the only “right” way and the model to learn from.</w:t>
      </w:r>
    </w:p>
    <w:p w14:paraId="246FD822" w14:textId="77777777" w:rsidR="00B0002E" w:rsidRPr="00CB2538" w:rsidRDefault="00B0002E" w:rsidP="00464B3A">
      <w:pPr>
        <w:spacing w:line="360" w:lineRule="auto"/>
        <w:rPr>
          <w:rFonts w:ascii="Times New Roman" w:hAnsi="Times New Roman" w:cs="Times New Roman"/>
          <w:szCs w:val="21"/>
          <w:lang w:val="en-GB"/>
        </w:rPr>
      </w:pPr>
    </w:p>
    <w:p w14:paraId="71C361A5" w14:textId="5E533C8A"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This hegemonic discourse helps the success of neo</w:t>
      </w:r>
      <w:r w:rsidR="00BB75A3" w:rsidRPr="00CB2538">
        <w:rPr>
          <w:rFonts w:ascii="Times New Roman" w:hAnsi="Times New Roman" w:cs="Times New Roman"/>
          <w:szCs w:val="21"/>
          <w:lang w:val="en-GB"/>
        </w:rPr>
        <w:t>-</w:t>
      </w:r>
      <w:r w:rsidRPr="00CB2538">
        <w:rPr>
          <w:rFonts w:ascii="Times New Roman" w:hAnsi="Times New Roman" w:cs="Times New Roman"/>
          <w:szCs w:val="21"/>
          <w:lang w:val="en-GB"/>
        </w:rPr>
        <w:t>liberali</w:t>
      </w:r>
      <w:r w:rsidR="00BB75A3" w:rsidRPr="00CB2538">
        <w:rPr>
          <w:rFonts w:ascii="Times New Roman" w:hAnsi="Times New Roman" w:cs="Times New Roman"/>
          <w:szCs w:val="21"/>
          <w:lang w:val="en-GB"/>
        </w:rPr>
        <w:t>z</w:t>
      </w:r>
      <w:r w:rsidRPr="00CB2538">
        <w:rPr>
          <w:rFonts w:ascii="Times New Roman" w:hAnsi="Times New Roman" w:cs="Times New Roman"/>
          <w:szCs w:val="21"/>
          <w:lang w:val="en-GB"/>
        </w:rPr>
        <w:t xml:space="preserve">ation and commodification of the UK’s higher education. The popular recognition that higher education in the UK is much better than its counterpart in China causes numerous Chinese students to willingly pay high tuition fees and living expenses to study in a foreign country. A large amount of capital flows from the Third World to Western powers, just as it did in the seemingly-departed colonial era, but now, interestingly, the capital flows through education.   </w:t>
      </w:r>
    </w:p>
    <w:p w14:paraId="6F85FA37" w14:textId="77777777" w:rsidR="00B0002E" w:rsidRPr="00CB2538" w:rsidRDefault="00B0002E" w:rsidP="00464B3A">
      <w:pPr>
        <w:spacing w:line="360" w:lineRule="auto"/>
        <w:rPr>
          <w:rFonts w:ascii="Times New Roman" w:hAnsi="Times New Roman" w:cs="Times New Roman"/>
          <w:szCs w:val="21"/>
          <w:lang w:val="en-GB"/>
        </w:rPr>
      </w:pPr>
    </w:p>
    <w:p w14:paraId="01DCF2D1"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 xml:space="preserve">As shown in all middle-class students’ examples, a large amount of Chinese middle-class families accept and even desire that their children live and study abroad. The idea of an advanced Western education shapes and motivates Chinese students’ education choices. Ironically, an uncritical worship of the advanced West has resulted from the collaboration between China and the West. “Going to the UK” evoked feelings of pride among the Chinese decades ago and to some extent this still continues today. The motivations of students' education choices and their lives abroad reveal a collective </w:t>
      </w:r>
      <w:r w:rsidRPr="00CB2538">
        <w:rPr>
          <w:rFonts w:ascii="Times New Roman" w:hAnsi="Times New Roman" w:cs="Times New Roman"/>
          <w:szCs w:val="21"/>
          <w:lang w:val="en-GB"/>
        </w:rPr>
        <w:lastRenderedPageBreak/>
        <w:t xml:space="preserve">memory of the special Chinese discourse of "non-modern self" and a “modern other (the West)” in China's own history, which reifies representations of the Occident over the Orient. </w:t>
      </w:r>
    </w:p>
    <w:p w14:paraId="145BDF85" w14:textId="77777777" w:rsidR="00B0002E" w:rsidRPr="00CB2538" w:rsidRDefault="00B0002E" w:rsidP="00464B3A">
      <w:pPr>
        <w:spacing w:line="360" w:lineRule="auto"/>
        <w:rPr>
          <w:rFonts w:ascii="Times New Roman" w:hAnsi="Times New Roman" w:cs="Times New Roman"/>
          <w:szCs w:val="21"/>
          <w:lang w:val="en-GB"/>
        </w:rPr>
      </w:pPr>
    </w:p>
    <w:p w14:paraId="239AAF83"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 xml:space="preserve">The consent to a "better" Western modernity is shown in many subtle details of daily life. When they first saw the UK, students appreciated the fresh air and the beautiful landscape of the UK, and they regarded the typical English-style countryside as a representation of Western modernity. Matriculation ceremonies are considered to be honourable events by the Chinese. The positive feelings that the Chinese students harboured in respect to imagery such as "the honourable cathedral", "academic dresses and subfusc", "the black gown" and "the cloister" reflect how much their ideas have been permeated by a hegemony of Western civilisation. During the matriculation ceremony, students enjoyed the sense of ceremony, took photos and regarded the scene as “what we used to see in UK historical dramas depicting the English ‘noble’ temperament”. This phenomenon reveals the “stereotype” that the Chinese believe about the UK. </w:t>
      </w:r>
    </w:p>
    <w:p w14:paraId="004BF5EE" w14:textId="77777777" w:rsidR="00B0002E" w:rsidRPr="00CB2538" w:rsidRDefault="00B0002E" w:rsidP="00464B3A">
      <w:pPr>
        <w:spacing w:line="360" w:lineRule="auto"/>
        <w:rPr>
          <w:rFonts w:ascii="Times New Roman" w:hAnsi="Times New Roman" w:cs="Times New Roman"/>
          <w:szCs w:val="21"/>
          <w:lang w:val="en-GB"/>
        </w:rPr>
      </w:pPr>
    </w:p>
    <w:p w14:paraId="7D266DEB"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 xml:space="preserve">Also, the Harry Potter movie series, a collective childhood memory shared by most Chinese students in my generation, composed part of our cultural geographical imagination of the UK and reveals a historically-generated hegemonic narrative of Western popular culture in China’s own history. This is a common early memory for many Chinese youth and the idea is spread through various channels. Other aspects of taste and consumerism have also been embedded in Chinese youth. Wang’s appreciation of western alcohol culture and his effort in cultivating classical music appreciation show an obvious appreciation for western modernity, as does Mei and Li’s consent to UK university life and the convenient chance of travelling around Europe in the UK. </w:t>
      </w:r>
    </w:p>
    <w:p w14:paraId="4653D4FF" w14:textId="77777777" w:rsidR="00B0002E" w:rsidRPr="00CB2538" w:rsidRDefault="00B0002E" w:rsidP="00464B3A">
      <w:pPr>
        <w:spacing w:line="360" w:lineRule="auto"/>
        <w:rPr>
          <w:rFonts w:ascii="Times New Roman" w:hAnsi="Times New Roman" w:cs="Times New Roman"/>
          <w:szCs w:val="21"/>
          <w:lang w:val="en-GB"/>
        </w:rPr>
      </w:pPr>
    </w:p>
    <w:p w14:paraId="191F0FD5"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 xml:space="preserve">As mentioned earlier, when students first arrived in the UK they joked that they could finally breathe the air of capitalism with pride and a sense of relaxation. Mei’s and Li’s stories show that students may easily be influenced by trends of "capitalist fashion": the fashion in clothes, consumer goods, movies, and travel destinations, as well as life values. As Mei said, capitalism is a world view that is suitable for the majority of people and also meets the needs and features of humanity. Similarly, Li experienced consumerism as almost the theme of her UK life. Students were told, and they believe, that people will </w:t>
      </w:r>
      <w:r w:rsidRPr="00CB2538">
        <w:rPr>
          <w:rFonts w:ascii="Times New Roman" w:hAnsi="Times New Roman" w:cs="Times New Roman"/>
          <w:szCs w:val="21"/>
          <w:lang w:val="en-GB"/>
        </w:rPr>
        <w:lastRenderedPageBreak/>
        <w:t>judge their value based on their appearance. Their ideas of what progress is and their efforts to make progress are both closely connected to the key words: Western capitalism. When speaking of life style, students like Wang admire the UK culture very much, regarding it as being of higher quality and more elegant. In short, hegemony of the UK widely permeates the study life of students like Wang.</w:t>
      </w:r>
    </w:p>
    <w:p w14:paraId="57AF2602" w14:textId="77777777" w:rsidR="00B0002E" w:rsidRPr="00CB2538" w:rsidRDefault="00B0002E" w:rsidP="00464B3A">
      <w:pPr>
        <w:spacing w:line="360" w:lineRule="auto"/>
        <w:rPr>
          <w:rFonts w:ascii="Times New Roman" w:hAnsi="Times New Roman" w:cs="Times New Roman"/>
          <w:szCs w:val="21"/>
          <w:lang w:val="en-GB"/>
        </w:rPr>
      </w:pPr>
    </w:p>
    <w:p w14:paraId="75520D70"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Another example is Wang’s taste in music, which is influenced by his parents reminding him as a child to listen to some Western "classical music" to cultivate his taste, but never teaching him to listen to Peking opera, which also reveals a stereotype of high and low of taste among Chinese parents. From Hong’s life story, we can see that to "go abroad" evokes pride in both teachers and students within Chinese universities, not to mention family and relatives in rural China. In short, all the aforementioned examples show a historically-generated discourse of the “more modern other” and the “less modern self”.</w:t>
      </w:r>
    </w:p>
    <w:p w14:paraId="67DA8569" w14:textId="77777777" w:rsidR="00B0002E" w:rsidRPr="00CB2538" w:rsidRDefault="00B0002E" w:rsidP="00464B3A">
      <w:pPr>
        <w:spacing w:line="360" w:lineRule="auto"/>
        <w:rPr>
          <w:rFonts w:ascii="Times New Roman" w:hAnsi="Times New Roman" w:cs="Times New Roman"/>
          <w:szCs w:val="21"/>
          <w:lang w:val="en-GB"/>
        </w:rPr>
      </w:pPr>
    </w:p>
    <w:p w14:paraId="453CF392"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In addition to education choice, in Xiong’s story, after studying in the UK, his prior image of a "superior Western modernity" was strengthened through his job-hunting experience, change of undergraduate program, and studying experience in the UK. He firmly believes that the internship opportunity and the working experience he received cannot be found in China. In short, it is better for him to make progress in the UK. The discourse of development and progress shows its power in shaping the values of contemporary Chinese. This will be discussed in detail in the following section.</w:t>
      </w:r>
    </w:p>
    <w:p w14:paraId="4E590D7E" w14:textId="77777777" w:rsidR="00B0002E" w:rsidRPr="00CB2538" w:rsidRDefault="00B0002E" w:rsidP="00464B3A">
      <w:pPr>
        <w:spacing w:line="360" w:lineRule="auto"/>
        <w:rPr>
          <w:rFonts w:ascii="Times New Roman" w:hAnsi="Times New Roman" w:cs="Times New Roman"/>
          <w:szCs w:val="21"/>
          <w:lang w:val="en-GB"/>
        </w:rPr>
      </w:pPr>
    </w:p>
    <w:p w14:paraId="4967725D"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5.1.3 Self-development and Progress</w:t>
      </w:r>
    </w:p>
    <w:p w14:paraId="209B4097" w14:textId="77777777" w:rsidR="00B0002E" w:rsidRPr="00CB2538" w:rsidRDefault="00B0002E" w:rsidP="00464B3A">
      <w:pPr>
        <w:spacing w:line="360" w:lineRule="auto"/>
        <w:rPr>
          <w:rFonts w:ascii="Times New Roman" w:hAnsi="Times New Roman" w:cs="Times New Roman"/>
          <w:szCs w:val="21"/>
          <w:lang w:val="en-GB"/>
        </w:rPr>
      </w:pPr>
    </w:p>
    <w:p w14:paraId="7F099C6C"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 xml:space="preserve">Chinese students possess a strong desire to make "progress" and develop themselves through studying abroad. This interesting and extremely popular idea shows a hegemonic narrative of Western capitalism. In all the projects of self-development mentioned above, no matter whether the informants were would-be intellectuals, lawyers, business elites or professionals, the UK is a pivotal step in their life-long project of development. For example, many students who aim to work in academia regard the UK as a better place that is able to provide more academic resources and more valuable degrees, all of which mean improving their competitiveness after they go back to China’s talent market. Students of </w:t>
      </w:r>
      <w:r w:rsidRPr="00CB2538">
        <w:rPr>
          <w:rFonts w:ascii="Times New Roman" w:hAnsi="Times New Roman" w:cs="Times New Roman"/>
          <w:szCs w:val="21"/>
          <w:lang w:val="en-GB"/>
        </w:rPr>
        <w:lastRenderedPageBreak/>
        <w:t xml:space="preserve">business usually regard the UK as a better platform and a good environment for education and internship, which benefits personal development more than when they are in China. Additionally, generally speaking, students in middle class families regard going abroad to countries like the UK as a wise decision which helps to enhance social status back home.  </w:t>
      </w:r>
    </w:p>
    <w:p w14:paraId="2EC2C496" w14:textId="77777777" w:rsidR="00B0002E" w:rsidRPr="00CB2538" w:rsidRDefault="00B0002E" w:rsidP="00464B3A">
      <w:pPr>
        <w:spacing w:line="360" w:lineRule="auto"/>
        <w:rPr>
          <w:rFonts w:ascii="Times New Roman" w:hAnsi="Times New Roman" w:cs="Times New Roman"/>
          <w:szCs w:val="21"/>
          <w:lang w:val="en-GB"/>
        </w:rPr>
      </w:pPr>
    </w:p>
    <w:p w14:paraId="00FC70F5"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 xml:space="preserve">It is tenable to say that today many middle-class families in China view the experience of going abroad as a key step in their life and career plan. A UK degree, Western-styled culture and the experience of living independently in another culture together attract students like Mei, even though these students, especially female students, will face various difficulties during their life abroad. The strong hegemony of the UK is distributed widely in the overseas life of students like Mei. In cases like that of Li, it is also not difficult to recognise that, from a practical point of view, the value of a UK degree is much greater than a degree from home. In addition, a constructed image of the UK university experience and the fever of European study tours further illustrate that the hegemony of the UK is spread widely among students like Li. Wang’s example shows that students in working class families will also appreciate their own children going abroad. </w:t>
      </w:r>
    </w:p>
    <w:p w14:paraId="6F861EE6" w14:textId="77777777" w:rsidR="00B0002E" w:rsidRPr="00CB2538" w:rsidRDefault="00B0002E" w:rsidP="00464B3A">
      <w:pPr>
        <w:spacing w:line="360" w:lineRule="auto"/>
        <w:rPr>
          <w:rFonts w:ascii="Times New Roman" w:hAnsi="Times New Roman" w:cs="Times New Roman"/>
          <w:szCs w:val="21"/>
          <w:lang w:val="en-GB"/>
        </w:rPr>
      </w:pPr>
    </w:p>
    <w:p w14:paraId="075C4ABB"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Indeed, this phenomenon is significant in the sense that it reflects the change of social values and individual outlooks in twenty-first-century China. Reified representations of the Occident and the Orient, entangled with ideas about "progress" and its relation to capitalism, produce Chinese subjectivity and modernity "at home" and "abroad". The construction of Orientalism and the construction of Occidentalism, interacting and mixing with each other, combine to develop a new discourse in China, influencing the next generation of Chinese elites studying abroad.</w:t>
      </w:r>
    </w:p>
    <w:p w14:paraId="7AAB999C" w14:textId="77777777" w:rsidR="00B0002E" w:rsidRPr="00CB2538" w:rsidRDefault="00B0002E" w:rsidP="00464B3A">
      <w:pPr>
        <w:spacing w:line="360" w:lineRule="auto"/>
        <w:rPr>
          <w:rFonts w:ascii="Times New Roman" w:hAnsi="Times New Roman" w:cs="Times New Roman"/>
          <w:szCs w:val="21"/>
          <w:lang w:val="en-GB"/>
        </w:rPr>
      </w:pPr>
    </w:p>
    <w:p w14:paraId="2430DFEC"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 xml:space="preserve">It is noteworthy that there is a neoliberal spirit in the career plans and family expectations of current Chinese students who will be a significant part of the future Chinese elites. In the pursuit of so-called classical liberalism, citizens are assumed to be responsible for actively engaging with political events in public spaces and should consider developing necessary skills for political engagement in education. However, the depoliticisation of this current generation of Chinese young students is obvious. None of my informants had any consideration regarding how to facilitate social reform and social justice in </w:t>
      </w:r>
      <w:r w:rsidRPr="00CB2538">
        <w:rPr>
          <w:rFonts w:ascii="Times New Roman" w:hAnsi="Times New Roman" w:cs="Times New Roman"/>
          <w:szCs w:val="21"/>
          <w:lang w:val="en-GB"/>
        </w:rPr>
        <w:lastRenderedPageBreak/>
        <w:t>China. Also, none of my informants had ever taken this issue into consideration when deciding on studying abroad. In regard to the question of possibly immigrating, it is interesting that due to strict regulations on immigration to the UK, none of my informants considered immigrating to the UK in the future. Instead, all of them attempted to improve themselves for the purpose of finding a better job in China. None of them used a nationalist narrative to interpret their motivation for studying abroad; all were simply interested in personal development. In Kai’s example, he clearly expressed that it is natural for him to continue on to a PhD degree in the UK, as it would be of greater help to him in finding a better job in the future in his area</w:t>
      </w:r>
      <w:r w:rsidRPr="00CB2538" w:rsidDel="00F44E7A">
        <w:rPr>
          <w:rFonts w:ascii="Times New Roman" w:hAnsi="Times New Roman" w:cs="Times New Roman"/>
          <w:szCs w:val="21"/>
          <w:lang w:val="en-GB"/>
        </w:rPr>
        <w:t xml:space="preserve"> </w:t>
      </w:r>
      <w:r w:rsidRPr="00CB2538">
        <w:rPr>
          <w:rFonts w:ascii="Times New Roman" w:hAnsi="Times New Roman" w:cs="Times New Roman"/>
          <w:szCs w:val="21"/>
          <w:lang w:val="en-GB"/>
        </w:rPr>
        <w:t xml:space="preserve">than would a degree from home. In the case of Mei, she went to the UK for another LLM degree even though she had the same degree already from home, in order to work as a lawyer for a multinational company. In the talent market at present, managers will always choose the more cosmopolitan foreign-degree-holding students over the locally educated ones, which represents employers’ values in China.  </w:t>
      </w:r>
    </w:p>
    <w:p w14:paraId="020B2A18" w14:textId="77777777" w:rsidR="00B0002E" w:rsidRPr="00CB2538" w:rsidRDefault="00B0002E" w:rsidP="00464B3A">
      <w:pPr>
        <w:spacing w:line="360" w:lineRule="auto"/>
        <w:rPr>
          <w:rFonts w:ascii="Times New Roman" w:hAnsi="Times New Roman" w:cs="Times New Roman"/>
          <w:szCs w:val="21"/>
          <w:lang w:val="en-GB"/>
        </w:rPr>
      </w:pPr>
    </w:p>
    <w:p w14:paraId="015A8788" w14:textId="02937B65"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For many Chinese future elites, responsibility to the state has been displaced by a career plan that merely focuses on self-development – in other words, profit-seeking. There is no place for the consideration of society or state. All these students are mainly thinking about shaping themselves according to the requirements of society, rather than changing it. This neoliberalisation of transnational elites has gradually become a global phenomenon, according to Aihwa Ong’s study on transnational Asia</w:t>
      </w:r>
      <w:r w:rsidR="00BB75A3" w:rsidRPr="00CB2538">
        <w:rPr>
          <w:rFonts w:ascii="Times New Roman" w:hAnsi="Times New Roman" w:cs="Times New Roman"/>
          <w:szCs w:val="21"/>
          <w:lang w:val="en-GB"/>
        </w:rPr>
        <w:t>n immigrants in California (Ong</w:t>
      </w:r>
      <w:r w:rsidRPr="00CB2538">
        <w:rPr>
          <w:rFonts w:ascii="Times New Roman" w:hAnsi="Times New Roman" w:cs="Times New Roman"/>
          <w:szCs w:val="21"/>
          <w:lang w:val="en-GB"/>
        </w:rPr>
        <w:t xml:space="preserve"> 2009).</w:t>
      </w:r>
    </w:p>
    <w:p w14:paraId="090E115A" w14:textId="77777777" w:rsidR="00B0002E" w:rsidRPr="00CB2538" w:rsidRDefault="00B0002E" w:rsidP="00464B3A">
      <w:pPr>
        <w:spacing w:line="360" w:lineRule="auto"/>
        <w:rPr>
          <w:rFonts w:ascii="Times New Roman" w:hAnsi="Times New Roman" w:cs="Times New Roman"/>
          <w:szCs w:val="21"/>
          <w:lang w:val="en-GB"/>
        </w:rPr>
      </w:pPr>
    </w:p>
    <w:p w14:paraId="7BBC62DB"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The slang term “gilding the resume” through studying abroad is a great example showing the link between self-development and China’s social values. A resume is the perfect field to show values in Chinese business world. The idea that adding an entry showing the applicant holds a foreign degree could be called “gilding the resume” has important meanings. This popular discourse causes many job applicants to willingly pay high tuition fees to receive education in the West so that they can fit the requirements of multinational companies, which are regarded as great career options for young professionals.</w:t>
      </w:r>
    </w:p>
    <w:p w14:paraId="05296F58" w14:textId="77777777" w:rsidR="00B0002E" w:rsidRPr="00CB2538" w:rsidRDefault="00B0002E" w:rsidP="00464B3A">
      <w:pPr>
        <w:spacing w:line="360" w:lineRule="auto"/>
        <w:rPr>
          <w:rFonts w:ascii="Times New Roman" w:hAnsi="Times New Roman" w:cs="Times New Roman"/>
          <w:szCs w:val="21"/>
          <w:lang w:val="en-GB"/>
        </w:rPr>
      </w:pPr>
    </w:p>
    <w:p w14:paraId="21A12B5B"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 xml:space="preserve">Nonetheless, these uncritical values of career plans may have negative effects. Deng Xiaoping’s </w:t>
      </w:r>
      <w:r w:rsidRPr="00CB2538">
        <w:rPr>
          <w:rFonts w:ascii="Times New Roman" w:hAnsi="Times New Roman" w:cs="Times New Roman"/>
          <w:szCs w:val="21"/>
          <w:lang w:val="en-GB"/>
        </w:rPr>
        <w:lastRenderedPageBreak/>
        <w:t xml:space="preserve">reform opened the doors of Chinese markets to foreign and multinational companies. The multinational companies’ criteria for job applicants are similar to their counterparts in the West, with high English proficiency required and preference given to applicants with educational backgrounds in Anglophone countries. Multinational companies in China employ a large group of Chinese returning students. The returning students have a better understanding of the so-called “Western business spirit”, which also means they could better help multinational companies earn profit in China. Again, no one in my fieldwork research queried the potential danger of China’s neoliberal attitude towards multinational companies. Almost all of my informants who aimed at working in business uncritically took working in a multinational company as a desirable target career. These kinds of prevalent values call for an academic query of how it will influence Chinese society. </w:t>
      </w:r>
    </w:p>
    <w:p w14:paraId="3F09183A" w14:textId="77777777" w:rsidR="00B0002E" w:rsidRPr="00CB2538" w:rsidRDefault="00B0002E" w:rsidP="00464B3A">
      <w:pPr>
        <w:spacing w:line="360" w:lineRule="auto"/>
        <w:rPr>
          <w:rFonts w:ascii="Times New Roman" w:hAnsi="Times New Roman" w:cs="Times New Roman"/>
          <w:szCs w:val="21"/>
          <w:lang w:val="en-GB"/>
        </w:rPr>
      </w:pPr>
    </w:p>
    <w:p w14:paraId="5AF33E90"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5.2 Thinking in the Chinese Context</w:t>
      </w:r>
    </w:p>
    <w:p w14:paraId="40B3FDD1"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5.2.1 Potential Effect of Thinking Uncritically</w:t>
      </w:r>
    </w:p>
    <w:p w14:paraId="541D1D28" w14:textId="77777777" w:rsidR="00B0002E" w:rsidRPr="00CB2538" w:rsidRDefault="00B0002E" w:rsidP="00464B3A">
      <w:pPr>
        <w:spacing w:line="360" w:lineRule="auto"/>
        <w:rPr>
          <w:rFonts w:ascii="Times New Roman" w:hAnsi="Times New Roman" w:cs="Times New Roman"/>
          <w:szCs w:val="21"/>
          <w:lang w:val="en-GB"/>
        </w:rPr>
      </w:pPr>
    </w:p>
    <w:p w14:paraId="7BF46663" w14:textId="6EF1761B"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Between Orientalism and Occidentalism, China has constructed its own modernity with a remarkable materialistic characteristic which worships an imagined economically progressive West, but lacks a critical reflection of the dark sides of modernity. Both students and parents in China dream of going abroad, regarding the West, such as the UK, as a place that can be described as rich, advanced, elegant and having higher standards. Though most families do not (or are not able to) send their children abroad, they still speak highly of such a choice. In addition, those who are “left at home” are in the meanwhile working hard at achieving and living a modern city life that takes their imagined West as a good reference, being composed of only big houses, nice cars, high salaries, high-class restaurants, luxury shoes and bags – a constructed Western style of modernity. Under the control of the hegemonic discourse of Chinese modernity, it is very hard for ordinary Chinese to hear the “dissenter’s voice” and to critically think about the neo</w:t>
      </w:r>
      <w:r w:rsidR="00BB75A3" w:rsidRPr="00CB2538">
        <w:rPr>
          <w:rFonts w:ascii="Times New Roman" w:hAnsi="Times New Roman" w:cs="Times New Roman"/>
          <w:szCs w:val="21"/>
          <w:lang w:val="en-GB"/>
        </w:rPr>
        <w:t>-</w:t>
      </w:r>
      <w:r w:rsidRPr="00CB2538">
        <w:rPr>
          <w:rFonts w:ascii="Times New Roman" w:hAnsi="Times New Roman" w:cs="Times New Roman"/>
          <w:szCs w:val="21"/>
          <w:lang w:val="en-GB"/>
        </w:rPr>
        <w:t xml:space="preserve">liberalisation of social values. This blindness has caused a "unitary imagination of modernity". It is hard for Chinese to find another reference frame of modernity to be able to critically think about the dark sides of modernity in general, and the problem of an imagined Western modernity caused by China’s Occidentalism in specific. </w:t>
      </w:r>
    </w:p>
    <w:p w14:paraId="6A08E284" w14:textId="77777777" w:rsidR="00B0002E" w:rsidRPr="00CB2538" w:rsidRDefault="00B0002E" w:rsidP="00464B3A">
      <w:pPr>
        <w:spacing w:line="360" w:lineRule="auto"/>
        <w:rPr>
          <w:rFonts w:ascii="Times New Roman" w:hAnsi="Times New Roman" w:cs="Times New Roman"/>
          <w:szCs w:val="21"/>
          <w:lang w:val="en-GB"/>
        </w:rPr>
      </w:pPr>
    </w:p>
    <w:p w14:paraId="71E6DA36"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lastRenderedPageBreak/>
        <w:t>From the aforementioned ethnographies, we can see neoliberal values are prevalent among Chinese overseas students. As a transnational people, Chinese overseas students, when they consider their future, are more concerned about the “self” rather than the state. None of my informants seemed to care about the possibility of changing the current neoliberal system. All that they are trying to do is to develop themselves to be more suitable for the current neoliberal system so that they can pursue a better and more modern life. It raises the question whether the increasing number of returning students will facilitate the development of social justice and welfare in China or not.</w:t>
      </w:r>
    </w:p>
    <w:p w14:paraId="404E37E9" w14:textId="77777777" w:rsidR="00B0002E" w:rsidRPr="00CB2538" w:rsidRDefault="00B0002E" w:rsidP="00464B3A">
      <w:pPr>
        <w:spacing w:line="360" w:lineRule="auto"/>
        <w:rPr>
          <w:rFonts w:ascii="Times New Roman" w:hAnsi="Times New Roman" w:cs="Times New Roman"/>
          <w:szCs w:val="21"/>
          <w:lang w:val="en-GB"/>
        </w:rPr>
      </w:pPr>
    </w:p>
    <w:p w14:paraId="13C3CDDF"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 xml:space="preserve">Studying abroad exposes Chinese to the real image of Western modernity. On one hand, this enhances Western hegemonic power’s disciplinary control over Chinese students in some aspects, especially in consumerism and the irrational worship of a better “West” (Western education, Western value of life, Western taste, etc.). On the other hand, although they experience a real Western modernity, their reflection of modernity is still “congenitally” limited, unfortunately. This is because most Chinese students, under the influence of the materialism characteristic of Chinese modernity, hold a pragmatic attitude towards their studying and career plans, as shown by my research. Most Chinese students also have neither the academic knowledge nor the time to consider such a sophisticated question. Therefore, most of them are still “following the crowd”. </w:t>
      </w:r>
    </w:p>
    <w:p w14:paraId="59BDB0E3" w14:textId="77777777" w:rsidR="00B0002E" w:rsidRPr="00CB2538" w:rsidRDefault="00B0002E" w:rsidP="00464B3A">
      <w:pPr>
        <w:spacing w:line="360" w:lineRule="auto"/>
        <w:rPr>
          <w:rFonts w:ascii="Times New Roman" w:hAnsi="Times New Roman" w:cs="Times New Roman"/>
          <w:szCs w:val="21"/>
          <w:lang w:val="en-GB"/>
        </w:rPr>
      </w:pPr>
    </w:p>
    <w:p w14:paraId="5D37DC3D"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5.2.2 Escaping from the Fabric of the Hegemonic Discourse?</w:t>
      </w:r>
    </w:p>
    <w:p w14:paraId="4308FFF4" w14:textId="77777777" w:rsidR="00B0002E" w:rsidRPr="00CB2538" w:rsidRDefault="00B0002E" w:rsidP="00464B3A">
      <w:pPr>
        <w:spacing w:line="360" w:lineRule="auto"/>
        <w:rPr>
          <w:rFonts w:ascii="Times New Roman" w:hAnsi="Times New Roman" w:cs="Times New Roman"/>
          <w:szCs w:val="21"/>
          <w:lang w:val="en-GB"/>
        </w:rPr>
      </w:pPr>
    </w:p>
    <w:p w14:paraId="4B500DC7"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 xml:space="preserve">Generally speaking, the current critical thinking of Chinese students regarding modernity is not hopeful, as mentioned above. I do, however, see some glimmers of hope in the darkness. When I tried to grasp critical thoughts in my interviews with the informants, I realised that the situation and future may be more complex than I originally thought. </w:t>
      </w:r>
    </w:p>
    <w:p w14:paraId="592D78D6" w14:textId="77777777" w:rsidR="00B0002E" w:rsidRPr="00CB2538" w:rsidRDefault="00B0002E" w:rsidP="00464B3A">
      <w:pPr>
        <w:spacing w:line="360" w:lineRule="auto"/>
        <w:rPr>
          <w:rFonts w:ascii="Times New Roman" w:hAnsi="Times New Roman" w:cs="Times New Roman"/>
          <w:szCs w:val="21"/>
          <w:lang w:val="en-GB"/>
        </w:rPr>
      </w:pPr>
    </w:p>
    <w:p w14:paraId="40819903"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 xml:space="preserve">As we could see in Xiong’s and Wang’s ethnographies, it is intriguing to explore their critical, although limited, thinking regarding modernity and the UK. They do not deny the necessity of modernity and never theorise their thinking in a framework of comparative modernity as other scholars have done. Mostly, they focus on the specific problems and advantages of the UK’s academic environment or </w:t>
      </w:r>
      <w:r w:rsidRPr="00CB2538">
        <w:rPr>
          <w:rFonts w:ascii="Times New Roman" w:hAnsi="Times New Roman" w:cs="Times New Roman"/>
          <w:szCs w:val="21"/>
          <w:lang w:val="en-GB"/>
        </w:rPr>
        <w:lastRenderedPageBreak/>
        <w:t>globalisation in China.</w:t>
      </w:r>
    </w:p>
    <w:p w14:paraId="46D7D7D0" w14:textId="77777777" w:rsidR="00B0002E" w:rsidRPr="00CB2538" w:rsidRDefault="00B0002E" w:rsidP="00464B3A">
      <w:pPr>
        <w:spacing w:line="360" w:lineRule="auto"/>
        <w:rPr>
          <w:rFonts w:ascii="Times New Roman" w:hAnsi="Times New Roman" w:cs="Times New Roman"/>
          <w:szCs w:val="21"/>
          <w:lang w:val="en-GB"/>
        </w:rPr>
      </w:pPr>
    </w:p>
    <w:p w14:paraId="617F2A97" w14:textId="77777777" w:rsidR="00B0002E" w:rsidRPr="00CB2538" w:rsidRDefault="00B0002E" w:rsidP="00464B3A">
      <w:pPr>
        <w:spacing w:line="360" w:lineRule="auto"/>
        <w:rPr>
          <w:rFonts w:ascii="Times New Roman" w:hAnsi="Times New Roman" w:cs="Times New Roman"/>
          <w:szCs w:val="21"/>
          <w:lang w:val="en-GB"/>
        </w:rPr>
      </w:pPr>
      <w:r w:rsidRPr="00CB2538">
        <w:rPr>
          <w:rStyle w:val="aa"/>
          <w:rFonts w:ascii="Times New Roman" w:hAnsi="Times New Roman" w:cs="Times New Roman"/>
          <w:sz w:val="21"/>
          <w:szCs w:val="21"/>
          <w:lang w:val="en-GB"/>
        </w:rPr>
        <w:t xml:space="preserve">Although the current situation is generally pessimistic, </w:t>
      </w:r>
      <w:r w:rsidRPr="00CB2538">
        <w:rPr>
          <w:rFonts w:ascii="Times New Roman" w:hAnsi="Times New Roman" w:cs="Times New Roman"/>
          <w:szCs w:val="21"/>
          <w:lang w:val="en-GB"/>
        </w:rPr>
        <w:t xml:space="preserve">the phenomenon of an increasing number of Chinese students studying abroad does provide the possibility and the chance for them to think about the actual disadvantages of both the so-called “cosmopolitan version” of modernity and the Chinese version of modernity. Chinese students in the UK environment can find a reference frame for modernity in which to reflect on their previous unitary imagination of modernity, which may cause them to bring a more diverse thinking of modernity back home. As time goes by, this currently low extent of critical thinking may be a seed of hope with which to break the current dilemma of Chinese modernity in the future, as more and more of the future Chinese social elite may become aware of the problem of the hegemonic Western discourse of modernity. </w:t>
      </w:r>
    </w:p>
    <w:p w14:paraId="6691CF80" w14:textId="77777777" w:rsidR="00B0002E" w:rsidRPr="00CB2538" w:rsidRDefault="00B0002E" w:rsidP="00464B3A">
      <w:pPr>
        <w:spacing w:line="360" w:lineRule="auto"/>
        <w:ind w:left="420" w:hangingChars="200" w:hanging="420"/>
        <w:rPr>
          <w:rFonts w:ascii="Times New Roman" w:hAnsi="Times New Roman" w:cs="Times New Roman"/>
          <w:szCs w:val="21"/>
          <w:lang w:val="en-GB"/>
        </w:rPr>
      </w:pPr>
    </w:p>
    <w:p w14:paraId="02D249E1" w14:textId="77777777" w:rsidR="00B0002E" w:rsidRPr="00CB2538" w:rsidRDefault="00B0002E" w:rsidP="00464B3A">
      <w:pPr>
        <w:spacing w:line="360" w:lineRule="auto"/>
        <w:ind w:left="420" w:hangingChars="200" w:hanging="420"/>
        <w:rPr>
          <w:rFonts w:ascii="Times New Roman" w:hAnsi="Times New Roman" w:cs="Times New Roman"/>
          <w:szCs w:val="21"/>
          <w:lang w:val="en-GB"/>
        </w:rPr>
      </w:pPr>
      <w:r w:rsidRPr="00CB2538">
        <w:rPr>
          <w:rFonts w:ascii="Times New Roman" w:hAnsi="Times New Roman" w:cs="Times New Roman"/>
          <w:szCs w:val="21"/>
          <w:lang w:val="en-GB"/>
        </w:rPr>
        <w:t>5.3 Reflection and Possible Future Research Directions</w:t>
      </w:r>
    </w:p>
    <w:p w14:paraId="5868F130" w14:textId="77777777" w:rsidR="00B0002E" w:rsidRPr="00CB2538" w:rsidRDefault="00B0002E" w:rsidP="00464B3A">
      <w:pPr>
        <w:spacing w:line="360" w:lineRule="auto"/>
        <w:ind w:left="420" w:hangingChars="200" w:hanging="420"/>
        <w:rPr>
          <w:rFonts w:ascii="Times New Roman" w:hAnsi="Times New Roman" w:cs="Times New Roman"/>
          <w:szCs w:val="21"/>
          <w:lang w:val="en-GB"/>
        </w:rPr>
      </w:pPr>
    </w:p>
    <w:p w14:paraId="4CF99DF9"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 xml:space="preserve">This paper examined the hegemonic discourse of Western modernity manifested in the daily lives of Chinese overseas students. In order to articulate this point, my paper also attempts to reflect on its methodology and predict possible future research directions. </w:t>
      </w:r>
    </w:p>
    <w:p w14:paraId="1F2E3AA4" w14:textId="77777777" w:rsidR="00B0002E" w:rsidRPr="00CB2538" w:rsidRDefault="00B0002E" w:rsidP="00464B3A">
      <w:pPr>
        <w:spacing w:line="360" w:lineRule="auto"/>
        <w:rPr>
          <w:rFonts w:ascii="Times New Roman" w:hAnsi="Times New Roman" w:cs="Times New Roman"/>
          <w:szCs w:val="21"/>
          <w:lang w:val="en-GB"/>
        </w:rPr>
      </w:pPr>
    </w:p>
    <w:p w14:paraId="4B8C6F9B" w14:textId="77777777" w:rsidR="00B0002E" w:rsidRPr="00CB2538" w:rsidRDefault="00B0002E" w:rsidP="00464B3A">
      <w:pPr>
        <w:spacing w:line="360" w:lineRule="auto"/>
        <w:rPr>
          <w:rFonts w:ascii="Times New Roman" w:hAnsi="Times New Roman" w:cs="Times New Roman"/>
          <w:szCs w:val="21"/>
          <w:lang w:val="en-GB"/>
        </w:rPr>
      </w:pPr>
      <w:r w:rsidRPr="00CB2538">
        <w:rPr>
          <w:rFonts w:ascii="Times New Roman" w:hAnsi="Times New Roman" w:cs="Times New Roman"/>
          <w:szCs w:val="21"/>
          <w:lang w:val="en-GB"/>
        </w:rPr>
        <w:t>It is always difficult to grasp the shapeless field of daily life, as it is highly inclusive and diverse. As anthropologists, however, we understand that the daily lives of many groups of people deserve to be explored. In my case, it is difficult to understand contemporary China without knowing what happens in the daily lives of its transnational overseas students. In order to overcome this difficulty, as I continually reflect on my research, I think that grounding the discussion on the change of cultural constructions and individual outlooks about the development and planning of self would be a good starting point. This research is just the first step in my future research project, which hopefully will provide a better picture of the changing subjectivity of Chinese overseas students.</w:t>
      </w:r>
    </w:p>
    <w:p w14:paraId="65A278D4" w14:textId="77777777" w:rsidR="00B0002E" w:rsidRPr="00CB2538" w:rsidRDefault="00B0002E" w:rsidP="00464B3A">
      <w:pPr>
        <w:spacing w:line="360" w:lineRule="auto"/>
        <w:rPr>
          <w:rFonts w:ascii="Times New Roman" w:hAnsi="Times New Roman" w:cs="Times New Roman"/>
          <w:szCs w:val="21"/>
          <w:lang w:val="en-GB"/>
        </w:rPr>
      </w:pPr>
    </w:p>
    <w:p w14:paraId="72D600A4" w14:textId="7AAB67EC" w:rsidR="008E0497" w:rsidRPr="00CB2538" w:rsidRDefault="00B0002E" w:rsidP="00464B3A">
      <w:pPr>
        <w:spacing w:line="360" w:lineRule="auto"/>
        <w:rPr>
          <w:rFonts w:ascii="Times New Roman" w:hAnsi="Times New Roman" w:cs="Times New Roman"/>
          <w:szCs w:val="21"/>
        </w:rPr>
      </w:pPr>
      <w:r w:rsidRPr="00CB2538">
        <w:rPr>
          <w:rFonts w:ascii="Times New Roman" w:hAnsi="Times New Roman" w:cs="Times New Roman"/>
          <w:szCs w:val="21"/>
          <w:lang w:val="en-GB"/>
        </w:rPr>
        <w:t xml:space="preserve">In contrast, the context and stages of daily life may still need to be extensively discussed in future research. Here, we go back to the central problem that has haunted postcolonial scholars for a long </w:t>
      </w:r>
      <w:r w:rsidRPr="00CB2538">
        <w:rPr>
          <w:rFonts w:ascii="Times New Roman" w:hAnsi="Times New Roman" w:cs="Times New Roman"/>
          <w:szCs w:val="21"/>
          <w:lang w:val="en-GB"/>
        </w:rPr>
        <w:lastRenderedPageBreak/>
        <w:t xml:space="preserve">time: "How should we understand the change of the unequal power relationship between the Western states and the non-Western states in this postcolonial independency era?" In future research, scholars could attempt to further explain the new form of contemporary Orientalism and the construction of “the less modern self”, as shown in my paper. Furthermore, in order to understand globalisation in this postcolonial era, what I attempted to do in this paper was to argue that focusing on transnational populations and the flow of values, instead of capital, may help us better understand unequal power relations in respect to the daily lives of people, from a perspective of both hegemony and discipline. </w:t>
      </w:r>
    </w:p>
    <w:p w14:paraId="16E37656" w14:textId="4C2726B1" w:rsidR="002708AF" w:rsidRPr="00CB2538" w:rsidRDefault="002708AF">
      <w:pPr>
        <w:widowControl/>
        <w:jc w:val="left"/>
        <w:rPr>
          <w:rFonts w:ascii="Times New Roman" w:hAnsi="Times New Roman" w:cs="Times New Roman"/>
          <w:szCs w:val="21"/>
        </w:rPr>
      </w:pPr>
      <w:r w:rsidRPr="00CB2538">
        <w:rPr>
          <w:rFonts w:ascii="Times New Roman" w:hAnsi="Times New Roman" w:cs="Times New Roman"/>
          <w:szCs w:val="21"/>
        </w:rPr>
        <w:br w:type="page"/>
      </w:r>
    </w:p>
    <w:p w14:paraId="2F3F844E" w14:textId="461B3BB5" w:rsidR="00E82F97" w:rsidRPr="00176494" w:rsidRDefault="00B0485F" w:rsidP="00176494">
      <w:pPr>
        <w:jc w:val="center"/>
        <w:rPr>
          <w:rFonts w:ascii="Times New Roman" w:hAnsi="Times New Roman" w:cs="Times New Roman"/>
          <w:b/>
          <w:sz w:val="24"/>
          <w:szCs w:val="24"/>
        </w:rPr>
      </w:pPr>
      <w:r w:rsidRPr="00176494">
        <w:rPr>
          <w:rFonts w:ascii="Times New Roman" w:hAnsi="Times New Roman" w:cs="Times New Roman"/>
          <w:b/>
          <w:sz w:val="24"/>
          <w:szCs w:val="24"/>
        </w:rPr>
        <w:lastRenderedPageBreak/>
        <w:t>BIBILIOGRAPGY</w:t>
      </w:r>
    </w:p>
    <w:p w14:paraId="32C36D9E" w14:textId="77777777" w:rsidR="00EF2AA6" w:rsidRPr="00CB2538" w:rsidRDefault="00EF2AA6">
      <w:pPr>
        <w:rPr>
          <w:rFonts w:ascii="Times New Roman" w:hAnsi="Times New Roman" w:cs="Times New Roman"/>
          <w:szCs w:val="21"/>
        </w:rPr>
      </w:pPr>
    </w:p>
    <w:p w14:paraId="43D935D2" w14:textId="66B0BCEE" w:rsidR="00981EFF" w:rsidRPr="00CB2538" w:rsidRDefault="00981EFF" w:rsidP="00981EFF">
      <w:pPr>
        <w:widowControl/>
        <w:tabs>
          <w:tab w:val="left" w:pos="0"/>
        </w:tabs>
        <w:spacing w:line="276" w:lineRule="auto"/>
        <w:ind w:left="450" w:hanging="450"/>
        <w:jc w:val="left"/>
        <w:rPr>
          <w:rFonts w:ascii="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Abu-Lughod, L. 1986. </w:t>
      </w:r>
      <w:r w:rsidRPr="00CB2538">
        <w:rPr>
          <w:rFonts w:ascii="Times New Roman" w:eastAsia="Times New Roman" w:hAnsi="Times New Roman" w:cs="Times New Roman"/>
          <w:i/>
          <w:color w:val="000000"/>
          <w:kern w:val="0"/>
          <w:szCs w:val="21"/>
        </w:rPr>
        <w:t xml:space="preserve">Veiled </w:t>
      </w:r>
      <w:r w:rsidR="007C362D">
        <w:rPr>
          <w:rFonts w:ascii="Times New Roman" w:eastAsia="Times New Roman" w:hAnsi="Times New Roman" w:cs="Times New Roman"/>
          <w:i/>
          <w:color w:val="000000"/>
          <w:kern w:val="0"/>
          <w:szCs w:val="21"/>
        </w:rPr>
        <w:t>S</w:t>
      </w:r>
      <w:r w:rsidRPr="00CB2538">
        <w:rPr>
          <w:rFonts w:ascii="Times New Roman" w:eastAsia="Times New Roman" w:hAnsi="Times New Roman" w:cs="Times New Roman"/>
          <w:i/>
          <w:color w:val="000000"/>
          <w:kern w:val="0"/>
          <w:szCs w:val="21"/>
        </w:rPr>
        <w:t xml:space="preserve">entiments: </w:t>
      </w:r>
      <w:r w:rsidR="007C362D">
        <w:rPr>
          <w:rFonts w:ascii="Times New Roman" w:eastAsia="Times New Roman" w:hAnsi="Times New Roman" w:cs="Times New Roman"/>
          <w:i/>
          <w:color w:val="000000"/>
          <w:kern w:val="0"/>
          <w:szCs w:val="21"/>
        </w:rPr>
        <w:t>H</w:t>
      </w:r>
      <w:r w:rsidRPr="00CB2538">
        <w:rPr>
          <w:rFonts w:ascii="Times New Roman" w:eastAsia="Times New Roman" w:hAnsi="Times New Roman" w:cs="Times New Roman"/>
          <w:i/>
          <w:color w:val="000000"/>
          <w:kern w:val="0"/>
          <w:szCs w:val="21"/>
        </w:rPr>
        <w:t xml:space="preserve">onor and </w:t>
      </w:r>
      <w:r w:rsidR="007C362D">
        <w:rPr>
          <w:rFonts w:ascii="Times New Roman" w:eastAsia="Times New Roman" w:hAnsi="Times New Roman" w:cs="Times New Roman"/>
          <w:i/>
          <w:color w:val="000000"/>
          <w:kern w:val="0"/>
          <w:szCs w:val="21"/>
        </w:rPr>
        <w:t>P</w:t>
      </w:r>
      <w:r w:rsidRPr="00CB2538">
        <w:rPr>
          <w:rFonts w:ascii="Times New Roman" w:eastAsia="Times New Roman" w:hAnsi="Times New Roman" w:cs="Times New Roman"/>
          <w:i/>
          <w:color w:val="000000"/>
          <w:kern w:val="0"/>
          <w:szCs w:val="21"/>
        </w:rPr>
        <w:t xml:space="preserve">oetry in a Bedouin </w:t>
      </w:r>
      <w:r w:rsidR="007C362D">
        <w:rPr>
          <w:rFonts w:ascii="Times New Roman" w:eastAsia="Times New Roman" w:hAnsi="Times New Roman" w:cs="Times New Roman"/>
          <w:i/>
          <w:color w:val="000000"/>
          <w:kern w:val="0"/>
          <w:szCs w:val="21"/>
        </w:rPr>
        <w:t>S</w:t>
      </w:r>
      <w:r w:rsidRPr="00CB2538">
        <w:rPr>
          <w:rFonts w:ascii="Times New Roman" w:eastAsia="Times New Roman" w:hAnsi="Times New Roman" w:cs="Times New Roman"/>
          <w:i/>
          <w:color w:val="000000"/>
          <w:kern w:val="0"/>
          <w:szCs w:val="21"/>
        </w:rPr>
        <w:t>ociety.</w:t>
      </w:r>
      <w:r w:rsidRPr="00CB2538">
        <w:rPr>
          <w:rFonts w:ascii="Times New Roman" w:eastAsia="Times New Roman" w:hAnsi="Times New Roman" w:cs="Times New Roman"/>
          <w:color w:val="000000"/>
          <w:kern w:val="0"/>
          <w:szCs w:val="21"/>
        </w:rPr>
        <w:t xml:space="preserve"> University of California Press. </w:t>
      </w:r>
    </w:p>
    <w:p w14:paraId="7F7EF064" w14:textId="34BBD6FC" w:rsidR="00981EFF" w:rsidRPr="00CB2538" w:rsidRDefault="00981EFF" w:rsidP="00981EFF">
      <w:pPr>
        <w:widowControl/>
        <w:tabs>
          <w:tab w:val="left" w:pos="0"/>
        </w:tabs>
        <w:spacing w:line="276" w:lineRule="auto"/>
        <w:ind w:left="450" w:hanging="450"/>
        <w:jc w:val="left"/>
        <w:rPr>
          <w:rFonts w:ascii="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Abu-Lughod, L. 1991. </w:t>
      </w:r>
      <w:r w:rsidRPr="00CB2538">
        <w:rPr>
          <w:rFonts w:ascii="Times New Roman" w:eastAsia="Times New Roman" w:hAnsi="Times New Roman" w:cs="Times New Roman"/>
          <w:i/>
          <w:color w:val="000000"/>
          <w:kern w:val="0"/>
          <w:szCs w:val="21"/>
        </w:rPr>
        <w:t xml:space="preserve">Writing </w:t>
      </w:r>
      <w:r w:rsidR="007C362D">
        <w:rPr>
          <w:rFonts w:ascii="Times New Roman" w:eastAsia="Times New Roman" w:hAnsi="Times New Roman" w:cs="Times New Roman"/>
          <w:i/>
          <w:color w:val="000000"/>
          <w:kern w:val="0"/>
          <w:szCs w:val="21"/>
        </w:rPr>
        <w:t>A</w:t>
      </w:r>
      <w:r w:rsidRPr="00CB2538">
        <w:rPr>
          <w:rFonts w:ascii="Times New Roman" w:eastAsia="Times New Roman" w:hAnsi="Times New Roman" w:cs="Times New Roman"/>
          <w:i/>
          <w:color w:val="000000"/>
          <w:kern w:val="0"/>
          <w:szCs w:val="21"/>
        </w:rPr>
        <w:t xml:space="preserve">gainst </w:t>
      </w:r>
      <w:r w:rsidR="007C362D">
        <w:rPr>
          <w:rFonts w:ascii="Times New Roman" w:eastAsia="Times New Roman" w:hAnsi="Times New Roman" w:cs="Times New Roman"/>
          <w:i/>
          <w:color w:val="000000"/>
          <w:kern w:val="0"/>
          <w:szCs w:val="21"/>
        </w:rPr>
        <w:t>C</w:t>
      </w:r>
      <w:r w:rsidRPr="00CB2538">
        <w:rPr>
          <w:rFonts w:ascii="Times New Roman" w:eastAsia="Times New Roman" w:hAnsi="Times New Roman" w:cs="Times New Roman"/>
          <w:i/>
          <w:color w:val="000000"/>
          <w:kern w:val="0"/>
          <w:szCs w:val="21"/>
        </w:rPr>
        <w:t xml:space="preserve">ulture in </w:t>
      </w:r>
      <w:r w:rsidR="007C362D">
        <w:rPr>
          <w:rFonts w:ascii="Times New Roman" w:eastAsia="Times New Roman" w:hAnsi="Times New Roman" w:cs="Times New Roman"/>
          <w:i/>
          <w:color w:val="000000"/>
          <w:kern w:val="0"/>
          <w:szCs w:val="21"/>
        </w:rPr>
        <w:t>R</w:t>
      </w:r>
      <w:r w:rsidRPr="00CB2538">
        <w:rPr>
          <w:rFonts w:ascii="Times New Roman" w:eastAsia="Times New Roman" w:hAnsi="Times New Roman" w:cs="Times New Roman"/>
          <w:i/>
          <w:color w:val="000000"/>
          <w:kern w:val="0"/>
          <w:szCs w:val="21"/>
        </w:rPr>
        <w:t xml:space="preserve">ecapturing </w:t>
      </w:r>
      <w:r w:rsidR="007C362D">
        <w:rPr>
          <w:rFonts w:ascii="Times New Roman" w:eastAsia="Times New Roman" w:hAnsi="Times New Roman" w:cs="Times New Roman"/>
          <w:i/>
          <w:color w:val="000000"/>
          <w:kern w:val="0"/>
          <w:szCs w:val="21"/>
        </w:rPr>
        <w:t>A</w:t>
      </w:r>
      <w:r w:rsidRPr="00CB2538">
        <w:rPr>
          <w:rFonts w:ascii="Times New Roman" w:eastAsia="Times New Roman" w:hAnsi="Times New Roman" w:cs="Times New Roman"/>
          <w:i/>
          <w:color w:val="000000"/>
          <w:kern w:val="0"/>
          <w:szCs w:val="21"/>
        </w:rPr>
        <w:t xml:space="preserve">nthropology: </w:t>
      </w:r>
      <w:r w:rsidR="007C362D">
        <w:rPr>
          <w:rFonts w:ascii="Times New Roman" w:eastAsia="Times New Roman" w:hAnsi="Times New Roman" w:cs="Times New Roman"/>
          <w:i/>
          <w:color w:val="000000"/>
          <w:kern w:val="0"/>
          <w:szCs w:val="21"/>
        </w:rPr>
        <w:t>W</w:t>
      </w:r>
      <w:r w:rsidRPr="00CB2538">
        <w:rPr>
          <w:rFonts w:ascii="Times New Roman" w:eastAsia="Times New Roman" w:hAnsi="Times New Roman" w:cs="Times New Roman"/>
          <w:i/>
          <w:color w:val="000000"/>
          <w:kern w:val="0"/>
          <w:szCs w:val="21"/>
        </w:rPr>
        <w:t xml:space="preserve">orking in the </w:t>
      </w:r>
      <w:r w:rsidR="007C362D">
        <w:rPr>
          <w:rFonts w:ascii="Times New Roman" w:eastAsia="Times New Roman" w:hAnsi="Times New Roman" w:cs="Times New Roman"/>
          <w:i/>
          <w:color w:val="000000"/>
          <w:kern w:val="0"/>
          <w:szCs w:val="21"/>
        </w:rPr>
        <w:t>P</w:t>
      </w:r>
      <w:r w:rsidRPr="00CB2538">
        <w:rPr>
          <w:rFonts w:ascii="Times New Roman" w:eastAsia="Times New Roman" w:hAnsi="Times New Roman" w:cs="Times New Roman"/>
          <w:i/>
          <w:color w:val="000000"/>
          <w:kern w:val="0"/>
          <w:szCs w:val="21"/>
        </w:rPr>
        <w:t>resent</w:t>
      </w:r>
      <w:r w:rsidRPr="00CB2538">
        <w:rPr>
          <w:rFonts w:ascii="Times New Roman" w:eastAsia="Times New Roman" w:hAnsi="Times New Roman" w:cs="Times New Roman"/>
          <w:color w:val="000000"/>
          <w:kern w:val="0"/>
          <w:szCs w:val="21"/>
        </w:rPr>
        <w:t>. Ed. Richard Fox. Santa Fe, NM: School of American Research Press.137-62.</w:t>
      </w:r>
    </w:p>
    <w:p w14:paraId="0E51129B" w14:textId="36953B6D" w:rsidR="00EF2AA6" w:rsidRPr="00CB2538" w:rsidRDefault="00EF2AA6" w:rsidP="00EF2AA6">
      <w:pPr>
        <w:pStyle w:val="paragraph"/>
        <w:tabs>
          <w:tab w:val="left" w:pos="0"/>
        </w:tabs>
        <w:spacing w:after="0" w:line="276" w:lineRule="auto"/>
        <w:ind w:left="450" w:hanging="450"/>
        <w:textAlignment w:val="baseline"/>
        <w:rPr>
          <w:rStyle w:val="normaltextrun"/>
          <w:rFonts w:eastAsia="Kozuka Gothic Pro M"/>
          <w:sz w:val="21"/>
          <w:szCs w:val="21"/>
        </w:rPr>
      </w:pPr>
      <w:r w:rsidRPr="00CB2538">
        <w:rPr>
          <w:rFonts w:eastAsia="宋体"/>
          <w:color w:val="000000"/>
          <w:sz w:val="21"/>
          <w:szCs w:val="21"/>
        </w:rPr>
        <w:t xml:space="preserve">Ahiska, M. 2003. "Occidentalism: The Historical Fantasy of the Modern." </w:t>
      </w:r>
      <w:r w:rsidRPr="00CB2538">
        <w:rPr>
          <w:rFonts w:eastAsia="宋体"/>
          <w:i/>
          <w:iCs/>
          <w:color w:val="000000"/>
          <w:sz w:val="21"/>
          <w:szCs w:val="21"/>
        </w:rPr>
        <w:t>The South Atlantic Quarterly</w:t>
      </w:r>
      <w:r w:rsidRPr="00CB2538">
        <w:rPr>
          <w:rFonts w:eastAsia="宋体"/>
          <w:color w:val="000000"/>
          <w:sz w:val="21"/>
          <w:szCs w:val="21"/>
        </w:rPr>
        <w:t xml:space="preserve"> 102 (2): 351–79</w:t>
      </w:r>
      <w:r w:rsidR="003F196B" w:rsidRPr="00CB2538">
        <w:rPr>
          <w:rStyle w:val="normaltextrun"/>
          <w:rFonts w:eastAsia="Kozuka Gothic Pro M"/>
          <w:sz w:val="21"/>
          <w:szCs w:val="21"/>
        </w:rPr>
        <w:t>.</w:t>
      </w:r>
    </w:p>
    <w:p w14:paraId="50C79DAB" w14:textId="25334296" w:rsidR="00FD369B" w:rsidRPr="00CB2538" w:rsidRDefault="00FD369B" w:rsidP="00FD369B">
      <w:pPr>
        <w:widowControl/>
        <w:tabs>
          <w:tab w:val="left" w:pos="0"/>
        </w:tabs>
        <w:spacing w:line="276" w:lineRule="auto"/>
        <w:ind w:left="450" w:hanging="450"/>
        <w:jc w:val="left"/>
        <w:rPr>
          <w:rFonts w:ascii="Times New Roman" w:eastAsia="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Althusser, L. 1972. </w:t>
      </w:r>
      <w:r w:rsidRPr="00CB2538">
        <w:rPr>
          <w:rFonts w:ascii="Times New Roman" w:eastAsia="Times New Roman" w:hAnsi="Times New Roman" w:cs="Times New Roman"/>
          <w:i/>
          <w:color w:val="000000"/>
          <w:kern w:val="0"/>
          <w:szCs w:val="21"/>
        </w:rPr>
        <w:t xml:space="preserve">Politics and </w:t>
      </w:r>
      <w:r w:rsidR="007C362D">
        <w:rPr>
          <w:rFonts w:ascii="Times New Roman" w:eastAsia="Times New Roman" w:hAnsi="Times New Roman" w:cs="Times New Roman"/>
          <w:i/>
          <w:color w:val="000000"/>
          <w:kern w:val="0"/>
          <w:szCs w:val="21"/>
        </w:rPr>
        <w:t>H</w:t>
      </w:r>
      <w:r w:rsidRPr="00CB2538">
        <w:rPr>
          <w:rFonts w:ascii="Times New Roman" w:eastAsia="Times New Roman" w:hAnsi="Times New Roman" w:cs="Times New Roman"/>
          <w:i/>
          <w:color w:val="000000"/>
          <w:kern w:val="0"/>
          <w:szCs w:val="21"/>
        </w:rPr>
        <w:t>istory: Montesquieu, Rousseau, Hegel and Marx</w:t>
      </w:r>
      <w:r w:rsidRPr="00CB2538">
        <w:rPr>
          <w:rFonts w:ascii="Times New Roman" w:eastAsia="Times New Roman" w:hAnsi="Times New Roman" w:cs="Times New Roman"/>
          <w:color w:val="000000"/>
          <w:kern w:val="0"/>
          <w:szCs w:val="21"/>
        </w:rPr>
        <w:t xml:space="preserve">. London: NLB </w:t>
      </w:r>
    </w:p>
    <w:p w14:paraId="4A82BB78" w14:textId="647252A2" w:rsidR="007A6720" w:rsidRPr="00CB2538" w:rsidRDefault="007A6720" w:rsidP="00FD369B">
      <w:pPr>
        <w:widowControl/>
        <w:tabs>
          <w:tab w:val="left" w:pos="0"/>
        </w:tabs>
        <w:spacing w:line="276" w:lineRule="auto"/>
        <w:ind w:left="450" w:hanging="450"/>
        <w:jc w:val="left"/>
        <w:rPr>
          <w:rStyle w:val="normaltextrun"/>
          <w:rFonts w:ascii="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Argyrou, V. 2005. </w:t>
      </w:r>
      <w:r w:rsidRPr="00CB2538">
        <w:rPr>
          <w:rFonts w:ascii="Times New Roman" w:eastAsia="Times New Roman" w:hAnsi="Times New Roman" w:cs="Times New Roman"/>
          <w:i/>
          <w:color w:val="000000"/>
          <w:kern w:val="0"/>
          <w:szCs w:val="21"/>
        </w:rPr>
        <w:t xml:space="preserve">Tradition and Modernity in the Mediterranean: The Wedding as Symbolic Struggle. </w:t>
      </w:r>
      <w:r w:rsidRPr="00CB2538">
        <w:rPr>
          <w:rFonts w:ascii="Times New Roman" w:eastAsia="Times New Roman" w:hAnsi="Times New Roman" w:cs="Times New Roman"/>
          <w:color w:val="000000"/>
          <w:kern w:val="0"/>
          <w:szCs w:val="21"/>
        </w:rPr>
        <w:t>Cambridge University Press.</w:t>
      </w:r>
    </w:p>
    <w:p w14:paraId="14F87FE4" w14:textId="77777777" w:rsidR="00EF2AA6" w:rsidRPr="00CB2538" w:rsidRDefault="00EF2AA6" w:rsidP="00EF2AA6">
      <w:pPr>
        <w:pStyle w:val="paragraph"/>
        <w:tabs>
          <w:tab w:val="left" w:pos="0"/>
        </w:tabs>
        <w:spacing w:after="0" w:line="276" w:lineRule="auto"/>
        <w:ind w:left="450" w:hanging="450"/>
        <w:textAlignment w:val="baseline"/>
        <w:rPr>
          <w:rStyle w:val="normaltextrun"/>
          <w:rFonts w:eastAsia="Kozuka Gothic Pro M"/>
          <w:sz w:val="21"/>
          <w:szCs w:val="21"/>
        </w:rPr>
      </w:pPr>
      <w:r w:rsidRPr="00CB2538">
        <w:rPr>
          <w:rStyle w:val="normaltextrun"/>
          <w:rFonts w:eastAsia="Kozuka Gothic Pro M"/>
          <w:sz w:val="21"/>
          <w:szCs w:val="21"/>
        </w:rPr>
        <w:t xml:space="preserve">Asad, T. 1973. </w:t>
      </w:r>
      <w:r w:rsidRPr="00CB2538">
        <w:rPr>
          <w:rStyle w:val="normaltextrun"/>
          <w:rFonts w:eastAsia="Kozuka Gothic Pro M"/>
          <w:i/>
          <w:sz w:val="21"/>
          <w:szCs w:val="21"/>
        </w:rPr>
        <w:t>Introduction in Anthropology and the Colonial Encounter</w:t>
      </w:r>
      <w:r w:rsidRPr="00CB2538">
        <w:rPr>
          <w:rStyle w:val="normaltextrun"/>
          <w:rFonts w:eastAsia="Kozuka Gothic Pro M"/>
          <w:sz w:val="21"/>
          <w:szCs w:val="21"/>
        </w:rPr>
        <w:t xml:space="preserve">. London: Ithaca Press. </w:t>
      </w:r>
    </w:p>
    <w:p w14:paraId="1C4F0E58" w14:textId="77777777" w:rsidR="00EF2AA6" w:rsidRPr="00CB2538" w:rsidRDefault="00EF2AA6" w:rsidP="00EF2AA6">
      <w:pPr>
        <w:pStyle w:val="paragraph"/>
        <w:tabs>
          <w:tab w:val="left" w:pos="0"/>
        </w:tabs>
        <w:spacing w:after="0" w:line="276" w:lineRule="auto"/>
        <w:ind w:left="450" w:hanging="450"/>
        <w:textAlignment w:val="baseline"/>
        <w:rPr>
          <w:rStyle w:val="normaltextrun"/>
          <w:rFonts w:eastAsia="Kozuka Gothic Pro M"/>
          <w:sz w:val="21"/>
          <w:szCs w:val="21"/>
        </w:rPr>
      </w:pPr>
      <w:r w:rsidRPr="00CB2538">
        <w:rPr>
          <w:rStyle w:val="normaltextrun"/>
          <w:rFonts w:eastAsia="Kozuka Gothic Pro M"/>
          <w:sz w:val="21"/>
          <w:szCs w:val="21"/>
        </w:rPr>
        <w:t xml:space="preserve">Asad, T. 1987. </w:t>
      </w:r>
      <w:r w:rsidRPr="00CB2538">
        <w:rPr>
          <w:rStyle w:val="normaltextrun"/>
          <w:rFonts w:eastAsia="宋体"/>
          <w:sz w:val="21"/>
          <w:szCs w:val="21"/>
        </w:rPr>
        <w:t>"</w:t>
      </w:r>
      <w:r w:rsidRPr="00CB2538">
        <w:rPr>
          <w:rStyle w:val="normaltextrun"/>
          <w:rFonts w:eastAsia="Kozuka Gothic Pro M"/>
          <w:sz w:val="21"/>
          <w:szCs w:val="21"/>
        </w:rPr>
        <w:t>Review: Are There Histories of Peoples without Europe?</w:t>
      </w:r>
      <w:r w:rsidRPr="00CB2538">
        <w:rPr>
          <w:rStyle w:val="normaltextrun"/>
          <w:rFonts w:eastAsia="宋体"/>
          <w:sz w:val="21"/>
          <w:szCs w:val="21"/>
        </w:rPr>
        <w:t>"</w:t>
      </w:r>
      <w:r w:rsidRPr="00CB2538">
        <w:rPr>
          <w:rStyle w:val="normaltextrun"/>
          <w:rFonts w:eastAsia="Kozuka Gothic Pro M"/>
          <w:sz w:val="21"/>
          <w:szCs w:val="21"/>
        </w:rPr>
        <w:t xml:space="preserve"> </w:t>
      </w:r>
      <w:r w:rsidRPr="00CB2538">
        <w:rPr>
          <w:rStyle w:val="normaltextrun"/>
          <w:rFonts w:eastAsia="Kozuka Gothic Pro M"/>
          <w:i/>
          <w:sz w:val="21"/>
          <w:szCs w:val="21"/>
        </w:rPr>
        <w:t>Comparative Studies in Society and History</w:t>
      </w:r>
      <w:r w:rsidRPr="00CB2538">
        <w:rPr>
          <w:rStyle w:val="normaltextrun"/>
          <w:rFonts w:eastAsia="Kozuka Gothic Pro M"/>
          <w:sz w:val="21"/>
          <w:szCs w:val="21"/>
        </w:rPr>
        <w:t xml:space="preserve"> 29 (3): 594-607.</w:t>
      </w:r>
    </w:p>
    <w:p w14:paraId="1FE60882" w14:textId="3A8E4172" w:rsidR="00FD369B" w:rsidRPr="00CB2538" w:rsidRDefault="00FD369B" w:rsidP="00FD369B">
      <w:pPr>
        <w:widowControl/>
        <w:tabs>
          <w:tab w:val="left" w:pos="0"/>
        </w:tabs>
        <w:spacing w:line="276" w:lineRule="auto"/>
        <w:ind w:left="450" w:hanging="450"/>
        <w:jc w:val="left"/>
        <w:rPr>
          <w:rFonts w:ascii="Times New Roman" w:eastAsia="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Balandier, G. 1970. </w:t>
      </w:r>
      <w:r w:rsidRPr="00CB2538">
        <w:rPr>
          <w:rFonts w:ascii="Times New Roman" w:eastAsia="Times New Roman" w:hAnsi="Times New Roman" w:cs="Times New Roman"/>
          <w:i/>
          <w:color w:val="000000"/>
          <w:kern w:val="0"/>
          <w:szCs w:val="21"/>
        </w:rPr>
        <w:t xml:space="preserve">Political </w:t>
      </w:r>
      <w:r w:rsidR="007C362D">
        <w:rPr>
          <w:rFonts w:ascii="Times New Roman" w:eastAsia="Times New Roman" w:hAnsi="Times New Roman" w:cs="Times New Roman"/>
          <w:i/>
          <w:color w:val="000000"/>
          <w:kern w:val="0"/>
          <w:szCs w:val="21"/>
        </w:rPr>
        <w:t>A</w:t>
      </w:r>
      <w:r w:rsidRPr="00CB2538">
        <w:rPr>
          <w:rFonts w:ascii="Times New Roman" w:eastAsia="Times New Roman" w:hAnsi="Times New Roman" w:cs="Times New Roman"/>
          <w:i/>
          <w:color w:val="000000"/>
          <w:kern w:val="0"/>
          <w:szCs w:val="21"/>
        </w:rPr>
        <w:t>nthropology</w:t>
      </w:r>
      <w:r w:rsidRPr="00CB2538">
        <w:rPr>
          <w:rFonts w:ascii="Times New Roman" w:eastAsia="Times New Roman" w:hAnsi="Times New Roman" w:cs="Times New Roman"/>
          <w:color w:val="000000"/>
          <w:kern w:val="0"/>
          <w:szCs w:val="21"/>
        </w:rPr>
        <w:t>. Allen Lane the Penguin Press.</w:t>
      </w:r>
      <w:r w:rsidR="00BD3C3A" w:rsidRPr="00CB2538">
        <w:rPr>
          <w:rFonts w:ascii="Times New Roman" w:eastAsia="Times New Roman" w:hAnsi="Times New Roman" w:cs="Times New Roman"/>
          <w:color w:val="000000"/>
          <w:kern w:val="0"/>
          <w:szCs w:val="21"/>
        </w:rPr>
        <w:t>1-21.</w:t>
      </w:r>
    </w:p>
    <w:p w14:paraId="56E12217" w14:textId="42E1F42F" w:rsidR="00A70AC9" w:rsidRPr="00CB2538" w:rsidRDefault="00A70AC9" w:rsidP="00A70AC9">
      <w:pPr>
        <w:widowControl/>
        <w:tabs>
          <w:tab w:val="left" w:pos="0"/>
        </w:tabs>
        <w:spacing w:line="276" w:lineRule="auto"/>
        <w:ind w:left="450" w:hanging="450"/>
        <w:jc w:val="left"/>
        <w:rPr>
          <w:rFonts w:ascii="Times New Roman" w:eastAsia="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Bertaux, D. 1981. </w:t>
      </w:r>
      <w:r w:rsidRPr="00CB2538">
        <w:rPr>
          <w:rFonts w:ascii="Times New Roman" w:eastAsia="Times New Roman" w:hAnsi="Times New Roman" w:cs="Times New Roman"/>
          <w:i/>
          <w:color w:val="000000"/>
          <w:kern w:val="0"/>
          <w:szCs w:val="21"/>
        </w:rPr>
        <w:t xml:space="preserve">Biography and </w:t>
      </w:r>
      <w:r w:rsidR="007C362D">
        <w:rPr>
          <w:rFonts w:ascii="Times New Roman" w:eastAsia="Times New Roman" w:hAnsi="Times New Roman" w:cs="Times New Roman"/>
          <w:i/>
          <w:color w:val="000000"/>
          <w:kern w:val="0"/>
          <w:szCs w:val="21"/>
        </w:rPr>
        <w:t>S</w:t>
      </w:r>
      <w:r w:rsidRPr="00CB2538">
        <w:rPr>
          <w:rFonts w:ascii="Times New Roman" w:eastAsia="Times New Roman" w:hAnsi="Times New Roman" w:cs="Times New Roman"/>
          <w:i/>
          <w:color w:val="000000"/>
          <w:kern w:val="0"/>
          <w:szCs w:val="21"/>
        </w:rPr>
        <w:t xml:space="preserve">ociety: the </w:t>
      </w:r>
      <w:r w:rsidR="007C362D">
        <w:rPr>
          <w:rFonts w:ascii="Times New Roman" w:eastAsia="Times New Roman" w:hAnsi="Times New Roman" w:cs="Times New Roman"/>
          <w:i/>
          <w:color w:val="000000"/>
          <w:kern w:val="0"/>
          <w:szCs w:val="21"/>
        </w:rPr>
        <w:t>L</w:t>
      </w:r>
      <w:r w:rsidRPr="00CB2538">
        <w:rPr>
          <w:rFonts w:ascii="Times New Roman" w:eastAsia="Times New Roman" w:hAnsi="Times New Roman" w:cs="Times New Roman"/>
          <w:i/>
          <w:color w:val="000000"/>
          <w:kern w:val="0"/>
          <w:szCs w:val="21"/>
        </w:rPr>
        <w:t xml:space="preserve">ife </w:t>
      </w:r>
      <w:r w:rsidR="007C362D">
        <w:rPr>
          <w:rFonts w:ascii="Times New Roman" w:eastAsia="Times New Roman" w:hAnsi="Times New Roman" w:cs="Times New Roman"/>
          <w:i/>
          <w:color w:val="000000"/>
          <w:kern w:val="0"/>
          <w:szCs w:val="21"/>
        </w:rPr>
        <w:t>H</w:t>
      </w:r>
      <w:r w:rsidRPr="00CB2538">
        <w:rPr>
          <w:rFonts w:ascii="Times New Roman" w:eastAsia="Times New Roman" w:hAnsi="Times New Roman" w:cs="Times New Roman"/>
          <w:i/>
          <w:color w:val="000000"/>
          <w:kern w:val="0"/>
          <w:szCs w:val="21"/>
        </w:rPr>
        <w:t xml:space="preserve">istory </w:t>
      </w:r>
      <w:r w:rsidR="007C362D">
        <w:rPr>
          <w:rFonts w:ascii="Times New Roman" w:eastAsia="Times New Roman" w:hAnsi="Times New Roman" w:cs="Times New Roman"/>
          <w:i/>
          <w:color w:val="000000"/>
          <w:kern w:val="0"/>
          <w:szCs w:val="21"/>
        </w:rPr>
        <w:t>A</w:t>
      </w:r>
      <w:r w:rsidRPr="00CB2538">
        <w:rPr>
          <w:rFonts w:ascii="Times New Roman" w:eastAsia="Times New Roman" w:hAnsi="Times New Roman" w:cs="Times New Roman"/>
          <w:i/>
          <w:color w:val="000000"/>
          <w:kern w:val="0"/>
          <w:szCs w:val="21"/>
        </w:rPr>
        <w:t xml:space="preserve">pproach in the </w:t>
      </w:r>
      <w:r w:rsidR="007C362D">
        <w:rPr>
          <w:rFonts w:ascii="Times New Roman" w:eastAsia="Times New Roman" w:hAnsi="Times New Roman" w:cs="Times New Roman"/>
          <w:i/>
          <w:color w:val="000000"/>
          <w:kern w:val="0"/>
          <w:szCs w:val="21"/>
        </w:rPr>
        <w:t>S</w:t>
      </w:r>
      <w:r w:rsidRPr="00CB2538">
        <w:rPr>
          <w:rFonts w:ascii="Times New Roman" w:eastAsia="Times New Roman" w:hAnsi="Times New Roman" w:cs="Times New Roman"/>
          <w:i/>
          <w:color w:val="000000"/>
          <w:kern w:val="0"/>
          <w:szCs w:val="21"/>
        </w:rPr>
        <w:t xml:space="preserve">ocial </w:t>
      </w:r>
      <w:r w:rsidR="007C362D">
        <w:rPr>
          <w:rFonts w:ascii="Times New Roman" w:eastAsia="Times New Roman" w:hAnsi="Times New Roman" w:cs="Times New Roman"/>
          <w:i/>
          <w:color w:val="000000"/>
          <w:kern w:val="0"/>
          <w:szCs w:val="21"/>
        </w:rPr>
        <w:t>S</w:t>
      </w:r>
      <w:r w:rsidRPr="00CB2538">
        <w:rPr>
          <w:rFonts w:ascii="Times New Roman" w:eastAsia="Times New Roman" w:hAnsi="Times New Roman" w:cs="Times New Roman"/>
          <w:i/>
          <w:color w:val="000000"/>
          <w:kern w:val="0"/>
          <w:szCs w:val="21"/>
        </w:rPr>
        <w:t xml:space="preserve">ciences. </w:t>
      </w:r>
      <w:r w:rsidRPr="00CB2538">
        <w:rPr>
          <w:rFonts w:ascii="Times New Roman" w:eastAsia="Times New Roman" w:hAnsi="Times New Roman" w:cs="Times New Roman"/>
          <w:color w:val="000000"/>
          <w:kern w:val="0"/>
          <w:szCs w:val="21"/>
        </w:rPr>
        <w:t>Beverly Hills: SAGE</w:t>
      </w:r>
    </w:p>
    <w:p w14:paraId="020DBDD8" w14:textId="2F63FA91" w:rsidR="00F92FEE" w:rsidRPr="00CB2538" w:rsidRDefault="00F92FEE" w:rsidP="00A70AC9">
      <w:pPr>
        <w:widowControl/>
        <w:tabs>
          <w:tab w:val="left" w:pos="0"/>
        </w:tabs>
        <w:spacing w:line="276" w:lineRule="auto"/>
        <w:ind w:left="450" w:hanging="450"/>
        <w:jc w:val="left"/>
        <w:rPr>
          <w:rFonts w:ascii="Times New Roman" w:eastAsia="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Bishop, FL, Lim, CY, Leydon, G, Lewith GT. 2009. </w:t>
      </w:r>
      <w:r w:rsidR="001C38D6" w:rsidRPr="001C38D6">
        <w:rPr>
          <w:rFonts w:ascii="Times New Roman" w:eastAsia="Times New Roman" w:hAnsi="Times New Roman" w:cs="Times New Roman"/>
          <w:color w:val="000000"/>
          <w:kern w:val="0"/>
          <w:szCs w:val="21"/>
        </w:rPr>
        <w:t>"</w:t>
      </w:r>
      <w:r w:rsidRPr="00CB2538">
        <w:rPr>
          <w:rFonts w:ascii="Times New Roman" w:eastAsia="Times New Roman" w:hAnsi="Times New Roman" w:cs="Times New Roman"/>
          <w:color w:val="000000"/>
          <w:kern w:val="0"/>
          <w:szCs w:val="21"/>
        </w:rPr>
        <w:t xml:space="preserve">Overseas Chinese Students in the UK: Patterns and </w:t>
      </w:r>
      <w:r w:rsidR="007C362D">
        <w:rPr>
          <w:rFonts w:ascii="Times New Roman" w:eastAsia="Times New Roman" w:hAnsi="Times New Roman" w:cs="Times New Roman"/>
          <w:color w:val="000000"/>
          <w:kern w:val="0"/>
          <w:szCs w:val="21"/>
        </w:rPr>
        <w:t>C</w:t>
      </w:r>
      <w:r w:rsidRPr="00CB2538">
        <w:rPr>
          <w:rFonts w:ascii="Times New Roman" w:eastAsia="Times New Roman" w:hAnsi="Times New Roman" w:cs="Times New Roman"/>
          <w:color w:val="000000"/>
          <w:kern w:val="0"/>
          <w:szCs w:val="21"/>
        </w:rPr>
        <w:t xml:space="preserve">orrelates of </w:t>
      </w:r>
      <w:r w:rsidR="007C362D">
        <w:rPr>
          <w:rFonts w:ascii="Times New Roman" w:eastAsia="Times New Roman" w:hAnsi="Times New Roman" w:cs="Times New Roman"/>
          <w:color w:val="000000"/>
          <w:kern w:val="0"/>
          <w:szCs w:val="21"/>
        </w:rPr>
        <w:t>T</w:t>
      </w:r>
      <w:r w:rsidRPr="00CB2538">
        <w:rPr>
          <w:rFonts w:ascii="Times New Roman" w:eastAsia="Times New Roman" w:hAnsi="Times New Roman" w:cs="Times New Roman"/>
          <w:color w:val="000000"/>
          <w:kern w:val="0"/>
          <w:szCs w:val="21"/>
        </w:rPr>
        <w:t xml:space="preserve">heir </w:t>
      </w:r>
      <w:r w:rsidR="007C362D">
        <w:rPr>
          <w:rFonts w:ascii="Times New Roman" w:eastAsia="Times New Roman" w:hAnsi="Times New Roman" w:cs="Times New Roman"/>
          <w:color w:val="000000"/>
          <w:kern w:val="0"/>
          <w:szCs w:val="21"/>
        </w:rPr>
        <w:t>U</w:t>
      </w:r>
      <w:r w:rsidRPr="00CB2538">
        <w:rPr>
          <w:rFonts w:ascii="Times New Roman" w:eastAsia="Times New Roman" w:hAnsi="Times New Roman" w:cs="Times New Roman"/>
          <w:color w:val="000000"/>
          <w:kern w:val="0"/>
          <w:szCs w:val="21"/>
        </w:rPr>
        <w:t xml:space="preserve">se of Western and Traditional Chinese </w:t>
      </w:r>
      <w:r w:rsidR="007C362D">
        <w:rPr>
          <w:rFonts w:ascii="Times New Roman" w:eastAsia="Times New Roman" w:hAnsi="Times New Roman" w:cs="Times New Roman"/>
          <w:color w:val="000000"/>
          <w:kern w:val="0"/>
          <w:szCs w:val="21"/>
        </w:rPr>
        <w:t>M</w:t>
      </w:r>
      <w:r w:rsidRPr="00CB2538">
        <w:rPr>
          <w:rFonts w:ascii="Times New Roman" w:eastAsia="Times New Roman" w:hAnsi="Times New Roman" w:cs="Times New Roman"/>
          <w:color w:val="000000"/>
          <w:kern w:val="0"/>
          <w:szCs w:val="21"/>
        </w:rPr>
        <w:t>edicine.</w:t>
      </w:r>
      <w:r w:rsidR="001C38D6" w:rsidRPr="00CB2538">
        <w:rPr>
          <w:rStyle w:val="normaltextrun"/>
          <w:rFonts w:eastAsia="宋体"/>
          <w:szCs w:val="21"/>
        </w:rPr>
        <w:t>"</w:t>
      </w:r>
      <w:r w:rsidRPr="00CB2538">
        <w:rPr>
          <w:rFonts w:ascii="Times New Roman" w:eastAsia="Times New Roman" w:hAnsi="Times New Roman" w:cs="Times New Roman"/>
          <w:color w:val="000000"/>
          <w:kern w:val="0"/>
          <w:szCs w:val="21"/>
        </w:rPr>
        <w:t xml:space="preserve"> </w:t>
      </w:r>
      <w:r w:rsidRPr="00CB2538">
        <w:rPr>
          <w:rFonts w:ascii="Times New Roman" w:eastAsia="Times New Roman" w:hAnsi="Times New Roman" w:cs="Times New Roman"/>
          <w:i/>
          <w:color w:val="000000"/>
          <w:kern w:val="0"/>
          <w:szCs w:val="21"/>
        </w:rPr>
        <w:t>Complementary Therapies in Clinical Practice</w:t>
      </w:r>
      <w:r w:rsidRPr="00CB2538">
        <w:rPr>
          <w:rFonts w:ascii="Times New Roman" w:eastAsia="Times New Roman" w:hAnsi="Times New Roman" w:cs="Times New Roman"/>
          <w:color w:val="000000"/>
          <w:kern w:val="0"/>
          <w:szCs w:val="21"/>
        </w:rPr>
        <w:t>. 15 (1):8-13</w:t>
      </w:r>
    </w:p>
    <w:p w14:paraId="3FE2976D" w14:textId="2C3C8186" w:rsidR="00EE17E6" w:rsidRPr="001C38D6" w:rsidRDefault="002056D1" w:rsidP="001C38D6">
      <w:pPr>
        <w:widowControl/>
        <w:tabs>
          <w:tab w:val="left" w:pos="0"/>
        </w:tabs>
        <w:spacing w:line="276" w:lineRule="auto"/>
        <w:ind w:left="450" w:hanging="450"/>
        <w:jc w:val="left"/>
        <w:rPr>
          <w:rStyle w:val="normaltextrun"/>
          <w:szCs w:val="21"/>
        </w:rPr>
      </w:pPr>
      <w:r w:rsidRPr="00CB2538">
        <w:rPr>
          <w:rFonts w:ascii="Times New Roman" w:eastAsia="Times New Roman" w:hAnsi="Times New Roman" w:cs="Times New Roman"/>
          <w:color w:val="000000"/>
          <w:kern w:val="0"/>
          <w:szCs w:val="21"/>
        </w:rPr>
        <w:t xml:space="preserve">Bolsmann &amp; Miller. 2008. </w:t>
      </w:r>
      <w:r w:rsidR="001C38D6" w:rsidRPr="00CB2538">
        <w:rPr>
          <w:rStyle w:val="normaltextrun"/>
          <w:rFonts w:eastAsia="宋体"/>
          <w:szCs w:val="21"/>
        </w:rPr>
        <w:t>"</w:t>
      </w:r>
      <w:r w:rsidRPr="00CB2538">
        <w:rPr>
          <w:rFonts w:ascii="Times New Roman" w:eastAsia="Times New Roman" w:hAnsi="Times New Roman" w:cs="Times New Roman"/>
          <w:color w:val="000000"/>
          <w:kern w:val="0"/>
          <w:szCs w:val="21"/>
        </w:rPr>
        <w:t xml:space="preserve">International </w:t>
      </w:r>
      <w:r w:rsidR="007C362D">
        <w:rPr>
          <w:rFonts w:ascii="Times New Roman" w:eastAsia="Times New Roman" w:hAnsi="Times New Roman" w:cs="Times New Roman"/>
          <w:color w:val="000000"/>
          <w:kern w:val="0"/>
          <w:szCs w:val="21"/>
        </w:rPr>
        <w:t>S</w:t>
      </w:r>
      <w:r w:rsidRPr="00CB2538">
        <w:rPr>
          <w:rFonts w:ascii="Times New Roman" w:eastAsia="Times New Roman" w:hAnsi="Times New Roman" w:cs="Times New Roman"/>
          <w:color w:val="000000"/>
          <w:kern w:val="0"/>
          <w:szCs w:val="21"/>
        </w:rPr>
        <w:t xml:space="preserve">tudent </w:t>
      </w:r>
      <w:r w:rsidR="007C362D">
        <w:rPr>
          <w:rFonts w:ascii="Times New Roman" w:eastAsia="Times New Roman" w:hAnsi="Times New Roman" w:cs="Times New Roman"/>
          <w:color w:val="000000"/>
          <w:kern w:val="0"/>
          <w:szCs w:val="21"/>
        </w:rPr>
        <w:t>R</w:t>
      </w:r>
      <w:r w:rsidRPr="00CB2538">
        <w:rPr>
          <w:rFonts w:ascii="Times New Roman" w:eastAsia="Times New Roman" w:hAnsi="Times New Roman" w:cs="Times New Roman"/>
          <w:color w:val="000000"/>
          <w:kern w:val="0"/>
          <w:szCs w:val="21"/>
        </w:rPr>
        <w:t xml:space="preserve">ecruitment to </w:t>
      </w:r>
      <w:r w:rsidR="007C362D">
        <w:rPr>
          <w:rFonts w:ascii="Times New Roman" w:eastAsia="Times New Roman" w:hAnsi="Times New Roman" w:cs="Times New Roman"/>
          <w:color w:val="000000"/>
          <w:kern w:val="0"/>
          <w:szCs w:val="21"/>
        </w:rPr>
        <w:t>U</w:t>
      </w:r>
      <w:r w:rsidRPr="00CB2538">
        <w:rPr>
          <w:rFonts w:ascii="Times New Roman" w:eastAsia="Times New Roman" w:hAnsi="Times New Roman" w:cs="Times New Roman"/>
          <w:color w:val="000000"/>
          <w:kern w:val="0"/>
          <w:szCs w:val="21"/>
        </w:rPr>
        <w:t xml:space="preserve">niversities in England: </w:t>
      </w:r>
      <w:r w:rsidR="007C362D">
        <w:rPr>
          <w:rFonts w:ascii="Times New Roman" w:eastAsia="Times New Roman" w:hAnsi="Times New Roman" w:cs="Times New Roman"/>
          <w:color w:val="000000"/>
          <w:kern w:val="0"/>
          <w:szCs w:val="21"/>
        </w:rPr>
        <w:t>D</w:t>
      </w:r>
      <w:r w:rsidRPr="00CB2538">
        <w:rPr>
          <w:rFonts w:ascii="Times New Roman" w:eastAsia="Times New Roman" w:hAnsi="Times New Roman" w:cs="Times New Roman"/>
          <w:color w:val="000000"/>
          <w:kern w:val="0"/>
          <w:szCs w:val="21"/>
        </w:rPr>
        <w:t xml:space="preserve">iscourse, </w:t>
      </w:r>
      <w:r w:rsidR="007C362D">
        <w:rPr>
          <w:rFonts w:ascii="Times New Roman" w:eastAsia="Times New Roman" w:hAnsi="Times New Roman" w:cs="Times New Roman"/>
          <w:color w:val="000000"/>
          <w:kern w:val="0"/>
          <w:szCs w:val="21"/>
        </w:rPr>
        <w:t>R</w:t>
      </w:r>
      <w:r w:rsidRPr="00CB2538">
        <w:rPr>
          <w:rFonts w:ascii="Times New Roman" w:eastAsia="Times New Roman" w:hAnsi="Times New Roman" w:cs="Times New Roman"/>
          <w:color w:val="000000"/>
          <w:kern w:val="0"/>
          <w:szCs w:val="21"/>
        </w:rPr>
        <w:t xml:space="preserve">ationales and </w:t>
      </w:r>
      <w:r w:rsidR="007C362D">
        <w:rPr>
          <w:rFonts w:ascii="Times New Roman" w:eastAsia="Times New Roman" w:hAnsi="Times New Roman" w:cs="Times New Roman"/>
          <w:color w:val="000000"/>
          <w:kern w:val="0"/>
          <w:szCs w:val="21"/>
        </w:rPr>
        <w:t>G</w:t>
      </w:r>
      <w:r w:rsidRPr="00CB2538">
        <w:rPr>
          <w:rFonts w:ascii="Times New Roman" w:eastAsia="Times New Roman" w:hAnsi="Times New Roman" w:cs="Times New Roman"/>
          <w:color w:val="000000"/>
          <w:kern w:val="0"/>
          <w:szCs w:val="21"/>
        </w:rPr>
        <w:t>lobalization.</w:t>
      </w:r>
      <w:r w:rsidR="001C38D6" w:rsidRPr="00CB2538">
        <w:rPr>
          <w:rStyle w:val="normaltextrun"/>
          <w:rFonts w:eastAsia="宋体"/>
          <w:szCs w:val="21"/>
        </w:rPr>
        <w:t>"</w:t>
      </w:r>
      <w:r w:rsidRPr="00CB2538">
        <w:rPr>
          <w:rFonts w:ascii="Times New Roman" w:eastAsia="Times New Roman" w:hAnsi="Times New Roman" w:cs="Times New Roman"/>
          <w:color w:val="000000"/>
          <w:kern w:val="0"/>
          <w:szCs w:val="21"/>
        </w:rPr>
        <w:t xml:space="preserve"> </w:t>
      </w:r>
      <w:r w:rsidRPr="00CB2538">
        <w:rPr>
          <w:rFonts w:ascii="Times New Roman" w:eastAsia="Times New Roman" w:hAnsi="Times New Roman" w:cs="Times New Roman"/>
          <w:i/>
          <w:color w:val="000000"/>
          <w:kern w:val="0"/>
          <w:szCs w:val="21"/>
        </w:rPr>
        <w:t>Globalization, Societies and Education</w:t>
      </w:r>
      <w:r w:rsidRPr="00CB2538">
        <w:rPr>
          <w:rFonts w:ascii="Times New Roman" w:eastAsia="Times New Roman" w:hAnsi="Times New Roman" w:cs="Times New Roman"/>
          <w:color w:val="000000"/>
          <w:kern w:val="0"/>
          <w:szCs w:val="21"/>
        </w:rPr>
        <w:t xml:space="preserve"> 6 (1): 75-88.</w:t>
      </w:r>
    </w:p>
    <w:p w14:paraId="72D81141" w14:textId="144E1360" w:rsidR="00EE17E6" w:rsidRPr="00CB2538" w:rsidRDefault="00EE17E6" w:rsidP="00EF2AA6">
      <w:pPr>
        <w:pStyle w:val="paragraph"/>
        <w:tabs>
          <w:tab w:val="left" w:pos="0"/>
        </w:tabs>
        <w:spacing w:after="0" w:line="276" w:lineRule="auto"/>
        <w:ind w:left="450" w:hanging="450"/>
        <w:textAlignment w:val="baseline"/>
        <w:rPr>
          <w:rStyle w:val="normaltextrun"/>
          <w:rFonts w:eastAsiaTheme="minorEastAsia"/>
          <w:sz w:val="21"/>
          <w:szCs w:val="21"/>
        </w:rPr>
      </w:pPr>
      <w:r w:rsidRPr="00CB2538">
        <w:rPr>
          <w:rStyle w:val="normaltextrun"/>
          <w:rFonts w:eastAsiaTheme="minorEastAsia"/>
          <w:sz w:val="21"/>
          <w:szCs w:val="21"/>
        </w:rPr>
        <w:t xml:space="preserve">Bodycott, P. 2009. </w:t>
      </w:r>
      <w:r w:rsidR="001C38D6" w:rsidRPr="00CB2538">
        <w:rPr>
          <w:rStyle w:val="normaltextrun"/>
          <w:rFonts w:eastAsia="宋体"/>
          <w:sz w:val="21"/>
          <w:szCs w:val="21"/>
        </w:rPr>
        <w:t>"</w:t>
      </w:r>
      <w:r w:rsidRPr="00CB2538">
        <w:rPr>
          <w:rStyle w:val="normaltextrun"/>
          <w:rFonts w:eastAsiaTheme="minorEastAsia"/>
          <w:sz w:val="21"/>
          <w:szCs w:val="21"/>
        </w:rPr>
        <w:t>Choosing a Higher Education Study Abroad Destination: What Mainland Chinese Parents and Students Rate as Important.</w:t>
      </w:r>
      <w:r w:rsidR="001C38D6" w:rsidRPr="00CB2538">
        <w:rPr>
          <w:rStyle w:val="normaltextrun"/>
          <w:rFonts w:eastAsia="宋体"/>
          <w:sz w:val="21"/>
          <w:szCs w:val="21"/>
        </w:rPr>
        <w:t>"</w:t>
      </w:r>
      <w:r w:rsidRPr="00CB2538">
        <w:rPr>
          <w:rStyle w:val="normaltextrun"/>
          <w:rFonts w:eastAsiaTheme="minorEastAsia"/>
          <w:sz w:val="21"/>
          <w:szCs w:val="21"/>
        </w:rPr>
        <w:t xml:space="preserve"> </w:t>
      </w:r>
      <w:r w:rsidRPr="00CB2538">
        <w:rPr>
          <w:rStyle w:val="normaltextrun"/>
          <w:rFonts w:eastAsiaTheme="minorEastAsia"/>
          <w:i/>
          <w:sz w:val="21"/>
          <w:szCs w:val="21"/>
        </w:rPr>
        <w:t>Journal of Research in International Education</w:t>
      </w:r>
      <w:r w:rsidRPr="00CB2538">
        <w:rPr>
          <w:rStyle w:val="normaltextrun"/>
          <w:rFonts w:eastAsiaTheme="minorEastAsia"/>
          <w:sz w:val="21"/>
          <w:szCs w:val="21"/>
        </w:rPr>
        <w:t xml:space="preserve"> 8 (3): 349-373.</w:t>
      </w:r>
    </w:p>
    <w:p w14:paraId="286D2396" w14:textId="7591D50C" w:rsidR="00EF2AA6" w:rsidRPr="00CB2538" w:rsidRDefault="00EF2AA6" w:rsidP="00EF2AA6">
      <w:pPr>
        <w:pStyle w:val="paragraph"/>
        <w:tabs>
          <w:tab w:val="left" w:pos="0"/>
        </w:tabs>
        <w:spacing w:after="0" w:line="276" w:lineRule="auto"/>
        <w:ind w:left="450" w:hanging="450"/>
        <w:textAlignment w:val="baseline"/>
        <w:rPr>
          <w:rStyle w:val="normaltextrun"/>
          <w:rFonts w:eastAsia="Kozuka Gothic Pro M"/>
          <w:sz w:val="21"/>
          <w:szCs w:val="21"/>
        </w:rPr>
      </w:pPr>
      <w:r w:rsidRPr="00CB2538">
        <w:rPr>
          <w:rStyle w:val="normaltextrun"/>
          <w:rFonts w:eastAsia="Kozuka Gothic Pro M"/>
          <w:sz w:val="21"/>
          <w:szCs w:val="21"/>
        </w:rPr>
        <w:t xml:space="preserve">Brennan, T. 2000. </w:t>
      </w:r>
      <w:r w:rsidRPr="00CB2538">
        <w:rPr>
          <w:rStyle w:val="normaltextrun"/>
          <w:rFonts w:eastAsia="宋体"/>
          <w:sz w:val="21"/>
          <w:szCs w:val="21"/>
        </w:rPr>
        <w:t>"</w:t>
      </w:r>
      <w:r w:rsidRPr="00CB2538">
        <w:rPr>
          <w:rStyle w:val="normaltextrun"/>
          <w:rFonts w:eastAsia="Kozuka Gothic Pro M"/>
          <w:sz w:val="21"/>
          <w:szCs w:val="21"/>
        </w:rPr>
        <w:t xml:space="preserve">The Illusion of a Future: </w:t>
      </w:r>
      <w:r w:rsidR="001C38D6">
        <w:rPr>
          <w:rStyle w:val="normaltextrun"/>
          <w:rFonts w:eastAsia="宋体"/>
          <w:sz w:val="21"/>
          <w:szCs w:val="21"/>
        </w:rPr>
        <w:t>‘</w:t>
      </w:r>
      <w:r w:rsidRPr="00CB2538">
        <w:rPr>
          <w:rStyle w:val="normaltextrun"/>
          <w:rFonts w:eastAsia="Kozuka Gothic Pro M"/>
          <w:sz w:val="21"/>
          <w:szCs w:val="21"/>
        </w:rPr>
        <w:t>Orientalism</w:t>
      </w:r>
      <w:r w:rsidR="003F196B" w:rsidRPr="00CB2538">
        <w:rPr>
          <w:rStyle w:val="normaltextrun"/>
          <w:rFonts w:eastAsia="宋体"/>
          <w:sz w:val="21"/>
          <w:szCs w:val="21"/>
        </w:rPr>
        <w:t xml:space="preserve">’ </w:t>
      </w:r>
      <w:r w:rsidRPr="00CB2538">
        <w:rPr>
          <w:rStyle w:val="normaltextrun"/>
          <w:rFonts w:eastAsia="Kozuka Gothic Pro M"/>
          <w:sz w:val="21"/>
          <w:szCs w:val="21"/>
        </w:rPr>
        <w:t>as Traveling Theory.</w:t>
      </w:r>
      <w:r w:rsidRPr="00CB2538">
        <w:rPr>
          <w:rStyle w:val="normaltextrun"/>
          <w:rFonts w:eastAsia="宋体"/>
          <w:sz w:val="21"/>
          <w:szCs w:val="21"/>
        </w:rPr>
        <w:t>"</w:t>
      </w:r>
      <w:r w:rsidRPr="00CB2538">
        <w:rPr>
          <w:rStyle w:val="normaltextrun"/>
          <w:rFonts w:eastAsia="Kozuka Gothic Pro M"/>
          <w:sz w:val="21"/>
          <w:szCs w:val="21"/>
        </w:rPr>
        <w:t xml:space="preserve"> </w:t>
      </w:r>
      <w:r w:rsidRPr="00CB2538">
        <w:rPr>
          <w:rStyle w:val="normaltextrun"/>
          <w:rFonts w:eastAsia="Kozuka Gothic Pro M"/>
          <w:i/>
          <w:sz w:val="21"/>
          <w:szCs w:val="21"/>
        </w:rPr>
        <w:t>Critical Inquiry</w:t>
      </w:r>
      <w:r w:rsidRPr="00CB2538">
        <w:rPr>
          <w:rStyle w:val="normaltextrun"/>
          <w:rFonts w:eastAsia="Kozuka Gothic Pro M"/>
          <w:sz w:val="21"/>
          <w:szCs w:val="21"/>
        </w:rPr>
        <w:t xml:space="preserve"> 26(3): 558-583.</w:t>
      </w:r>
    </w:p>
    <w:p w14:paraId="7DFAEBEF" w14:textId="7F857AD9" w:rsidR="00A70AC9" w:rsidRPr="00CB2538" w:rsidRDefault="00A70AC9" w:rsidP="00A70AC9">
      <w:pPr>
        <w:widowControl/>
        <w:tabs>
          <w:tab w:val="left" w:pos="0"/>
        </w:tabs>
        <w:spacing w:line="276" w:lineRule="auto"/>
        <w:ind w:left="450" w:hanging="450"/>
        <w:jc w:val="left"/>
        <w:rPr>
          <w:rFonts w:ascii="Times New Roman" w:eastAsia="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Caplan, P. 2003. </w:t>
      </w:r>
      <w:r w:rsidRPr="00CB2538">
        <w:rPr>
          <w:rFonts w:ascii="Times New Roman" w:eastAsia="Times New Roman" w:hAnsi="Times New Roman" w:cs="Times New Roman"/>
          <w:i/>
          <w:color w:val="000000"/>
          <w:kern w:val="0"/>
          <w:szCs w:val="21"/>
        </w:rPr>
        <w:t xml:space="preserve">The </w:t>
      </w:r>
      <w:r w:rsidR="007C362D">
        <w:rPr>
          <w:rFonts w:ascii="Times New Roman" w:eastAsia="Times New Roman" w:hAnsi="Times New Roman" w:cs="Times New Roman"/>
          <w:i/>
          <w:color w:val="000000"/>
          <w:kern w:val="0"/>
          <w:szCs w:val="21"/>
        </w:rPr>
        <w:t>E</w:t>
      </w:r>
      <w:r w:rsidRPr="00CB2538">
        <w:rPr>
          <w:rFonts w:ascii="Times New Roman" w:eastAsia="Times New Roman" w:hAnsi="Times New Roman" w:cs="Times New Roman"/>
          <w:i/>
          <w:color w:val="000000"/>
          <w:kern w:val="0"/>
          <w:szCs w:val="21"/>
        </w:rPr>
        <w:t xml:space="preserve">thics of </w:t>
      </w:r>
      <w:r w:rsidR="007C362D">
        <w:rPr>
          <w:rFonts w:ascii="Times New Roman" w:eastAsia="Times New Roman" w:hAnsi="Times New Roman" w:cs="Times New Roman"/>
          <w:i/>
          <w:color w:val="000000"/>
          <w:kern w:val="0"/>
          <w:szCs w:val="21"/>
        </w:rPr>
        <w:t>A</w:t>
      </w:r>
      <w:r w:rsidRPr="00CB2538">
        <w:rPr>
          <w:rFonts w:ascii="Times New Roman" w:eastAsia="Times New Roman" w:hAnsi="Times New Roman" w:cs="Times New Roman"/>
          <w:i/>
          <w:color w:val="000000"/>
          <w:kern w:val="0"/>
          <w:szCs w:val="21"/>
        </w:rPr>
        <w:t xml:space="preserve">nthropology. </w:t>
      </w:r>
      <w:r w:rsidRPr="00CB2538">
        <w:rPr>
          <w:rFonts w:ascii="Times New Roman" w:eastAsia="Times New Roman" w:hAnsi="Times New Roman" w:cs="Times New Roman"/>
          <w:color w:val="000000"/>
          <w:kern w:val="0"/>
          <w:szCs w:val="21"/>
        </w:rPr>
        <w:t>London, Routledge.</w:t>
      </w:r>
    </w:p>
    <w:p w14:paraId="3779E380" w14:textId="14BCB51C" w:rsidR="00EF2AA6" w:rsidRPr="00CB2538" w:rsidRDefault="00EF2AA6" w:rsidP="00EF2AA6">
      <w:pPr>
        <w:pStyle w:val="ac"/>
        <w:tabs>
          <w:tab w:val="left" w:pos="0"/>
        </w:tabs>
        <w:spacing w:before="0" w:beforeAutospacing="0" w:after="0" w:afterAutospacing="0" w:line="276" w:lineRule="auto"/>
        <w:ind w:left="450" w:hanging="450"/>
        <w:rPr>
          <w:rFonts w:ascii="Times New Roman" w:hAnsi="Times New Roman" w:cs="Times New Roman"/>
          <w:color w:val="000000"/>
          <w:sz w:val="21"/>
          <w:szCs w:val="21"/>
        </w:rPr>
      </w:pPr>
      <w:r w:rsidRPr="00CB2538">
        <w:rPr>
          <w:rFonts w:ascii="Times New Roman" w:hAnsi="Times New Roman" w:cs="Times New Roman"/>
          <w:color w:val="000000"/>
          <w:sz w:val="21"/>
          <w:szCs w:val="21"/>
        </w:rPr>
        <w:t xml:space="preserve">Chen, X. 2002. </w:t>
      </w:r>
      <w:r w:rsidRPr="00CB2538">
        <w:rPr>
          <w:rFonts w:ascii="Times New Roman" w:hAnsi="Times New Roman" w:cs="Times New Roman"/>
          <w:i/>
          <w:iCs/>
          <w:color w:val="000000"/>
          <w:sz w:val="21"/>
          <w:szCs w:val="21"/>
        </w:rPr>
        <w:t>Occidentalism: A Theory of Counter-Discourse in Post-Mao China</w:t>
      </w:r>
      <w:r w:rsidRPr="00CB2538">
        <w:rPr>
          <w:rFonts w:ascii="Times New Roman" w:hAnsi="Times New Roman" w:cs="Times New Roman"/>
          <w:color w:val="000000"/>
          <w:sz w:val="21"/>
          <w:szCs w:val="21"/>
        </w:rPr>
        <w:t>. Rowman &amp; Littlefield.</w:t>
      </w:r>
    </w:p>
    <w:p w14:paraId="1AE0569C" w14:textId="2913D10B" w:rsidR="003D212E" w:rsidRPr="00CB2538" w:rsidRDefault="003D212E" w:rsidP="00EF2AA6">
      <w:pPr>
        <w:pStyle w:val="ac"/>
        <w:tabs>
          <w:tab w:val="left" w:pos="0"/>
        </w:tabs>
        <w:spacing w:before="0" w:beforeAutospacing="0" w:after="0" w:afterAutospacing="0" w:line="276" w:lineRule="auto"/>
        <w:ind w:left="450" w:hanging="450"/>
        <w:rPr>
          <w:rFonts w:ascii="Times New Roman" w:hAnsi="Times New Roman" w:cs="Times New Roman"/>
          <w:color w:val="000000"/>
          <w:sz w:val="21"/>
          <w:szCs w:val="21"/>
        </w:rPr>
      </w:pPr>
      <w:r w:rsidRPr="00CB2538">
        <w:rPr>
          <w:rFonts w:ascii="Times New Roman" w:hAnsi="Times New Roman" w:cs="Times New Roman"/>
          <w:color w:val="000000"/>
          <w:sz w:val="21"/>
          <w:szCs w:val="21"/>
        </w:rPr>
        <w:t xml:space="preserve">Chernow, B., </w:t>
      </w:r>
      <w:r w:rsidR="00244D72" w:rsidRPr="00CB2538">
        <w:rPr>
          <w:rFonts w:ascii="Times New Roman" w:hAnsi="Times New Roman" w:cs="Times New Roman"/>
          <w:color w:val="000000"/>
          <w:sz w:val="21"/>
          <w:szCs w:val="21"/>
        </w:rPr>
        <w:t xml:space="preserve">Vallasi, G. 1994. </w:t>
      </w:r>
      <w:r w:rsidR="00244D72" w:rsidRPr="00CB2538">
        <w:rPr>
          <w:rFonts w:ascii="Times New Roman" w:hAnsi="Times New Roman" w:cs="Times New Roman"/>
          <w:i/>
          <w:color w:val="000000"/>
          <w:sz w:val="21"/>
          <w:szCs w:val="21"/>
        </w:rPr>
        <w:t>The Columbia Encyclopedia (Fifth ed.).</w:t>
      </w:r>
      <w:r w:rsidR="00244D72" w:rsidRPr="00CB2538">
        <w:rPr>
          <w:rFonts w:ascii="Times New Roman" w:hAnsi="Times New Roman" w:cs="Times New Roman"/>
          <w:color w:val="000000"/>
          <w:sz w:val="21"/>
          <w:szCs w:val="21"/>
        </w:rPr>
        <w:t xml:space="preserve"> New York: Columbia University Press.</w:t>
      </w:r>
    </w:p>
    <w:p w14:paraId="5A19772C" w14:textId="3EC6C5CD" w:rsidR="00EF2AA6" w:rsidRPr="00CB2538" w:rsidRDefault="00EF2AA6" w:rsidP="00EF2AA6">
      <w:pPr>
        <w:pStyle w:val="ac"/>
        <w:tabs>
          <w:tab w:val="left" w:pos="0"/>
        </w:tabs>
        <w:spacing w:before="0" w:beforeAutospacing="0" w:after="0" w:afterAutospacing="0" w:line="276" w:lineRule="auto"/>
        <w:ind w:left="450" w:hanging="450"/>
        <w:rPr>
          <w:rFonts w:ascii="Times New Roman" w:hAnsi="Times New Roman" w:cs="Times New Roman"/>
          <w:sz w:val="21"/>
          <w:szCs w:val="21"/>
        </w:rPr>
      </w:pPr>
      <w:r w:rsidRPr="00CB2538">
        <w:rPr>
          <w:rFonts w:ascii="Times New Roman" w:hAnsi="Times New Roman" w:cs="Times New Roman"/>
          <w:sz w:val="21"/>
          <w:szCs w:val="21"/>
        </w:rPr>
        <w:t xml:space="preserve">Chou, Pi-Chi, Yu-Mei Y. Chao, Hao-Jan Yang, Gwo-Liang Yeh, and Tony Lee. 2011. "Relationships </w:t>
      </w:r>
      <w:r w:rsidR="007C362D">
        <w:rPr>
          <w:rFonts w:ascii="Times New Roman" w:hAnsi="Times New Roman" w:cs="Times New Roman"/>
          <w:sz w:val="21"/>
          <w:szCs w:val="21"/>
        </w:rPr>
        <w:t>b</w:t>
      </w:r>
      <w:r w:rsidRPr="00CB2538">
        <w:rPr>
          <w:rFonts w:ascii="Times New Roman" w:hAnsi="Times New Roman" w:cs="Times New Roman"/>
          <w:sz w:val="21"/>
          <w:szCs w:val="21"/>
        </w:rPr>
        <w:t xml:space="preserve">etween Stress, Coping and Depressive Symptoms among Overseas University Preparatory Chinese Students: A Cross-Sectional Study." </w:t>
      </w:r>
      <w:r w:rsidRPr="00CB2538">
        <w:rPr>
          <w:rFonts w:ascii="Times New Roman" w:hAnsi="Times New Roman" w:cs="Times New Roman"/>
          <w:i/>
          <w:iCs/>
          <w:sz w:val="21"/>
          <w:szCs w:val="21"/>
        </w:rPr>
        <w:t>BMC Public Health</w:t>
      </w:r>
      <w:r w:rsidRPr="00CB2538">
        <w:rPr>
          <w:rFonts w:ascii="Times New Roman" w:hAnsi="Times New Roman" w:cs="Times New Roman"/>
          <w:sz w:val="21"/>
          <w:szCs w:val="21"/>
        </w:rPr>
        <w:t xml:space="preserve"> 11: 352. </w:t>
      </w:r>
    </w:p>
    <w:p w14:paraId="1DFDAC60" w14:textId="2D994D75" w:rsidR="00A70AC9" w:rsidRPr="00CB2538" w:rsidRDefault="00A70AC9" w:rsidP="00A70AC9">
      <w:pPr>
        <w:widowControl/>
        <w:tabs>
          <w:tab w:val="left" w:pos="0"/>
        </w:tabs>
        <w:spacing w:line="276" w:lineRule="auto"/>
        <w:ind w:left="450" w:hanging="450"/>
        <w:jc w:val="left"/>
        <w:rPr>
          <w:rFonts w:ascii="Times New Roman" w:eastAsia="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Clifford, J., G. E. Marcus and School of American Research (Santa Fe N.M). 1986. </w:t>
      </w:r>
      <w:r w:rsidRPr="00CB2538">
        <w:rPr>
          <w:rFonts w:ascii="Times New Roman" w:eastAsia="Times New Roman" w:hAnsi="Times New Roman" w:cs="Times New Roman"/>
          <w:i/>
          <w:color w:val="000000"/>
          <w:kern w:val="0"/>
          <w:szCs w:val="21"/>
        </w:rPr>
        <w:t xml:space="preserve">Writing </w:t>
      </w:r>
      <w:r w:rsidR="007C362D">
        <w:rPr>
          <w:rFonts w:ascii="Times New Roman" w:eastAsia="Times New Roman" w:hAnsi="Times New Roman" w:cs="Times New Roman"/>
          <w:i/>
          <w:color w:val="000000"/>
          <w:kern w:val="0"/>
          <w:szCs w:val="21"/>
        </w:rPr>
        <w:t>C</w:t>
      </w:r>
      <w:r w:rsidRPr="00CB2538">
        <w:rPr>
          <w:rFonts w:ascii="Times New Roman" w:eastAsia="Times New Roman" w:hAnsi="Times New Roman" w:cs="Times New Roman"/>
          <w:i/>
          <w:color w:val="000000"/>
          <w:kern w:val="0"/>
          <w:szCs w:val="21"/>
        </w:rPr>
        <w:t xml:space="preserve">ulture: the </w:t>
      </w:r>
      <w:r w:rsidR="007C362D">
        <w:rPr>
          <w:rFonts w:ascii="Times New Roman" w:eastAsia="Times New Roman" w:hAnsi="Times New Roman" w:cs="Times New Roman"/>
          <w:i/>
          <w:color w:val="000000"/>
          <w:kern w:val="0"/>
          <w:szCs w:val="21"/>
        </w:rPr>
        <w:t>P</w:t>
      </w:r>
      <w:r w:rsidRPr="00CB2538">
        <w:rPr>
          <w:rFonts w:ascii="Times New Roman" w:eastAsia="Times New Roman" w:hAnsi="Times New Roman" w:cs="Times New Roman"/>
          <w:i/>
          <w:color w:val="000000"/>
          <w:kern w:val="0"/>
          <w:szCs w:val="21"/>
        </w:rPr>
        <w:t xml:space="preserve">oetics and </w:t>
      </w:r>
      <w:r w:rsidR="007C362D">
        <w:rPr>
          <w:rFonts w:ascii="Times New Roman" w:eastAsia="Times New Roman" w:hAnsi="Times New Roman" w:cs="Times New Roman"/>
          <w:i/>
          <w:color w:val="000000"/>
          <w:kern w:val="0"/>
          <w:szCs w:val="21"/>
        </w:rPr>
        <w:t>P</w:t>
      </w:r>
      <w:r w:rsidRPr="00CB2538">
        <w:rPr>
          <w:rFonts w:ascii="Times New Roman" w:eastAsia="Times New Roman" w:hAnsi="Times New Roman" w:cs="Times New Roman"/>
          <w:i/>
          <w:color w:val="000000"/>
          <w:kern w:val="0"/>
          <w:szCs w:val="21"/>
        </w:rPr>
        <w:t xml:space="preserve">olitics of </w:t>
      </w:r>
      <w:r w:rsidR="007C362D">
        <w:rPr>
          <w:rFonts w:ascii="Times New Roman" w:eastAsia="Times New Roman" w:hAnsi="Times New Roman" w:cs="Times New Roman"/>
          <w:i/>
          <w:color w:val="000000"/>
          <w:kern w:val="0"/>
          <w:szCs w:val="21"/>
        </w:rPr>
        <w:t>E</w:t>
      </w:r>
      <w:r w:rsidRPr="00CB2538">
        <w:rPr>
          <w:rFonts w:ascii="Times New Roman" w:eastAsia="Times New Roman" w:hAnsi="Times New Roman" w:cs="Times New Roman"/>
          <w:i/>
          <w:color w:val="000000"/>
          <w:kern w:val="0"/>
          <w:szCs w:val="21"/>
        </w:rPr>
        <w:t>thnography.</w:t>
      </w:r>
      <w:r w:rsidRPr="00CB2538">
        <w:rPr>
          <w:rFonts w:ascii="Times New Roman" w:eastAsia="Times New Roman" w:hAnsi="Times New Roman" w:cs="Times New Roman"/>
          <w:color w:val="000000"/>
          <w:kern w:val="0"/>
          <w:szCs w:val="21"/>
        </w:rPr>
        <w:t xml:space="preserve"> Berkeley, University of California Press.</w:t>
      </w:r>
    </w:p>
    <w:p w14:paraId="27CAAD1A" w14:textId="267CAF31" w:rsidR="00FD369B" w:rsidRPr="00CB2538" w:rsidRDefault="00EF2AA6" w:rsidP="00EF2AA6">
      <w:pPr>
        <w:pStyle w:val="paragraph"/>
        <w:tabs>
          <w:tab w:val="left" w:pos="0"/>
        </w:tabs>
        <w:spacing w:after="0" w:line="276" w:lineRule="auto"/>
        <w:ind w:left="450" w:hanging="450"/>
        <w:textAlignment w:val="baseline"/>
        <w:rPr>
          <w:rStyle w:val="eop"/>
          <w:rFonts w:eastAsia="Kozuka Gothic Pro M"/>
          <w:sz w:val="21"/>
          <w:szCs w:val="21"/>
        </w:rPr>
      </w:pPr>
      <w:r w:rsidRPr="00CB2538">
        <w:rPr>
          <w:rFonts w:eastAsia="宋体"/>
          <w:color w:val="000000"/>
          <w:sz w:val="21"/>
          <w:szCs w:val="21"/>
        </w:rPr>
        <w:lastRenderedPageBreak/>
        <w:t xml:space="preserve">Counsell, D. 2011. "Chinese Students Abroad: Why They Choose the UK and How They See Their Future." </w:t>
      </w:r>
      <w:r w:rsidRPr="00CB2538">
        <w:rPr>
          <w:rFonts w:eastAsia="宋体"/>
          <w:i/>
          <w:iCs/>
          <w:color w:val="000000"/>
          <w:sz w:val="21"/>
          <w:szCs w:val="21"/>
        </w:rPr>
        <w:t>China: An International Journal</w:t>
      </w:r>
      <w:r w:rsidRPr="00CB2538">
        <w:rPr>
          <w:rFonts w:eastAsia="宋体"/>
          <w:color w:val="000000"/>
          <w:sz w:val="21"/>
          <w:szCs w:val="21"/>
        </w:rPr>
        <w:t xml:space="preserve"> 09 (01): 48–71.</w:t>
      </w:r>
      <w:r w:rsidRPr="00CB2538">
        <w:rPr>
          <w:rStyle w:val="eop"/>
          <w:rFonts w:eastAsia="Kozuka Gothic Pro M"/>
          <w:sz w:val="21"/>
          <w:szCs w:val="21"/>
        </w:rPr>
        <w:t xml:space="preserve"> </w:t>
      </w:r>
    </w:p>
    <w:p w14:paraId="717B001B" w14:textId="7338E61E" w:rsidR="00702B65" w:rsidRPr="00CB2538" w:rsidRDefault="00702B65" w:rsidP="00EF2AA6">
      <w:pPr>
        <w:pStyle w:val="paragraph"/>
        <w:tabs>
          <w:tab w:val="left" w:pos="0"/>
        </w:tabs>
        <w:spacing w:after="0" w:line="276" w:lineRule="auto"/>
        <w:ind w:left="450" w:hanging="450"/>
        <w:textAlignment w:val="baseline"/>
        <w:rPr>
          <w:rStyle w:val="eop"/>
          <w:rFonts w:eastAsia="Kozuka Gothic Pro M"/>
          <w:sz w:val="21"/>
          <w:szCs w:val="21"/>
        </w:rPr>
      </w:pPr>
      <w:r w:rsidRPr="00CB2538">
        <w:rPr>
          <w:rStyle w:val="eop"/>
          <w:rFonts w:eastAsia="Kozuka Gothic Pro M"/>
          <w:sz w:val="21"/>
          <w:szCs w:val="21"/>
        </w:rPr>
        <w:t xml:space="preserve">David, Z. 1997. </w:t>
      </w:r>
      <w:r w:rsidR="001C38D6" w:rsidRPr="00CB2538">
        <w:rPr>
          <w:rStyle w:val="normaltextrun"/>
          <w:rFonts w:eastAsia="宋体"/>
          <w:sz w:val="21"/>
          <w:szCs w:val="21"/>
        </w:rPr>
        <w:t>"</w:t>
      </w:r>
      <w:r w:rsidRPr="00CB2538">
        <w:rPr>
          <w:rStyle w:val="eop"/>
          <w:rFonts w:eastAsia="Kozuka Gothic Pro M"/>
          <w:sz w:val="21"/>
          <w:szCs w:val="21"/>
        </w:rPr>
        <w:t>China’s Brain Drain to the United States: Views of Overseas Chinese Students and Scholars in the 1990s.</w:t>
      </w:r>
      <w:r w:rsidR="001C38D6" w:rsidRPr="00CB2538">
        <w:rPr>
          <w:rStyle w:val="normaltextrun"/>
          <w:rFonts w:eastAsia="宋体"/>
          <w:sz w:val="21"/>
          <w:szCs w:val="21"/>
        </w:rPr>
        <w:t>"</w:t>
      </w:r>
      <w:r w:rsidRPr="00CB2538">
        <w:rPr>
          <w:rStyle w:val="eop"/>
          <w:rFonts w:eastAsia="Kozuka Gothic Pro M"/>
          <w:sz w:val="21"/>
          <w:szCs w:val="21"/>
        </w:rPr>
        <w:t xml:space="preserve"> </w:t>
      </w:r>
      <w:r w:rsidRPr="00CB2538">
        <w:rPr>
          <w:rStyle w:val="eop"/>
          <w:rFonts w:eastAsia="Kozuka Gothic Pro M"/>
          <w:i/>
          <w:sz w:val="21"/>
          <w:szCs w:val="21"/>
        </w:rPr>
        <w:t>China Review International</w:t>
      </w:r>
      <w:r w:rsidRPr="00CB2538">
        <w:rPr>
          <w:rStyle w:val="eop"/>
          <w:rFonts w:eastAsia="Kozuka Gothic Pro M"/>
          <w:sz w:val="21"/>
          <w:szCs w:val="21"/>
        </w:rPr>
        <w:t>. 4(1): 298-300.</w:t>
      </w:r>
    </w:p>
    <w:p w14:paraId="255F8A33" w14:textId="75E587BE" w:rsidR="00A70AC9" w:rsidRPr="00CB2538" w:rsidRDefault="00A70AC9" w:rsidP="00A70AC9">
      <w:pPr>
        <w:widowControl/>
        <w:tabs>
          <w:tab w:val="left" w:pos="0"/>
        </w:tabs>
        <w:spacing w:line="276" w:lineRule="auto"/>
        <w:ind w:left="450" w:hanging="450"/>
        <w:jc w:val="left"/>
        <w:rPr>
          <w:rStyle w:val="eop"/>
          <w:rFonts w:ascii="Times New Roman" w:eastAsia="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Denzin, N. K. 199</w:t>
      </w:r>
      <w:r w:rsidR="00270B62" w:rsidRPr="00CB2538">
        <w:rPr>
          <w:rFonts w:ascii="Times New Roman" w:eastAsia="Times New Roman" w:hAnsi="Times New Roman" w:cs="Times New Roman"/>
          <w:color w:val="000000"/>
          <w:kern w:val="0"/>
          <w:szCs w:val="21"/>
        </w:rPr>
        <w:t>7</w:t>
      </w:r>
      <w:r w:rsidRPr="00CB2538">
        <w:rPr>
          <w:rFonts w:ascii="Times New Roman" w:eastAsia="Times New Roman" w:hAnsi="Times New Roman" w:cs="Times New Roman"/>
          <w:color w:val="000000"/>
          <w:kern w:val="0"/>
          <w:szCs w:val="21"/>
        </w:rPr>
        <w:t xml:space="preserve">. </w:t>
      </w:r>
      <w:r w:rsidRPr="00CB2538">
        <w:rPr>
          <w:rFonts w:ascii="Times New Roman" w:eastAsia="Times New Roman" w:hAnsi="Times New Roman" w:cs="Times New Roman"/>
          <w:i/>
          <w:color w:val="000000"/>
          <w:kern w:val="0"/>
          <w:szCs w:val="21"/>
        </w:rPr>
        <w:t xml:space="preserve">Interpretive </w:t>
      </w:r>
      <w:r w:rsidR="00036D93">
        <w:rPr>
          <w:rFonts w:ascii="Times New Roman" w:eastAsia="Times New Roman" w:hAnsi="Times New Roman" w:cs="Times New Roman"/>
          <w:i/>
          <w:color w:val="000000"/>
          <w:kern w:val="0"/>
          <w:szCs w:val="21"/>
        </w:rPr>
        <w:t>E</w:t>
      </w:r>
      <w:r w:rsidRPr="00CB2538">
        <w:rPr>
          <w:rFonts w:ascii="Times New Roman" w:eastAsia="Times New Roman" w:hAnsi="Times New Roman" w:cs="Times New Roman"/>
          <w:i/>
          <w:color w:val="000000"/>
          <w:kern w:val="0"/>
          <w:szCs w:val="21"/>
        </w:rPr>
        <w:t xml:space="preserve">thnography: </w:t>
      </w:r>
      <w:r w:rsidR="00036D93">
        <w:rPr>
          <w:rFonts w:ascii="Times New Roman" w:eastAsia="Times New Roman" w:hAnsi="Times New Roman" w:cs="Times New Roman"/>
          <w:i/>
          <w:color w:val="000000"/>
          <w:kern w:val="0"/>
          <w:szCs w:val="21"/>
        </w:rPr>
        <w:t>E</w:t>
      </w:r>
      <w:r w:rsidRPr="00CB2538">
        <w:rPr>
          <w:rFonts w:ascii="Times New Roman" w:eastAsia="Times New Roman" w:hAnsi="Times New Roman" w:cs="Times New Roman"/>
          <w:i/>
          <w:color w:val="000000"/>
          <w:kern w:val="0"/>
          <w:szCs w:val="21"/>
        </w:rPr>
        <w:t xml:space="preserve">thnographic </w:t>
      </w:r>
      <w:r w:rsidR="00036D93">
        <w:rPr>
          <w:rFonts w:ascii="Times New Roman" w:eastAsia="Times New Roman" w:hAnsi="Times New Roman" w:cs="Times New Roman"/>
          <w:i/>
          <w:color w:val="000000"/>
          <w:kern w:val="0"/>
          <w:szCs w:val="21"/>
        </w:rPr>
        <w:t>P</w:t>
      </w:r>
      <w:r w:rsidRPr="00CB2538">
        <w:rPr>
          <w:rFonts w:ascii="Times New Roman" w:eastAsia="Times New Roman" w:hAnsi="Times New Roman" w:cs="Times New Roman"/>
          <w:i/>
          <w:color w:val="000000"/>
          <w:kern w:val="0"/>
          <w:szCs w:val="21"/>
        </w:rPr>
        <w:t xml:space="preserve">ractices for the 21st </w:t>
      </w:r>
      <w:r w:rsidR="00036D93">
        <w:rPr>
          <w:rFonts w:ascii="Times New Roman" w:eastAsia="Times New Roman" w:hAnsi="Times New Roman" w:cs="Times New Roman"/>
          <w:i/>
          <w:color w:val="000000"/>
          <w:kern w:val="0"/>
          <w:szCs w:val="21"/>
        </w:rPr>
        <w:t>C</w:t>
      </w:r>
      <w:r w:rsidRPr="00CB2538">
        <w:rPr>
          <w:rFonts w:ascii="Times New Roman" w:eastAsia="Times New Roman" w:hAnsi="Times New Roman" w:cs="Times New Roman"/>
          <w:i/>
          <w:color w:val="000000"/>
          <w:kern w:val="0"/>
          <w:szCs w:val="21"/>
        </w:rPr>
        <w:t xml:space="preserve">entury. </w:t>
      </w:r>
      <w:r w:rsidRPr="00CB2538">
        <w:rPr>
          <w:rFonts w:ascii="Times New Roman" w:eastAsia="Times New Roman" w:hAnsi="Times New Roman" w:cs="Times New Roman"/>
          <w:color w:val="000000"/>
          <w:kern w:val="0"/>
          <w:szCs w:val="21"/>
        </w:rPr>
        <w:t>Thousand Oaks, Calif.; London, Sage Publications.</w:t>
      </w:r>
      <w:r w:rsidRPr="00CB2538">
        <w:rPr>
          <w:rFonts w:ascii="Times New Roman" w:eastAsia="Times New Roman" w:hAnsi="Times New Roman" w:cs="Times New Roman"/>
          <w:color w:val="000000"/>
          <w:kern w:val="0"/>
          <w:szCs w:val="21"/>
        </w:rPr>
        <w:tab/>
      </w:r>
    </w:p>
    <w:p w14:paraId="5D459281" w14:textId="5E850E49" w:rsidR="00EF2AA6" w:rsidRPr="00CB2538" w:rsidRDefault="00EF2AA6" w:rsidP="00EF2AA6">
      <w:pPr>
        <w:pStyle w:val="paragraph"/>
        <w:tabs>
          <w:tab w:val="left" w:pos="0"/>
        </w:tabs>
        <w:spacing w:after="0" w:line="276" w:lineRule="auto"/>
        <w:ind w:left="450" w:hanging="450"/>
        <w:textAlignment w:val="baseline"/>
        <w:rPr>
          <w:rStyle w:val="eop"/>
          <w:rFonts w:eastAsia="Kozuka Gothic Pro M"/>
          <w:sz w:val="21"/>
          <w:szCs w:val="21"/>
        </w:rPr>
      </w:pPr>
      <w:r w:rsidRPr="00CB2538">
        <w:rPr>
          <w:rStyle w:val="eop"/>
          <w:rFonts w:eastAsia="Kozuka Gothic Pro M"/>
          <w:sz w:val="21"/>
          <w:szCs w:val="21"/>
        </w:rPr>
        <w:t>Erni, John</w:t>
      </w:r>
      <w:r w:rsidR="006A29E3" w:rsidRPr="00CB2538">
        <w:rPr>
          <w:rStyle w:val="eop"/>
          <w:rFonts w:eastAsia="Kozuka Gothic Pro M"/>
          <w:sz w:val="21"/>
          <w:szCs w:val="21"/>
        </w:rPr>
        <w:t>, N</w:t>
      </w:r>
      <w:r w:rsidRPr="00CB2538">
        <w:rPr>
          <w:rStyle w:val="eop"/>
          <w:rFonts w:eastAsia="Kozuka Gothic Pro M"/>
          <w:sz w:val="21"/>
          <w:szCs w:val="21"/>
        </w:rPr>
        <w:t xml:space="preserve">. 2008. "Enchanted: Harry Potter and Magical Capitalism in Urban China." </w:t>
      </w:r>
      <w:r w:rsidRPr="00CB2538">
        <w:rPr>
          <w:rStyle w:val="eop"/>
          <w:rFonts w:eastAsia="Kozuka Gothic Pro M"/>
          <w:i/>
          <w:sz w:val="21"/>
          <w:szCs w:val="21"/>
        </w:rPr>
        <w:t>Chinese Journal of Communication</w:t>
      </w:r>
      <w:r w:rsidRPr="00CB2538">
        <w:rPr>
          <w:rStyle w:val="eop"/>
          <w:rFonts w:eastAsia="Kozuka Gothic Pro M"/>
          <w:sz w:val="21"/>
          <w:szCs w:val="21"/>
        </w:rPr>
        <w:t xml:space="preserve"> 1 (2): 138-155.</w:t>
      </w:r>
    </w:p>
    <w:p w14:paraId="51123FBF" w14:textId="6F95E98E" w:rsidR="00A70AC9" w:rsidRPr="00CB2538" w:rsidRDefault="00A70AC9" w:rsidP="00A70AC9">
      <w:pPr>
        <w:widowControl/>
        <w:tabs>
          <w:tab w:val="left" w:pos="0"/>
        </w:tabs>
        <w:spacing w:line="276" w:lineRule="auto"/>
        <w:ind w:left="450" w:hanging="450"/>
        <w:jc w:val="left"/>
        <w:rPr>
          <w:rFonts w:ascii="Times New Roman" w:eastAsia="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Fahim, H. and Helmer, K. 1980. </w:t>
      </w:r>
      <w:r w:rsidR="001C38D6" w:rsidRPr="00CB2538">
        <w:rPr>
          <w:rStyle w:val="normaltextrun"/>
          <w:rFonts w:eastAsia="宋体"/>
          <w:szCs w:val="21"/>
        </w:rPr>
        <w:t>"</w:t>
      </w:r>
      <w:r w:rsidRPr="00CB2538">
        <w:rPr>
          <w:rFonts w:ascii="Times New Roman" w:eastAsia="Times New Roman" w:hAnsi="Times New Roman" w:cs="Times New Roman"/>
          <w:color w:val="000000"/>
          <w:kern w:val="0"/>
          <w:szCs w:val="21"/>
        </w:rPr>
        <w:t xml:space="preserve">Indigenous </w:t>
      </w:r>
      <w:r w:rsidR="00036D93">
        <w:rPr>
          <w:rFonts w:ascii="Times New Roman" w:eastAsia="Times New Roman" w:hAnsi="Times New Roman" w:cs="Times New Roman"/>
          <w:color w:val="000000"/>
          <w:kern w:val="0"/>
          <w:szCs w:val="21"/>
        </w:rPr>
        <w:t>A</w:t>
      </w:r>
      <w:r w:rsidRPr="00CB2538">
        <w:rPr>
          <w:rFonts w:ascii="Times New Roman" w:eastAsia="Times New Roman" w:hAnsi="Times New Roman" w:cs="Times New Roman"/>
          <w:color w:val="000000"/>
          <w:kern w:val="0"/>
          <w:szCs w:val="21"/>
        </w:rPr>
        <w:t xml:space="preserve">nthropology in </w:t>
      </w:r>
      <w:r w:rsidR="00036D93">
        <w:rPr>
          <w:rFonts w:ascii="Times New Roman" w:eastAsia="Times New Roman" w:hAnsi="Times New Roman" w:cs="Times New Roman"/>
          <w:color w:val="000000"/>
          <w:kern w:val="0"/>
          <w:szCs w:val="21"/>
        </w:rPr>
        <w:t>N</w:t>
      </w:r>
      <w:r w:rsidRPr="00CB2538">
        <w:rPr>
          <w:rFonts w:ascii="Times New Roman" w:eastAsia="Times New Roman" w:hAnsi="Times New Roman" w:cs="Times New Roman"/>
          <w:color w:val="000000"/>
          <w:kern w:val="0"/>
          <w:szCs w:val="21"/>
        </w:rPr>
        <w:t xml:space="preserve">on-western </w:t>
      </w:r>
      <w:r w:rsidR="00036D93">
        <w:rPr>
          <w:rFonts w:ascii="Times New Roman" w:eastAsia="Times New Roman" w:hAnsi="Times New Roman" w:cs="Times New Roman"/>
          <w:color w:val="000000"/>
          <w:kern w:val="0"/>
          <w:szCs w:val="21"/>
        </w:rPr>
        <w:t>C</w:t>
      </w:r>
      <w:r w:rsidRPr="00CB2538">
        <w:rPr>
          <w:rFonts w:ascii="Times New Roman" w:eastAsia="Times New Roman" w:hAnsi="Times New Roman" w:cs="Times New Roman"/>
          <w:color w:val="000000"/>
          <w:kern w:val="0"/>
          <w:szCs w:val="21"/>
        </w:rPr>
        <w:t xml:space="preserve">ountries: a </w:t>
      </w:r>
      <w:r w:rsidR="00036D93">
        <w:rPr>
          <w:rFonts w:ascii="Times New Roman" w:eastAsia="Times New Roman" w:hAnsi="Times New Roman" w:cs="Times New Roman"/>
          <w:color w:val="000000"/>
          <w:kern w:val="0"/>
          <w:szCs w:val="21"/>
        </w:rPr>
        <w:t>F</w:t>
      </w:r>
      <w:r w:rsidRPr="00CB2538">
        <w:rPr>
          <w:rFonts w:ascii="Times New Roman" w:eastAsia="Times New Roman" w:hAnsi="Times New Roman" w:cs="Times New Roman"/>
          <w:color w:val="000000"/>
          <w:kern w:val="0"/>
          <w:szCs w:val="21"/>
        </w:rPr>
        <w:t xml:space="preserve">urther </w:t>
      </w:r>
      <w:r w:rsidR="00036D93">
        <w:rPr>
          <w:rFonts w:ascii="Times New Roman" w:eastAsia="Times New Roman" w:hAnsi="Times New Roman" w:cs="Times New Roman"/>
          <w:color w:val="000000"/>
          <w:kern w:val="0"/>
          <w:szCs w:val="21"/>
        </w:rPr>
        <w:t>E</w:t>
      </w:r>
      <w:r w:rsidRPr="00CB2538">
        <w:rPr>
          <w:rFonts w:ascii="Times New Roman" w:eastAsia="Times New Roman" w:hAnsi="Times New Roman" w:cs="Times New Roman"/>
          <w:color w:val="000000"/>
          <w:kern w:val="0"/>
          <w:szCs w:val="21"/>
        </w:rPr>
        <w:t>laboration.</w:t>
      </w:r>
      <w:r w:rsidR="001C38D6" w:rsidRPr="00CB2538">
        <w:rPr>
          <w:rStyle w:val="normaltextrun"/>
          <w:rFonts w:eastAsia="宋体"/>
          <w:szCs w:val="21"/>
        </w:rPr>
        <w:t>"</w:t>
      </w:r>
      <w:r w:rsidRPr="00CB2538">
        <w:rPr>
          <w:rFonts w:ascii="Times New Roman" w:eastAsia="Times New Roman" w:hAnsi="Times New Roman" w:cs="Times New Roman"/>
          <w:color w:val="000000"/>
          <w:kern w:val="0"/>
          <w:szCs w:val="21"/>
        </w:rPr>
        <w:t xml:space="preserve"> </w:t>
      </w:r>
      <w:r w:rsidRPr="00CB2538">
        <w:rPr>
          <w:rFonts w:ascii="Times New Roman" w:eastAsia="Times New Roman" w:hAnsi="Times New Roman" w:cs="Times New Roman"/>
          <w:i/>
          <w:color w:val="000000"/>
          <w:kern w:val="0"/>
          <w:szCs w:val="21"/>
        </w:rPr>
        <w:t>Current Anthropology</w:t>
      </w:r>
      <w:r w:rsidRPr="00CB2538">
        <w:rPr>
          <w:rFonts w:ascii="Times New Roman" w:eastAsia="Times New Roman" w:hAnsi="Times New Roman" w:cs="Times New Roman"/>
          <w:color w:val="000000"/>
          <w:kern w:val="0"/>
          <w:szCs w:val="21"/>
        </w:rPr>
        <w:t xml:space="preserve"> 21 (5): 644-663.</w:t>
      </w:r>
    </w:p>
    <w:p w14:paraId="53BD67FB" w14:textId="728FD077" w:rsidR="00B95F82" w:rsidRPr="00CB2538" w:rsidRDefault="00B95F82" w:rsidP="00A70AC9">
      <w:pPr>
        <w:widowControl/>
        <w:tabs>
          <w:tab w:val="left" w:pos="0"/>
        </w:tabs>
        <w:spacing w:line="276" w:lineRule="auto"/>
        <w:ind w:left="450" w:hanging="450"/>
        <w:jc w:val="left"/>
        <w:rPr>
          <w:rStyle w:val="eop"/>
          <w:rFonts w:ascii="Times New Roman" w:eastAsia="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Fischer, J. 2011. </w:t>
      </w:r>
      <w:r w:rsidR="001C38D6" w:rsidRPr="00CB2538">
        <w:rPr>
          <w:rStyle w:val="normaltextrun"/>
          <w:rFonts w:eastAsia="宋体"/>
          <w:szCs w:val="21"/>
        </w:rPr>
        <w:t>"</w:t>
      </w:r>
      <w:r w:rsidRPr="00CB2538">
        <w:rPr>
          <w:rFonts w:ascii="Times New Roman" w:eastAsia="Times New Roman" w:hAnsi="Times New Roman" w:cs="Times New Roman"/>
          <w:color w:val="000000"/>
          <w:kern w:val="0"/>
          <w:szCs w:val="21"/>
        </w:rPr>
        <w:t>Emotion Expression: the Evolutionary Heritage in the Human Voice.</w:t>
      </w:r>
      <w:r w:rsidR="001C38D6" w:rsidRPr="00CB2538">
        <w:rPr>
          <w:rStyle w:val="normaltextrun"/>
          <w:rFonts w:eastAsia="宋体"/>
          <w:szCs w:val="21"/>
        </w:rPr>
        <w:t>"</w:t>
      </w:r>
      <w:r w:rsidRPr="00CB2538">
        <w:rPr>
          <w:rFonts w:ascii="Times New Roman" w:eastAsia="Times New Roman" w:hAnsi="Times New Roman" w:cs="Times New Roman"/>
          <w:color w:val="000000"/>
          <w:kern w:val="0"/>
          <w:szCs w:val="21"/>
        </w:rPr>
        <w:t xml:space="preserve"> </w:t>
      </w:r>
      <w:r w:rsidRPr="00CB2538">
        <w:rPr>
          <w:rFonts w:ascii="Times New Roman" w:eastAsia="Times New Roman" w:hAnsi="Times New Roman" w:cs="Times New Roman"/>
          <w:i/>
          <w:color w:val="000000"/>
          <w:kern w:val="0"/>
          <w:szCs w:val="21"/>
        </w:rPr>
        <w:t>Interdisciplinary Anthropology</w:t>
      </w:r>
      <w:r w:rsidRPr="00CB2538">
        <w:rPr>
          <w:rFonts w:ascii="Times New Roman" w:eastAsia="Times New Roman" w:hAnsi="Times New Roman" w:cs="Times New Roman"/>
          <w:color w:val="000000"/>
          <w:kern w:val="0"/>
          <w:szCs w:val="21"/>
        </w:rPr>
        <w:t>. Springer Berlin Heidelberg: 105-129.</w:t>
      </w:r>
    </w:p>
    <w:p w14:paraId="442456E8" w14:textId="2B834E58" w:rsidR="00EF2AA6" w:rsidRPr="00CB2538" w:rsidRDefault="00EF2AA6" w:rsidP="00EF2AA6">
      <w:pPr>
        <w:pStyle w:val="paragraph"/>
        <w:tabs>
          <w:tab w:val="left" w:pos="0"/>
        </w:tabs>
        <w:spacing w:after="0" w:line="276" w:lineRule="auto"/>
        <w:ind w:left="450" w:hanging="450"/>
        <w:textAlignment w:val="baseline"/>
        <w:rPr>
          <w:rStyle w:val="eop"/>
          <w:rFonts w:eastAsia="Kozuka Gothic Pro M"/>
          <w:sz w:val="21"/>
          <w:szCs w:val="21"/>
        </w:rPr>
      </w:pPr>
      <w:r w:rsidRPr="00CB2538">
        <w:rPr>
          <w:rStyle w:val="eop"/>
          <w:rFonts w:eastAsia="Kozuka Gothic Pro M"/>
          <w:sz w:val="21"/>
          <w:szCs w:val="21"/>
        </w:rPr>
        <w:t xml:space="preserve">Foucault, M. 1979. </w:t>
      </w:r>
      <w:r w:rsidRPr="00CB2538">
        <w:rPr>
          <w:rStyle w:val="eop"/>
          <w:rFonts w:eastAsia="Kozuka Gothic Pro M"/>
          <w:i/>
          <w:sz w:val="21"/>
          <w:szCs w:val="21"/>
        </w:rPr>
        <w:t xml:space="preserve">Discipline and Punish; the </w:t>
      </w:r>
      <w:r w:rsidR="00036D93">
        <w:rPr>
          <w:rStyle w:val="eop"/>
          <w:rFonts w:eastAsia="Kozuka Gothic Pro M"/>
          <w:i/>
          <w:sz w:val="21"/>
          <w:szCs w:val="21"/>
        </w:rPr>
        <w:t>B</w:t>
      </w:r>
      <w:r w:rsidRPr="00CB2538">
        <w:rPr>
          <w:rStyle w:val="eop"/>
          <w:rFonts w:eastAsia="Kozuka Gothic Pro M"/>
          <w:i/>
          <w:sz w:val="21"/>
          <w:szCs w:val="21"/>
        </w:rPr>
        <w:t>irth of the</w:t>
      </w:r>
      <w:r w:rsidR="00036D93">
        <w:rPr>
          <w:rStyle w:val="eop"/>
          <w:rFonts w:eastAsia="Kozuka Gothic Pro M"/>
          <w:i/>
          <w:sz w:val="21"/>
          <w:szCs w:val="21"/>
        </w:rPr>
        <w:t xml:space="preserve"> P</w:t>
      </w:r>
      <w:r w:rsidRPr="00CB2538">
        <w:rPr>
          <w:rStyle w:val="eop"/>
          <w:rFonts w:eastAsia="Kozuka Gothic Pro M"/>
          <w:i/>
          <w:sz w:val="21"/>
          <w:szCs w:val="21"/>
        </w:rPr>
        <w:t>rison</w:t>
      </w:r>
      <w:r w:rsidRPr="00CB2538">
        <w:rPr>
          <w:rStyle w:val="eop"/>
          <w:rFonts w:eastAsia="Kozuka Gothic Pro M"/>
          <w:sz w:val="21"/>
          <w:szCs w:val="21"/>
        </w:rPr>
        <w:t xml:space="preserve">. Harmondsworth: Penguin. </w:t>
      </w:r>
    </w:p>
    <w:p w14:paraId="4126D7ED" w14:textId="1BA890C4" w:rsidR="00FD369B" w:rsidRPr="00CB2538" w:rsidRDefault="00EF2AA6" w:rsidP="00FD369B">
      <w:pPr>
        <w:pStyle w:val="paragraph"/>
        <w:tabs>
          <w:tab w:val="left" w:pos="0"/>
        </w:tabs>
        <w:spacing w:after="0" w:line="276" w:lineRule="auto"/>
        <w:ind w:left="450" w:hanging="450"/>
        <w:textAlignment w:val="baseline"/>
        <w:rPr>
          <w:rFonts w:eastAsia="Kozuka Gothic Pro M"/>
          <w:sz w:val="21"/>
          <w:szCs w:val="21"/>
        </w:rPr>
      </w:pPr>
      <w:r w:rsidRPr="00CB2538">
        <w:rPr>
          <w:rStyle w:val="eop"/>
          <w:rFonts w:eastAsia="Kozuka Gothic Pro M"/>
          <w:sz w:val="21"/>
          <w:szCs w:val="21"/>
        </w:rPr>
        <w:t xml:space="preserve">Foucault, M. 1980. </w:t>
      </w:r>
      <w:r w:rsidRPr="00CB2538">
        <w:rPr>
          <w:rStyle w:val="eop"/>
          <w:rFonts w:eastAsia="Kozuka Gothic Pro M"/>
          <w:i/>
          <w:sz w:val="21"/>
          <w:szCs w:val="21"/>
        </w:rPr>
        <w:t xml:space="preserve">Power/knowledge: Selected Interviews and </w:t>
      </w:r>
      <w:r w:rsidR="00036D93">
        <w:rPr>
          <w:rStyle w:val="eop"/>
          <w:rFonts w:eastAsia="Kozuka Gothic Pro M"/>
          <w:i/>
          <w:sz w:val="21"/>
          <w:szCs w:val="21"/>
        </w:rPr>
        <w:t>O</w:t>
      </w:r>
      <w:r w:rsidRPr="00CB2538">
        <w:rPr>
          <w:rStyle w:val="eop"/>
          <w:rFonts w:eastAsia="Kozuka Gothic Pro M"/>
          <w:i/>
          <w:sz w:val="21"/>
          <w:szCs w:val="21"/>
        </w:rPr>
        <w:t xml:space="preserve">ther </w:t>
      </w:r>
      <w:r w:rsidR="00036D93">
        <w:rPr>
          <w:rStyle w:val="eop"/>
          <w:rFonts w:eastAsia="Kozuka Gothic Pro M"/>
          <w:i/>
          <w:sz w:val="21"/>
          <w:szCs w:val="21"/>
        </w:rPr>
        <w:t>W</w:t>
      </w:r>
      <w:r w:rsidRPr="00CB2538">
        <w:rPr>
          <w:rStyle w:val="eop"/>
          <w:rFonts w:eastAsia="Kozuka Gothic Pro M"/>
          <w:i/>
          <w:sz w:val="21"/>
          <w:szCs w:val="21"/>
        </w:rPr>
        <w:t>ritings</w:t>
      </w:r>
      <w:r w:rsidRPr="00CB2538">
        <w:rPr>
          <w:rStyle w:val="eop"/>
          <w:rFonts w:eastAsia="Kozuka Gothic Pro M"/>
          <w:sz w:val="21"/>
          <w:szCs w:val="21"/>
        </w:rPr>
        <w:t>. London: Harvester Wheatsheaf.</w:t>
      </w:r>
    </w:p>
    <w:p w14:paraId="0A366A2E" w14:textId="035FB820" w:rsidR="00A70AC9" w:rsidRPr="00CB2538" w:rsidRDefault="00FD369B" w:rsidP="00FD369B">
      <w:pPr>
        <w:widowControl/>
        <w:tabs>
          <w:tab w:val="left" w:pos="0"/>
        </w:tabs>
        <w:spacing w:line="276" w:lineRule="auto"/>
        <w:ind w:left="450" w:hanging="450"/>
        <w:jc w:val="left"/>
        <w:rPr>
          <w:rFonts w:ascii="Times New Roman" w:eastAsia="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Freire, P. 1985. </w:t>
      </w:r>
      <w:r w:rsidRPr="00CB2538">
        <w:rPr>
          <w:rFonts w:ascii="Times New Roman" w:eastAsia="Times New Roman" w:hAnsi="Times New Roman" w:cs="Times New Roman"/>
          <w:i/>
          <w:color w:val="000000"/>
          <w:kern w:val="0"/>
          <w:szCs w:val="21"/>
        </w:rPr>
        <w:t xml:space="preserve">The </w:t>
      </w:r>
      <w:r w:rsidR="00036D93">
        <w:rPr>
          <w:rFonts w:ascii="Times New Roman" w:eastAsia="Times New Roman" w:hAnsi="Times New Roman" w:cs="Times New Roman"/>
          <w:i/>
          <w:color w:val="000000"/>
          <w:kern w:val="0"/>
          <w:szCs w:val="21"/>
        </w:rPr>
        <w:t>P</w:t>
      </w:r>
      <w:r w:rsidRPr="00CB2538">
        <w:rPr>
          <w:rFonts w:ascii="Times New Roman" w:eastAsia="Times New Roman" w:hAnsi="Times New Roman" w:cs="Times New Roman"/>
          <w:i/>
          <w:color w:val="000000"/>
          <w:kern w:val="0"/>
          <w:szCs w:val="21"/>
        </w:rPr>
        <w:t xml:space="preserve">olitics of </w:t>
      </w:r>
      <w:r w:rsidR="00036D93">
        <w:rPr>
          <w:rFonts w:ascii="Times New Roman" w:eastAsia="Times New Roman" w:hAnsi="Times New Roman" w:cs="Times New Roman"/>
          <w:i/>
          <w:color w:val="000000"/>
          <w:kern w:val="0"/>
          <w:szCs w:val="21"/>
        </w:rPr>
        <w:t>E</w:t>
      </w:r>
      <w:r w:rsidRPr="00CB2538">
        <w:rPr>
          <w:rFonts w:ascii="Times New Roman" w:eastAsia="Times New Roman" w:hAnsi="Times New Roman" w:cs="Times New Roman"/>
          <w:i/>
          <w:color w:val="000000"/>
          <w:kern w:val="0"/>
          <w:szCs w:val="21"/>
        </w:rPr>
        <w:t xml:space="preserve">ducation: </w:t>
      </w:r>
      <w:r w:rsidR="00036D93">
        <w:rPr>
          <w:rFonts w:ascii="Times New Roman" w:eastAsia="Times New Roman" w:hAnsi="Times New Roman" w:cs="Times New Roman"/>
          <w:i/>
          <w:color w:val="000000"/>
          <w:kern w:val="0"/>
          <w:szCs w:val="21"/>
        </w:rPr>
        <w:t>C</w:t>
      </w:r>
      <w:r w:rsidRPr="00CB2538">
        <w:rPr>
          <w:rFonts w:ascii="Times New Roman" w:eastAsia="Times New Roman" w:hAnsi="Times New Roman" w:cs="Times New Roman"/>
          <w:i/>
          <w:color w:val="000000"/>
          <w:kern w:val="0"/>
          <w:szCs w:val="21"/>
        </w:rPr>
        <w:t xml:space="preserve">ulture, </w:t>
      </w:r>
      <w:r w:rsidR="00036D93">
        <w:rPr>
          <w:rFonts w:ascii="Times New Roman" w:eastAsia="Times New Roman" w:hAnsi="Times New Roman" w:cs="Times New Roman"/>
          <w:i/>
          <w:color w:val="000000"/>
          <w:kern w:val="0"/>
          <w:szCs w:val="21"/>
        </w:rPr>
        <w:t>P</w:t>
      </w:r>
      <w:r w:rsidRPr="00CB2538">
        <w:rPr>
          <w:rFonts w:ascii="Times New Roman" w:eastAsia="Times New Roman" w:hAnsi="Times New Roman" w:cs="Times New Roman"/>
          <w:i/>
          <w:color w:val="000000"/>
          <w:kern w:val="0"/>
          <w:szCs w:val="21"/>
        </w:rPr>
        <w:t xml:space="preserve">ower, and </w:t>
      </w:r>
      <w:r w:rsidR="00036D93">
        <w:rPr>
          <w:rFonts w:ascii="Times New Roman" w:eastAsia="Times New Roman" w:hAnsi="Times New Roman" w:cs="Times New Roman"/>
          <w:i/>
          <w:color w:val="000000"/>
          <w:kern w:val="0"/>
          <w:szCs w:val="21"/>
        </w:rPr>
        <w:t>L</w:t>
      </w:r>
      <w:r w:rsidRPr="00CB2538">
        <w:rPr>
          <w:rFonts w:ascii="Times New Roman" w:eastAsia="Times New Roman" w:hAnsi="Times New Roman" w:cs="Times New Roman"/>
          <w:i/>
          <w:color w:val="000000"/>
          <w:kern w:val="0"/>
          <w:szCs w:val="21"/>
        </w:rPr>
        <w:t>iberation.</w:t>
      </w:r>
      <w:r w:rsidRPr="00CB2538">
        <w:rPr>
          <w:rFonts w:ascii="Times New Roman" w:eastAsia="Times New Roman" w:hAnsi="Times New Roman" w:cs="Times New Roman"/>
          <w:color w:val="000000"/>
          <w:kern w:val="0"/>
          <w:szCs w:val="21"/>
        </w:rPr>
        <w:t xml:space="preserve"> Basingstoke, Macmillan. </w:t>
      </w:r>
    </w:p>
    <w:p w14:paraId="64941A56" w14:textId="72EC89A6" w:rsidR="00FD369B" w:rsidRPr="00CB2538" w:rsidRDefault="00A70AC9" w:rsidP="00A70AC9">
      <w:pPr>
        <w:widowControl/>
        <w:tabs>
          <w:tab w:val="left" w:pos="0"/>
        </w:tabs>
        <w:spacing w:line="276" w:lineRule="auto"/>
        <w:ind w:left="450" w:hanging="450"/>
        <w:jc w:val="left"/>
        <w:rPr>
          <w:rFonts w:ascii="Times New Roman" w:eastAsia="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Geertz, C. and American Council of Learned Societies. 1973. </w:t>
      </w:r>
      <w:r w:rsidRPr="00CB2538">
        <w:rPr>
          <w:rFonts w:ascii="Times New Roman" w:eastAsia="Times New Roman" w:hAnsi="Times New Roman" w:cs="Times New Roman"/>
          <w:i/>
          <w:color w:val="000000"/>
          <w:kern w:val="0"/>
          <w:szCs w:val="21"/>
        </w:rPr>
        <w:t xml:space="preserve">The </w:t>
      </w:r>
      <w:r w:rsidR="00036D93">
        <w:rPr>
          <w:rFonts w:ascii="Times New Roman" w:eastAsia="Times New Roman" w:hAnsi="Times New Roman" w:cs="Times New Roman"/>
          <w:i/>
          <w:color w:val="000000"/>
          <w:kern w:val="0"/>
          <w:szCs w:val="21"/>
        </w:rPr>
        <w:t>I</w:t>
      </w:r>
      <w:r w:rsidRPr="00CB2538">
        <w:rPr>
          <w:rFonts w:ascii="Times New Roman" w:eastAsia="Times New Roman" w:hAnsi="Times New Roman" w:cs="Times New Roman"/>
          <w:i/>
          <w:color w:val="000000"/>
          <w:kern w:val="0"/>
          <w:szCs w:val="21"/>
        </w:rPr>
        <w:t xml:space="preserve">nterpretation of </w:t>
      </w:r>
      <w:r w:rsidR="00036D93">
        <w:rPr>
          <w:rFonts w:ascii="Times New Roman" w:eastAsia="Times New Roman" w:hAnsi="Times New Roman" w:cs="Times New Roman"/>
          <w:i/>
          <w:color w:val="000000"/>
          <w:kern w:val="0"/>
          <w:szCs w:val="21"/>
        </w:rPr>
        <w:t>C</w:t>
      </w:r>
      <w:r w:rsidRPr="00CB2538">
        <w:rPr>
          <w:rFonts w:ascii="Times New Roman" w:eastAsia="Times New Roman" w:hAnsi="Times New Roman" w:cs="Times New Roman"/>
          <w:i/>
          <w:color w:val="000000"/>
          <w:kern w:val="0"/>
          <w:szCs w:val="21"/>
        </w:rPr>
        <w:t xml:space="preserve">ultures </w:t>
      </w:r>
      <w:r w:rsidR="00036D93">
        <w:rPr>
          <w:rFonts w:ascii="Times New Roman" w:eastAsia="Times New Roman" w:hAnsi="Times New Roman" w:cs="Times New Roman"/>
          <w:i/>
          <w:color w:val="000000"/>
          <w:kern w:val="0"/>
          <w:szCs w:val="21"/>
        </w:rPr>
        <w:t>S</w:t>
      </w:r>
      <w:r w:rsidRPr="00CB2538">
        <w:rPr>
          <w:rFonts w:ascii="Times New Roman" w:eastAsia="Times New Roman" w:hAnsi="Times New Roman" w:cs="Times New Roman"/>
          <w:i/>
          <w:color w:val="000000"/>
          <w:kern w:val="0"/>
          <w:szCs w:val="21"/>
        </w:rPr>
        <w:t xml:space="preserve">elected </w:t>
      </w:r>
      <w:r w:rsidR="00036D93">
        <w:rPr>
          <w:rFonts w:ascii="Times New Roman" w:eastAsia="Times New Roman" w:hAnsi="Times New Roman" w:cs="Times New Roman"/>
          <w:i/>
          <w:color w:val="000000"/>
          <w:kern w:val="0"/>
          <w:szCs w:val="21"/>
        </w:rPr>
        <w:t>E</w:t>
      </w:r>
      <w:r w:rsidRPr="00CB2538">
        <w:rPr>
          <w:rFonts w:ascii="Times New Roman" w:eastAsia="Times New Roman" w:hAnsi="Times New Roman" w:cs="Times New Roman"/>
          <w:i/>
          <w:color w:val="000000"/>
          <w:kern w:val="0"/>
          <w:szCs w:val="21"/>
        </w:rPr>
        <w:t>ssays.</w:t>
      </w:r>
      <w:r w:rsidRPr="00CB2538">
        <w:rPr>
          <w:rFonts w:ascii="Times New Roman" w:eastAsia="Times New Roman" w:hAnsi="Times New Roman" w:cs="Times New Roman"/>
          <w:color w:val="000000"/>
          <w:kern w:val="0"/>
          <w:szCs w:val="21"/>
        </w:rPr>
        <w:t xml:space="preserve"> New York, Basic Books.</w:t>
      </w:r>
      <w:r w:rsidR="00FD369B" w:rsidRPr="00CB2538">
        <w:rPr>
          <w:rFonts w:ascii="Times New Roman" w:eastAsia="Times New Roman" w:hAnsi="Times New Roman" w:cs="Times New Roman"/>
          <w:color w:val="000000"/>
          <w:kern w:val="0"/>
          <w:szCs w:val="21"/>
        </w:rPr>
        <w:t xml:space="preserve">    </w:t>
      </w:r>
    </w:p>
    <w:p w14:paraId="20C334DA" w14:textId="60E1C010" w:rsidR="00FD369B" w:rsidRPr="00CB2538" w:rsidRDefault="006A29E3" w:rsidP="00FD369B">
      <w:pPr>
        <w:pStyle w:val="ac"/>
        <w:tabs>
          <w:tab w:val="left" w:pos="0"/>
        </w:tabs>
        <w:spacing w:before="0" w:beforeAutospacing="0" w:after="0" w:afterAutospacing="0" w:line="276" w:lineRule="auto"/>
        <w:ind w:left="450" w:hanging="450"/>
        <w:rPr>
          <w:rFonts w:ascii="Times New Roman" w:hAnsi="Times New Roman" w:cs="Times New Roman"/>
          <w:color w:val="000000"/>
          <w:sz w:val="21"/>
          <w:szCs w:val="21"/>
        </w:rPr>
      </w:pPr>
      <w:r w:rsidRPr="00CB2538">
        <w:rPr>
          <w:rFonts w:ascii="Times New Roman" w:hAnsi="Times New Roman" w:cs="Times New Roman"/>
          <w:color w:val="000000"/>
          <w:sz w:val="21"/>
          <w:szCs w:val="21"/>
        </w:rPr>
        <w:t>Gerth, K</w:t>
      </w:r>
      <w:r w:rsidR="00FD369B" w:rsidRPr="00CB2538">
        <w:rPr>
          <w:rFonts w:ascii="Times New Roman" w:hAnsi="Times New Roman" w:cs="Times New Roman"/>
          <w:color w:val="000000"/>
          <w:sz w:val="21"/>
          <w:szCs w:val="21"/>
        </w:rPr>
        <w:t xml:space="preserve">. 2010. </w:t>
      </w:r>
      <w:r w:rsidR="00FD369B" w:rsidRPr="00CB2538">
        <w:rPr>
          <w:rFonts w:ascii="Times New Roman" w:hAnsi="Times New Roman" w:cs="Times New Roman"/>
          <w:i/>
          <w:iCs/>
          <w:color w:val="000000"/>
          <w:sz w:val="21"/>
          <w:szCs w:val="21"/>
        </w:rPr>
        <w:t>As China Goes, So Goes the World: How Chinese Consumers Are Transforming Everything</w:t>
      </w:r>
      <w:r w:rsidR="00FD369B" w:rsidRPr="00CB2538">
        <w:rPr>
          <w:rFonts w:ascii="Times New Roman" w:hAnsi="Times New Roman" w:cs="Times New Roman"/>
          <w:color w:val="000000"/>
          <w:sz w:val="21"/>
          <w:szCs w:val="21"/>
        </w:rPr>
        <w:t>. Macmillan.</w:t>
      </w:r>
    </w:p>
    <w:p w14:paraId="7BCF6057" w14:textId="3783C24D" w:rsidR="00FD369B" w:rsidRPr="00CB2538" w:rsidRDefault="00FD369B" w:rsidP="00FD369B">
      <w:pPr>
        <w:widowControl/>
        <w:tabs>
          <w:tab w:val="left" w:pos="0"/>
        </w:tabs>
        <w:spacing w:line="276" w:lineRule="auto"/>
        <w:ind w:left="450" w:hanging="450"/>
        <w:jc w:val="left"/>
        <w:rPr>
          <w:rFonts w:ascii="Times New Roman" w:eastAsia="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Gledhill, J. 2000. </w:t>
      </w:r>
      <w:r w:rsidRPr="00CB2538">
        <w:rPr>
          <w:rFonts w:ascii="Times New Roman" w:eastAsia="Times New Roman" w:hAnsi="Times New Roman" w:cs="Times New Roman"/>
          <w:i/>
          <w:color w:val="000000"/>
          <w:kern w:val="0"/>
          <w:szCs w:val="21"/>
        </w:rPr>
        <w:t xml:space="preserve">Power and </w:t>
      </w:r>
      <w:r w:rsidR="00036D93">
        <w:rPr>
          <w:rFonts w:ascii="Times New Roman" w:eastAsia="Times New Roman" w:hAnsi="Times New Roman" w:cs="Times New Roman"/>
          <w:i/>
          <w:color w:val="000000"/>
          <w:kern w:val="0"/>
          <w:szCs w:val="21"/>
        </w:rPr>
        <w:t>I</w:t>
      </w:r>
      <w:r w:rsidRPr="00CB2538">
        <w:rPr>
          <w:rFonts w:ascii="Times New Roman" w:eastAsia="Times New Roman" w:hAnsi="Times New Roman" w:cs="Times New Roman"/>
          <w:i/>
          <w:color w:val="000000"/>
          <w:kern w:val="0"/>
          <w:szCs w:val="21"/>
        </w:rPr>
        <w:t xml:space="preserve">ts </w:t>
      </w:r>
      <w:r w:rsidR="00036D93">
        <w:rPr>
          <w:rFonts w:ascii="Times New Roman" w:eastAsia="Times New Roman" w:hAnsi="Times New Roman" w:cs="Times New Roman"/>
          <w:i/>
          <w:color w:val="000000"/>
          <w:kern w:val="0"/>
          <w:szCs w:val="21"/>
        </w:rPr>
        <w:t>D</w:t>
      </w:r>
      <w:r w:rsidRPr="00CB2538">
        <w:rPr>
          <w:rFonts w:ascii="Times New Roman" w:eastAsia="Times New Roman" w:hAnsi="Times New Roman" w:cs="Times New Roman"/>
          <w:i/>
          <w:color w:val="000000"/>
          <w:kern w:val="0"/>
          <w:szCs w:val="21"/>
        </w:rPr>
        <w:t xml:space="preserve">isguises: Anthropological </w:t>
      </w:r>
      <w:r w:rsidR="00036D93">
        <w:rPr>
          <w:rFonts w:ascii="Times New Roman" w:eastAsia="Times New Roman" w:hAnsi="Times New Roman" w:cs="Times New Roman"/>
          <w:i/>
          <w:color w:val="000000"/>
          <w:kern w:val="0"/>
          <w:szCs w:val="21"/>
        </w:rPr>
        <w:t>P</w:t>
      </w:r>
      <w:r w:rsidRPr="00CB2538">
        <w:rPr>
          <w:rFonts w:ascii="Times New Roman" w:eastAsia="Times New Roman" w:hAnsi="Times New Roman" w:cs="Times New Roman"/>
          <w:i/>
          <w:color w:val="000000"/>
          <w:kern w:val="0"/>
          <w:szCs w:val="21"/>
        </w:rPr>
        <w:t xml:space="preserve">erspectives on </w:t>
      </w:r>
      <w:r w:rsidR="00036D93">
        <w:rPr>
          <w:rFonts w:ascii="Times New Roman" w:eastAsia="Times New Roman" w:hAnsi="Times New Roman" w:cs="Times New Roman"/>
          <w:i/>
          <w:color w:val="000000"/>
          <w:kern w:val="0"/>
          <w:szCs w:val="21"/>
        </w:rPr>
        <w:t>P</w:t>
      </w:r>
      <w:r w:rsidRPr="00CB2538">
        <w:rPr>
          <w:rFonts w:ascii="Times New Roman" w:eastAsia="Times New Roman" w:hAnsi="Times New Roman" w:cs="Times New Roman"/>
          <w:i/>
          <w:color w:val="000000"/>
          <w:kern w:val="0"/>
          <w:szCs w:val="21"/>
        </w:rPr>
        <w:t>olitics.</w:t>
      </w:r>
      <w:r w:rsidRPr="00CB2538">
        <w:rPr>
          <w:rFonts w:ascii="Times New Roman" w:eastAsia="Times New Roman" w:hAnsi="Times New Roman" w:cs="Times New Roman"/>
          <w:color w:val="000000"/>
          <w:kern w:val="0"/>
          <w:szCs w:val="21"/>
        </w:rPr>
        <w:t xml:space="preserve"> London: Pluto Press. </w:t>
      </w:r>
    </w:p>
    <w:p w14:paraId="4A146CEE" w14:textId="1B9B9C3E" w:rsidR="00EF5A09" w:rsidRPr="00CB2538" w:rsidRDefault="00EF5A09" w:rsidP="00FD369B">
      <w:pPr>
        <w:widowControl/>
        <w:tabs>
          <w:tab w:val="left" w:pos="0"/>
        </w:tabs>
        <w:spacing w:line="276" w:lineRule="auto"/>
        <w:ind w:left="450" w:hanging="450"/>
        <w:jc w:val="left"/>
        <w:rPr>
          <w:rFonts w:ascii="Times New Roman" w:eastAsia="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Gramsci, A. 1971. </w:t>
      </w:r>
      <w:r w:rsidRPr="000C3B56">
        <w:rPr>
          <w:rFonts w:ascii="Times New Roman" w:eastAsia="Times New Roman" w:hAnsi="Times New Roman" w:cs="Times New Roman"/>
          <w:i/>
          <w:color w:val="000000"/>
          <w:kern w:val="0"/>
          <w:szCs w:val="21"/>
        </w:rPr>
        <w:t>Selections from the Prison Notebooks</w:t>
      </w:r>
      <w:r w:rsidRPr="00CB2538">
        <w:rPr>
          <w:rFonts w:ascii="Times New Roman" w:eastAsia="Times New Roman" w:hAnsi="Times New Roman" w:cs="Times New Roman"/>
          <w:color w:val="000000"/>
          <w:kern w:val="0"/>
          <w:szCs w:val="21"/>
        </w:rPr>
        <w:t>. New York: International Publishers.</w:t>
      </w:r>
    </w:p>
    <w:p w14:paraId="258E841E" w14:textId="43EBD9EF" w:rsidR="00C94D7B" w:rsidRPr="00CB2538" w:rsidRDefault="00C94D7B" w:rsidP="00FD369B">
      <w:pPr>
        <w:widowControl/>
        <w:tabs>
          <w:tab w:val="left" w:pos="0"/>
        </w:tabs>
        <w:spacing w:line="276" w:lineRule="auto"/>
        <w:ind w:left="450" w:hanging="450"/>
        <w:jc w:val="left"/>
        <w:rPr>
          <w:rFonts w:ascii="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Gramsci, A. 1996. </w:t>
      </w:r>
      <w:r w:rsidR="00EF5A09" w:rsidRPr="00CB2538">
        <w:rPr>
          <w:rFonts w:ascii="Times New Roman" w:eastAsia="Times New Roman" w:hAnsi="Times New Roman" w:cs="Times New Roman"/>
          <w:i/>
          <w:color w:val="000000"/>
          <w:kern w:val="0"/>
          <w:szCs w:val="21"/>
        </w:rPr>
        <w:t>Letters from Prison 1926-1937.</w:t>
      </w:r>
      <w:r w:rsidR="00EF5A09" w:rsidRPr="00CB2538">
        <w:rPr>
          <w:rFonts w:ascii="Times New Roman" w:eastAsia="Times New Roman" w:hAnsi="Times New Roman" w:cs="Times New Roman"/>
          <w:color w:val="000000"/>
          <w:kern w:val="0"/>
          <w:szCs w:val="21"/>
        </w:rPr>
        <w:t xml:space="preserve"> Palermo: Sellerio Editore.</w:t>
      </w:r>
    </w:p>
    <w:p w14:paraId="5DAFDEF1" w14:textId="7158E118" w:rsidR="00FD369B" w:rsidRPr="00CB2538" w:rsidRDefault="00FD369B" w:rsidP="00FD369B">
      <w:pPr>
        <w:widowControl/>
        <w:tabs>
          <w:tab w:val="left" w:pos="0"/>
        </w:tabs>
        <w:spacing w:line="276" w:lineRule="auto"/>
        <w:ind w:left="450" w:hanging="450"/>
        <w:jc w:val="left"/>
        <w:rPr>
          <w:rStyle w:val="eop"/>
          <w:rFonts w:ascii="Times New Roman" w:eastAsia="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Gramsci, A. 1999. </w:t>
      </w:r>
      <w:r w:rsidRPr="00CB2538">
        <w:rPr>
          <w:rFonts w:ascii="Times New Roman" w:eastAsia="Times New Roman" w:hAnsi="Times New Roman" w:cs="Times New Roman"/>
          <w:i/>
          <w:color w:val="000000"/>
          <w:kern w:val="0"/>
          <w:szCs w:val="21"/>
        </w:rPr>
        <w:t xml:space="preserve">A Gramsci </w:t>
      </w:r>
      <w:r w:rsidR="00036D93">
        <w:rPr>
          <w:rFonts w:ascii="Times New Roman" w:eastAsia="Times New Roman" w:hAnsi="Times New Roman" w:cs="Times New Roman"/>
          <w:i/>
          <w:color w:val="000000"/>
          <w:kern w:val="0"/>
          <w:szCs w:val="21"/>
        </w:rPr>
        <w:t>R</w:t>
      </w:r>
      <w:r w:rsidRPr="00CB2538">
        <w:rPr>
          <w:rFonts w:ascii="Times New Roman" w:eastAsia="Times New Roman" w:hAnsi="Times New Roman" w:cs="Times New Roman"/>
          <w:i/>
          <w:color w:val="000000"/>
          <w:kern w:val="0"/>
          <w:szCs w:val="21"/>
        </w:rPr>
        <w:t xml:space="preserve">eader: </w:t>
      </w:r>
      <w:r w:rsidR="00036D93">
        <w:rPr>
          <w:rFonts w:ascii="Times New Roman" w:eastAsia="Times New Roman" w:hAnsi="Times New Roman" w:cs="Times New Roman"/>
          <w:i/>
          <w:color w:val="000000"/>
          <w:kern w:val="0"/>
          <w:szCs w:val="21"/>
        </w:rPr>
        <w:t>S</w:t>
      </w:r>
      <w:r w:rsidRPr="00CB2538">
        <w:rPr>
          <w:rFonts w:ascii="Times New Roman" w:eastAsia="Times New Roman" w:hAnsi="Times New Roman" w:cs="Times New Roman"/>
          <w:i/>
          <w:color w:val="000000"/>
          <w:kern w:val="0"/>
          <w:szCs w:val="21"/>
        </w:rPr>
        <w:t xml:space="preserve">elected </w:t>
      </w:r>
      <w:r w:rsidR="00036D93">
        <w:rPr>
          <w:rFonts w:ascii="Times New Roman" w:eastAsia="Times New Roman" w:hAnsi="Times New Roman" w:cs="Times New Roman"/>
          <w:i/>
          <w:color w:val="000000"/>
          <w:kern w:val="0"/>
          <w:szCs w:val="21"/>
        </w:rPr>
        <w:t>W</w:t>
      </w:r>
      <w:r w:rsidRPr="00CB2538">
        <w:rPr>
          <w:rFonts w:ascii="Times New Roman" w:eastAsia="Times New Roman" w:hAnsi="Times New Roman" w:cs="Times New Roman"/>
          <w:i/>
          <w:color w:val="000000"/>
          <w:kern w:val="0"/>
          <w:szCs w:val="21"/>
        </w:rPr>
        <w:t>ritings 1916-1935.</w:t>
      </w:r>
      <w:r w:rsidRPr="00CB2538">
        <w:rPr>
          <w:rFonts w:ascii="Times New Roman" w:eastAsia="Times New Roman" w:hAnsi="Times New Roman" w:cs="Times New Roman"/>
          <w:color w:val="000000"/>
          <w:kern w:val="0"/>
          <w:szCs w:val="21"/>
        </w:rPr>
        <w:t xml:space="preserve"> London, Lawrence &amp; Wishart. </w:t>
      </w:r>
    </w:p>
    <w:p w14:paraId="3F08AEC6" w14:textId="321FF7C7" w:rsidR="00EF2AA6" w:rsidRPr="00CB2538" w:rsidRDefault="006A29E3" w:rsidP="00EF2AA6">
      <w:pPr>
        <w:pStyle w:val="paragraph"/>
        <w:tabs>
          <w:tab w:val="left" w:pos="0"/>
        </w:tabs>
        <w:spacing w:after="0" w:line="276" w:lineRule="auto"/>
        <w:ind w:left="450" w:hanging="450"/>
        <w:textAlignment w:val="baseline"/>
        <w:rPr>
          <w:rFonts w:eastAsia="Kozuka Gothic Pro M"/>
          <w:sz w:val="21"/>
          <w:szCs w:val="21"/>
        </w:rPr>
      </w:pPr>
      <w:r w:rsidRPr="00CB2538">
        <w:rPr>
          <w:rFonts w:eastAsia="Kozuka Gothic Pro M"/>
          <w:sz w:val="21"/>
          <w:szCs w:val="21"/>
        </w:rPr>
        <w:t>Henningsen, L</w:t>
      </w:r>
      <w:r w:rsidR="00EF2AA6" w:rsidRPr="00CB2538">
        <w:rPr>
          <w:rFonts w:eastAsia="Kozuka Gothic Pro M"/>
          <w:sz w:val="21"/>
          <w:szCs w:val="21"/>
        </w:rPr>
        <w:t xml:space="preserve">. 2006. "Harry Potter with Chinese Characteristics." </w:t>
      </w:r>
      <w:r w:rsidR="00EF2AA6" w:rsidRPr="00CB2538">
        <w:rPr>
          <w:rFonts w:eastAsia="Kozuka Gothic Pro M"/>
          <w:i/>
          <w:sz w:val="21"/>
          <w:szCs w:val="21"/>
        </w:rPr>
        <w:t>China Information</w:t>
      </w:r>
      <w:r w:rsidR="00EF2AA6" w:rsidRPr="00CB2538">
        <w:rPr>
          <w:rFonts w:eastAsia="Kozuka Gothic Pro M"/>
          <w:sz w:val="21"/>
          <w:szCs w:val="21"/>
        </w:rPr>
        <w:t xml:space="preserve"> 20 (2): 275-311.</w:t>
      </w:r>
    </w:p>
    <w:p w14:paraId="4B25B8FF" w14:textId="77777777" w:rsidR="00EF2AA6" w:rsidRPr="00CB2538" w:rsidRDefault="00EF2AA6" w:rsidP="00EF2AA6">
      <w:pPr>
        <w:pStyle w:val="ac"/>
        <w:tabs>
          <w:tab w:val="left" w:pos="0"/>
        </w:tabs>
        <w:spacing w:before="0" w:beforeAutospacing="0" w:after="0" w:afterAutospacing="0" w:line="276" w:lineRule="auto"/>
        <w:ind w:left="450" w:hanging="450"/>
        <w:rPr>
          <w:rFonts w:ascii="Times New Roman" w:hAnsi="Times New Roman" w:cs="Times New Roman"/>
          <w:color w:val="000000"/>
          <w:sz w:val="21"/>
          <w:szCs w:val="21"/>
        </w:rPr>
      </w:pPr>
      <w:r w:rsidRPr="00CB2538">
        <w:rPr>
          <w:rFonts w:ascii="Times New Roman" w:hAnsi="Times New Roman" w:cs="Times New Roman"/>
          <w:color w:val="000000"/>
          <w:sz w:val="21"/>
          <w:szCs w:val="21"/>
        </w:rPr>
        <w:t xml:space="preserve">Hevia, James Louis. 2003. </w:t>
      </w:r>
      <w:r w:rsidRPr="00CB2538">
        <w:rPr>
          <w:rFonts w:ascii="Times New Roman" w:hAnsi="Times New Roman" w:cs="Times New Roman"/>
          <w:i/>
          <w:iCs/>
          <w:color w:val="000000"/>
          <w:sz w:val="21"/>
          <w:szCs w:val="21"/>
        </w:rPr>
        <w:t>English Lessons: The Pedagogy of Imperialism in Nineteenth-Century China</w:t>
      </w:r>
      <w:r w:rsidRPr="00CB2538">
        <w:rPr>
          <w:rFonts w:ascii="Times New Roman" w:hAnsi="Times New Roman" w:cs="Times New Roman"/>
          <w:color w:val="000000"/>
          <w:sz w:val="21"/>
          <w:szCs w:val="21"/>
        </w:rPr>
        <w:t>. Durham: Duke University Press.</w:t>
      </w:r>
    </w:p>
    <w:p w14:paraId="162CC8CB" w14:textId="55737D97" w:rsidR="00D77A9D" w:rsidRPr="00CB2538" w:rsidRDefault="00D77A9D" w:rsidP="00EF2AA6">
      <w:pPr>
        <w:pStyle w:val="ac"/>
        <w:tabs>
          <w:tab w:val="left" w:pos="0"/>
        </w:tabs>
        <w:spacing w:before="0" w:beforeAutospacing="0" w:after="0" w:afterAutospacing="0" w:line="276" w:lineRule="auto"/>
        <w:ind w:left="450" w:hanging="450"/>
        <w:rPr>
          <w:rFonts w:ascii="Times New Roman" w:hAnsi="Times New Roman" w:cs="Times New Roman"/>
          <w:color w:val="000000"/>
          <w:sz w:val="21"/>
          <w:szCs w:val="21"/>
        </w:rPr>
      </w:pPr>
      <w:r w:rsidRPr="00CB2538">
        <w:rPr>
          <w:rFonts w:ascii="Times New Roman" w:hAnsi="Times New Roman" w:cs="Times New Roman"/>
          <w:color w:val="000000"/>
          <w:sz w:val="21"/>
          <w:szCs w:val="21"/>
        </w:rPr>
        <w:t xml:space="preserve">Huang, R. 2013. </w:t>
      </w:r>
      <w:r w:rsidR="001C38D6" w:rsidRPr="00CB2538">
        <w:rPr>
          <w:rStyle w:val="normaltextrun"/>
          <w:sz w:val="21"/>
          <w:szCs w:val="21"/>
        </w:rPr>
        <w:t>"</w:t>
      </w:r>
      <w:r w:rsidRPr="00CB2538">
        <w:rPr>
          <w:rFonts w:ascii="Times New Roman" w:hAnsi="Times New Roman" w:cs="Times New Roman"/>
          <w:color w:val="000000"/>
          <w:sz w:val="21"/>
          <w:szCs w:val="21"/>
        </w:rPr>
        <w:t>International Experience and Graduate Employability: Perceptions of Chinese International Students in the UK.</w:t>
      </w:r>
      <w:r w:rsidR="001C38D6" w:rsidRPr="001C38D6">
        <w:rPr>
          <w:rStyle w:val="normaltextrun"/>
          <w:sz w:val="21"/>
          <w:szCs w:val="21"/>
        </w:rPr>
        <w:t>"</w:t>
      </w:r>
      <w:r w:rsidRPr="00CB2538">
        <w:rPr>
          <w:rFonts w:ascii="Times New Roman" w:hAnsi="Times New Roman" w:cs="Times New Roman"/>
          <w:color w:val="000000"/>
          <w:sz w:val="21"/>
          <w:szCs w:val="21"/>
        </w:rPr>
        <w:t xml:space="preserve"> </w:t>
      </w:r>
      <w:r w:rsidRPr="00CB2538">
        <w:rPr>
          <w:rFonts w:ascii="Times New Roman" w:hAnsi="Times New Roman" w:cs="Times New Roman"/>
          <w:i/>
          <w:color w:val="000000"/>
          <w:sz w:val="21"/>
          <w:szCs w:val="21"/>
        </w:rPr>
        <w:t>Journal of Hospitality, L</w:t>
      </w:r>
      <w:r w:rsidR="00F40D66" w:rsidRPr="00CB2538">
        <w:rPr>
          <w:rFonts w:ascii="Times New Roman" w:hAnsi="Times New Roman" w:cs="Times New Roman"/>
          <w:i/>
          <w:color w:val="000000"/>
          <w:sz w:val="21"/>
          <w:szCs w:val="21"/>
        </w:rPr>
        <w:t>eisure, Sports and Tourism Education</w:t>
      </w:r>
      <w:r w:rsidR="00F40D66" w:rsidRPr="00CB2538">
        <w:rPr>
          <w:rFonts w:ascii="Times New Roman" w:hAnsi="Times New Roman" w:cs="Times New Roman"/>
          <w:color w:val="000000"/>
          <w:sz w:val="21"/>
          <w:szCs w:val="21"/>
        </w:rPr>
        <w:t xml:space="preserve"> 13: 87-96</w:t>
      </w:r>
    </w:p>
    <w:p w14:paraId="0136EB07" w14:textId="0AB13A1C" w:rsidR="00EF2AA6" w:rsidRPr="00CB2538" w:rsidRDefault="00EF2AA6" w:rsidP="00EF2AA6">
      <w:pPr>
        <w:pStyle w:val="paragraph"/>
        <w:tabs>
          <w:tab w:val="left" w:pos="0"/>
        </w:tabs>
        <w:spacing w:after="0" w:line="276" w:lineRule="auto"/>
        <w:ind w:left="450" w:hanging="450"/>
        <w:textAlignment w:val="baseline"/>
        <w:rPr>
          <w:rStyle w:val="eop"/>
          <w:rFonts w:eastAsia="Kozuka Gothic Pro M"/>
          <w:sz w:val="21"/>
          <w:szCs w:val="21"/>
        </w:rPr>
      </w:pPr>
      <w:r w:rsidRPr="00CB2538">
        <w:rPr>
          <w:rStyle w:val="eop"/>
          <w:rFonts w:eastAsia="Kozuka Gothic Pro M"/>
          <w:sz w:val="21"/>
          <w:szCs w:val="21"/>
        </w:rPr>
        <w:t xml:space="preserve">Ishikawa, M. 2009. </w:t>
      </w:r>
      <w:r w:rsidR="001C38D6" w:rsidRPr="00CB2538">
        <w:rPr>
          <w:rStyle w:val="normaltextrun"/>
          <w:rFonts w:eastAsia="宋体"/>
          <w:sz w:val="21"/>
          <w:szCs w:val="21"/>
        </w:rPr>
        <w:t>"</w:t>
      </w:r>
      <w:r w:rsidRPr="00CB2538">
        <w:rPr>
          <w:rStyle w:val="eop"/>
          <w:rFonts w:eastAsia="Kozuka Gothic Pro M"/>
          <w:sz w:val="21"/>
          <w:szCs w:val="21"/>
        </w:rPr>
        <w:t xml:space="preserve">University </w:t>
      </w:r>
      <w:r w:rsidR="00036D93">
        <w:rPr>
          <w:rStyle w:val="eop"/>
          <w:rFonts w:eastAsia="Kozuka Gothic Pro M"/>
          <w:sz w:val="21"/>
          <w:szCs w:val="21"/>
        </w:rPr>
        <w:t>R</w:t>
      </w:r>
      <w:r w:rsidRPr="00CB2538">
        <w:rPr>
          <w:rStyle w:val="eop"/>
          <w:rFonts w:eastAsia="Kozuka Gothic Pro M"/>
          <w:sz w:val="21"/>
          <w:szCs w:val="21"/>
        </w:rPr>
        <w:t xml:space="preserve">ankings, </w:t>
      </w:r>
      <w:r w:rsidR="00036D93">
        <w:rPr>
          <w:rStyle w:val="eop"/>
          <w:rFonts w:eastAsia="Kozuka Gothic Pro M"/>
          <w:sz w:val="21"/>
          <w:szCs w:val="21"/>
        </w:rPr>
        <w:t>G</w:t>
      </w:r>
      <w:r w:rsidRPr="00CB2538">
        <w:rPr>
          <w:rStyle w:val="eop"/>
          <w:rFonts w:eastAsia="Kozuka Gothic Pro M"/>
          <w:sz w:val="21"/>
          <w:szCs w:val="21"/>
        </w:rPr>
        <w:t xml:space="preserve">lobal </w:t>
      </w:r>
      <w:r w:rsidR="00036D93">
        <w:rPr>
          <w:rStyle w:val="eop"/>
          <w:rFonts w:eastAsia="Kozuka Gothic Pro M"/>
          <w:sz w:val="21"/>
          <w:szCs w:val="21"/>
        </w:rPr>
        <w:t>M</w:t>
      </w:r>
      <w:r w:rsidRPr="00CB2538">
        <w:rPr>
          <w:rStyle w:val="eop"/>
          <w:rFonts w:eastAsia="Kozuka Gothic Pro M"/>
          <w:sz w:val="21"/>
          <w:szCs w:val="21"/>
        </w:rPr>
        <w:t xml:space="preserve">odals, and </w:t>
      </w:r>
      <w:r w:rsidR="00036D93">
        <w:rPr>
          <w:rStyle w:val="eop"/>
          <w:rFonts w:eastAsia="Kozuka Gothic Pro M"/>
          <w:sz w:val="21"/>
          <w:szCs w:val="21"/>
        </w:rPr>
        <w:t>E</w:t>
      </w:r>
      <w:r w:rsidRPr="00CB2538">
        <w:rPr>
          <w:rStyle w:val="eop"/>
          <w:rFonts w:eastAsia="Kozuka Gothic Pro M"/>
          <w:sz w:val="21"/>
          <w:szCs w:val="21"/>
        </w:rPr>
        <w:t xml:space="preserve">merging </w:t>
      </w:r>
      <w:r w:rsidR="00036D93">
        <w:rPr>
          <w:rStyle w:val="eop"/>
          <w:rFonts w:eastAsia="Kozuka Gothic Pro M"/>
          <w:sz w:val="21"/>
          <w:szCs w:val="21"/>
        </w:rPr>
        <w:t>H</w:t>
      </w:r>
      <w:r w:rsidRPr="00CB2538">
        <w:rPr>
          <w:rStyle w:val="eop"/>
          <w:rFonts w:eastAsia="Kozuka Gothic Pro M"/>
          <w:sz w:val="21"/>
          <w:szCs w:val="21"/>
        </w:rPr>
        <w:t xml:space="preserve">egemony: </w:t>
      </w:r>
      <w:r w:rsidR="00036D93">
        <w:rPr>
          <w:rStyle w:val="eop"/>
          <w:rFonts w:eastAsia="Kozuka Gothic Pro M"/>
          <w:sz w:val="21"/>
          <w:szCs w:val="21"/>
        </w:rPr>
        <w:t>C</w:t>
      </w:r>
      <w:r w:rsidRPr="00CB2538">
        <w:rPr>
          <w:rStyle w:val="eop"/>
          <w:rFonts w:eastAsia="Kozuka Gothic Pro M"/>
          <w:sz w:val="21"/>
          <w:szCs w:val="21"/>
        </w:rPr>
        <w:t xml:space="preserve">ritical </w:t>
      </w:r>
      <w:r w:rsidR="00036D93">
        <w:rPr>
          <w:rStyle w:val="eop"/>
          <w:rFonts w:eastAsia="Kozuka Gothic Pro M"/>
          <w:sz w:val="21"/>
          <w:szCs w:val="21"/>
        </w:rPr>
        <w:t>A</w:t>
      </w:r>
      <w:r w:rsidRPr="00CB2538">
        <w:rPr>
          <w:rStyle w:val="eop"/>
          <w:rFonts w:eastAsia="Kozuka Gothic Pro M"/>
          <w:sz w:val="21"/>
          <w:szCs w:val="21"/>
        </w:rPr>
        <w:t>nalysis from Japan.</w:t>
      </w:r>
      <w:r w:rsidR="001C38D6" w:rsidRPr="00CB2538">
        <w:rPr>
          <w:rStyle w:val="normaltextrun"/>
          <w:rFonts w:eastAsia="宋体"/>
          <w:sz w:val="21"/>
          <w:szCs w:val="21"/>
        </w:rPr>
        <w:t>"</w:t>
      </w:r>
      <w:r w:rsidRPr="00CB2538">
        <w:rPr>
          <w:rStyle w:val="eop"/>
          <w:rFonts w:eastAsia="Kozuka Gothic Pro M"/>
          <w:sz w:val="21"/>
          <w:szCs w:val="21"/>
        </w:rPr>
        <w:t xml:space="preserve"> </w:t>
      </w:r>
      <w:r w:rsidRPr="00CB2538">
        <w:rPr>
          <w:rStyle w:val="eop"/>
          <w:rFonts w:eastAsia="Kozuka Gothic Pro M"/>
          <w:i/>
          <w:sz w:val="21"/>
          <w:szCs w:val="21"/>
        </w:rPr>
        <w:t xml:space="preserve">Journal studies in </w:t>
      </w:r>
      <w:r w:rsidR="00036D93">
        <w:rPr>
          <w:rStyle w:val="eop"/>
          <w:rFonts w:eastAsia="Kozuka Gothic Pro M"/>
          <w:i/>
          <w:sz w:val="21"/>
          <w:szCs w:val="21"/>
        </w:rPr>
        <w:t>I</w:t>
      </w:r>
      <w:r w:rsidRPr="00CB2538">
        <w:rPr>
          <w:rStyle w:val="eop"/>
          <w:rFonts w:eastAsia="Kozuka Gothic Pro M"/>
          <w:i/>
          <w:sz w:val="21"/>
          <w:szCs w:val="21"/>
        </w:rPr>
        <w:t xml:space="preserve">nternational </w:t>
      </w:r>
      <w:r w:rsidR="00036D93">
        <w:rPr>
          <w:rStyle w:val="eop"/>
          <w:rFonts w:eastAsia="Kozuka Gothic Pro M"/>
          <w:i/>
          <w:sz w:val="21"/>
          <w:szCs w:val="21"/>
        </w:rPr>
        <w:t>E</w:t>
      </w:r>
      <w:r w:rsidRPr="00CB2538">
        <w:rPr>
          <w:rStyle w:val="eop"/>
          <w:rFonts w:eastAsia="Kozuka Gothic Pro M"/>
          <w:i/>
          <w:sz w:val="21"/>
          <w:szCs w:val="21"/>
        </w:rPr>
        <w:t>ducation</w:t>
      </w:r>
      <w:r w:rsidRPr="00CB2538">
        <w:rPr>
          <w:rStyle w:val="eop"/>
          <w:rFonts w:eastAsia="Kozuka Gothic Pro M"/>
          <w:sz w:val="21"/>
          <w:szCs w:val="21"/>
        </w:rPr>
        <w:t xml:space="preserve"> 13(2): 159-173.</w:t>
      </w:r>
    </w:p>
    <w:p w14:paraId="32E31D99" w14:textId="4C0EF181" w:rsidR="00A70AC9" w:rsidRPr="00CB2538" w:rsidRDefault="00A70AC9" w:rsidP="00A70AC9">
      <w:pPr>
        <w:widowControl/>
        <w:tabs>
          <w:tab w:val="left" w:pos="0"/>
        </w:tabs>
        <w:spacing w:line="276" w:lineRule="auto"/>
        <w:ind w:left="450" w:hanging="450"/>
        <w:jc w:val="left"/>
        <w:rPr>
          <w:rStyle w:val="eop"/>
          <w:rFonts w:ascii="Times New Roman" w:eastAsia="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Jackson, A. and Association of Social Anthropologists of the Commonwealth. 1987. </w:t>
      </w:r>
      <w:r w:rsidRPr="00CB2538">
        <w:rPr>
          <w:rFonts w:ascii="Times New Roman" w:eastAsia="Times New Roman" w:hAnsi="Times New Roman" w:cs="Times New Roman"/>
          <w:i/>
          <w:color w:val="000000"/>
          <w:kern w:val="0"/>
          <w:szCs w:val="21"/>
        </w:rPr>
        <w:t xml:space="preserve">Anthropology at </w:t>
      </w:r>
      <w:r w:rsidR="00036D93">
        <w:rPr>
          <w:rFonts w:ascii="Times New Roman" w:eastAsia="Times New Roman" w:hAnsi="Times New Roman" w:cs="Times New Roman"/>
          <w:i/>
          <w:color w:val="000000"/>
          <w:kern w:val="0"/>
          <w:szCs w:val="21"/>
        </w:rPr>
        <w:t>H</w:t>
      </w:r>
      <w:r w:rsidRPr="00CB2538">
        <w:rPr>
          <w:rFonts w:ascii="Times New Roman" w:eastAsia="Times New Roman" w:hAnsi="Times New Roman" w:cs="Times New Roman"/>
          <w:i/>
          <w:color w:val="000000"/>
          <w:kern w:val="0"/>
          <w:szCs w:val="21"/>
        </w:rPr>
        <w:t>ome.</w:t>
      </w:r>
      <w:r w:rsidRPr="00CB2538">
        <w:rPr>
          <w:rFonts w:ascii="Times New Roman" w:eastAsia="Times New Roman" w:hAnsi="Times New Roman" w:cs="Times New Roman"/>
          <w:color w:val="000000"/>
          <w:kern w:val="0"/>
          <w:szCs w:val="21"/>
        </w:rPr>
        <w:t xml:space="preserve"> London, Tavistock.</w:t>
      </w:r>
    </w:p>
    <w:p w14:paraId="4DF336F2" w14:textId="63E698D5" w:rsidR="00A70AC9" w:rsidRPr="00CB2538" w:rsidRDefault="00CA4C17" w:rsidP="00A70AC9">
      <w:pPr>
        <w:widowControl/>
        <w:tabs>
          <w:tab w:val="left" w:pos="0"/>
        </w:tabs>
        <w:spacing w:line="276" w:lineRule="auto"/>
        <w:ind w:left="450" w:hanging="450"/>
        <w:jc w:val="left"/>
        <w:rPr>
          <w:rFonts w:ascii="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Jackson L.1985.</w:t>
      </w:r>
      <w:r w:rsidR="001C38D6" w:rsidRPr="001C38D6">
        <w:rPr>
          <w:rFonts w:eastAsia="宋体"/>
          <w:szCs w:val="21"/>
        </w:rPr>
        <w:t xml:space="preserve"> </w:t>
      </w:r>
      <w:r w:rsidR="001C38D6" w:rsidRPr="00CB2538">
        <w:rPr>
          <w:rStyle w:val="normaltextrun"/>
          <w:rFonts w:eastAsia="宋体"/>
          <w:szCs w:val="21"/>
        </w:rPr>
        <w:t>"</w:t>
      </w:r>
      <w:r w:rsidRPr="00CB2538">
        <w:rPr>
          <w:rFonts w:ascii="Times New Roman" w:eastAsia="Times New Roman" w:hAnsi="Times New Roman" w:cs="Times New Roman"/>
          <w:color w:val="000000"/>
          <w:kern w:val="0"/>
          <w:szCs w:val="21"/>
        </w:rPr>
        <w:t>The Concept of Cultural Hegemony: Problems and Possibilities.</w:t>
      </w:r>
      <w:r w:rsidR="001C38D6" w:rsidRPr="00CB2538">
        <w:rPr>
          <w:rStyle w:val="normaltextrun"/>
          <w:rFonts w:eastAsia="宋体"/>
          <w:szCs w:val="21"/>
        </w:rPr>
        <w:t>"</w:t>
      </w:r>
      <w:r w:rsidRPr="00CB2538">
        <w:rPr>
          <w:rFonts w:ascii="Times New Roman" w:eastAsia="Times New Roman" w:hAnsi="Times New Roman" w:cs="Times New Roman"/>
          <w:color w:val="000000"/>
          <w:kern w:val="0"/>
          <w:szCs w:val="21"/>
        </w:rPr>
        <w:t xml:space="preserve"> </w:t>
      </w:r>
      <w:r w:rsidRPr="00CB2538">
        <w:rPr>
          <w:rFonts w:ascii="Times New Roman" w:eastAsia="Times New Roman" w:hAnsi="Times New Roman" w:cs="Times New Roman"/>
          <w:i/>
          <w:color w:val="000000"/>
          <w:kern w:val="0"/>
          <w:szCs w:val="21"/>
        </w:rPr>
        <w:t>The American Historical Review</w:t>
      </w:r>
      <w:r w:rsidRPr="00CB2538">
        <w:rPr>
          <w:rFonts w:ascii="Times New Roman" w:eastAsia="Times New Roman" w:hAnsi="Times New Roman" w:cs="Times New Roman"/>
          <w:color w:val="000000"/>
          <w:kern w:val="0"/>
          <w:szCs w:val="21"/>
        </w:rPr>
        <w:t xml:space="preserve"> 90 (3): 567-593. </w:t>
      </w:r>
    </w:p>
    <w:p w14:paraId="068FC862" w14:textId="77777777" w:rsidR="00EF2AA6" w:rsidRPr="00CB2538" w:rsidRDefault="00EF2AA6" w:rsidP="00EF2AA6">
      <w:pPr>
        <w:widowControl/>
        <w:tabs>
          <w:tab w:val="left" w:pos="0"/>
        </w:tabs>
        <w:spacing w:line="276" w:lineRule="auto"/>
        <w:ind w:left="450" w:hanging="450"/>
        <w:jc w:val="left"/>
        <w:rPr>
          <w:rFonts w:ascii="Times New Roman" w:hAnsi="Times New Roman" w:cs="Times New Roman"/>
          <w:color w:val="000000"/>
          <w:kern w:val="0"/>
          <w:szCs w:val="21"/>
        </w:rPr>
      </w:pPr>
      <w:r w:rsidRPr="00CB2538">
        <w:rPr>
          <w:rFonts w:ascii="Times New Roman" w:hAnsi="Times New Roman" w:cs="Times New Roman"/>
          <w:color w:val="000000"/>
          <w:kern w:val="0"/>
          <w:szCs w:val="21"/>
        </w:rPr>
        <w:lastRenderedPageBreak/>
        <w:t xml:space="preserve">Jenkins, John R., and Fred Galloway. 2009. "The Adjustment Problems Faced by International and Overseas Chinese Students Studying in Taiwan Universities: A Comparison of Student and Faculty/staff Perceptions." </w:t>
      </w:r>
      <w:r w:rsidRPr="00CB2538">
        <w:rPr>
          <w:rFonts w:ascii="Times New Roman" w:hAnsi="Times New Roman" w:cs="Times New Roman"/>
          <w:i/>
          <w:iCs/>
          <w:color w:val="000000"/>
          <w:kern w:val="0"/>
          <w:szCs w:val="21"/>
        </w:rPr>
        <w:t>Asia Pacific Education Review</w:t>
      </w:r>
      <w:r w:rsidRPr="00CB2538">
        <w:rPr>
          <w:rFonts w:ascii="Times New Roman" w:hAnsi="Times New Roman" w:cs="Times New Roman"/>
          <w:color w:val="000000"/>
          <w:kern w:val="0"/>
          <w:szCs w:val="21"/>
        </w:rPr>
        <w:t xml:space="preserve"> 10 (2): 159–68.</w:t>
      </w:r>
    </w:p>
    <w:p w14:paraId="24005CD7" w14:textId="2BEB7824" w:rsidR="008336CD" w:rsidRPr="00CB2538" w:rsidRDefault="008336CD" w:rsidP="00EF2AA6">
      <w:pPr>
        <w:widowControl/>
        <w:tabs>
          <w:tab w:val="left" w:pos="0"/>
        </w:tabs>
        <w:spacing w:line="276" w:lineRule="auto"/>
        <w:ind w:left="450" w:hanging="450"/>
        <w:jc w:val="left"/>
        <w:rPr>
          <w:rFonts w:ascii="Times New Roman" w:hAnsi="Times New Roman" w:cs="Times New Roman"/>
          <w:color w:val="000000"/>
          <w:kern w:val="0"/>
          <w:szCs w:val="21"/>
        </w:rPr>
      </w:pPr>
      <w:r w:rsidRPr="00CB2538">
        <w:rPr>
          <w:rFonts w:ascii="Times New Roman" w:hAnsi="Times New Roman" w:cs="Times New Roman"/>
          <w:color w:val="000000"/>
          <w:kern w:val="0"/>
          <w:szCs w:val="21"/>
        </w:rPr>
        <w:t xml:space="preserve">Kellogg, RP. 2012. </w:t>
      </w:r>
      <w:r w:rsidR="00813A06" w:rsidRPr="00CB2538">
        <w:rPr>
          <w:rStyle w:val="normaltextrun"/>
          <w:rFonts w:eastAsia="宋体"/>
          <w:szCs w:val="21"/>
        </w:rPr>
        <w:t>"</w:t>
      </w:r>
      <w:r w:rsidRPr="00CB2538">
        <w:rPr>
          <w:rFonts w:ascii="Times New Roman" w:hAnsi="Times New Roman" w:cs="Times New Roman"/>
          <w:color w:val="000000"/>
          <w:kern w:val="0"/>
          <w:szCs w:val="21"/>
        </w:rPr>
        <w:t>China’</w:t>
      </w:r>
      <w:r w:rsidR="002D7022" w:rsidRPr="00CB2538">
        <w:rPr>
          <w:rFonts w:ascii="Times New Roman" w:hAnsi="Times New Roman" w:cs="Times New Roman"/>
          <w:color w:val="000000"/>
          <w:kern w:val="0"/>
          <w:szCs w:val="21"/>
        </w:rPr>
        <w:t>s Brain Gain</w:t>
      </w:r>
      <w:r w:rsidRPr="00CB2538">
        <w:rPr>
          <w:rFonts w:ascii="Times New Roman" w:hAnsi="Times New Roman" w:cs="Times New Roman"/>
          <w:color w:val="000000"/>
          <w:kern w:val="0"/>
          <w:szCs w:val="21"/>
        </w:rPr>
        <w:t>: Attitudes and Future Plans of Overseas Chinese Students in the US.</w:t>
      </w:r>
      <w:r w:rsidR="00813A06" w:rsidRPr="00CB2538">
        <w:rPr>
          <w:rStyle w:val="normaltextrun"/>
          <w:rFonts w:eastAsia="宋体"/>
          <w:szCs w:val="21"/>
        </w:rPr>
        <w:t>"</w:t>
      </w:r>
      <w:r w:rsidRPr="00CB2538">
        <w:rPr>
          <w:rFonts w:ascii="Times New Roman" w:hAnsi="Times New Roman" w:cs="Times New Roman"/>
          <w:i/>
          <w:color w:val="000000"/>
          <w:kern w:val="0"/>
          <w:szCs w:val="21"/>
        </w:rPr>
        <w:t xml:space="preserve"> Journal of Chinese Overseas</w:t>
      </w:r>
      <w:r w:rsidRPr="00CB2538">
        <w:rPr>
          <w:rFonts w:ascii="Times New Roman" w:hAnsi="Times New Roman" w:cs="Times New Roman"/>
          <w:color w:val="000000"/>
          <w:kern w:val="0"/>
          <w:szCs w:val="21"/>
        </w:rPr>
        <w:t xml:space="preserve"> 8 (1</w:t>
      </w:r>
      <w:r w:rsidR="00641572" w:rsidRPr="00CB2538">
        <w:rPr>
          <w:rFonts w:ascii="Times New Roman" w:hAnsi="Times New Roman" w:cs="Times New Roman"/>
          <w:color w:val="000000"/>
          <w:kern w:val="0"/>
          <w:szCs w:val="21"/>
        </w:rPr>
        <w:t>)</w:t>
      </w:r>
      <w:r w:rsidRPr="00CB2538">
        <w:rPr>
          <w:rFonts w:ascii="Times New Roman" w:hAnsi="Times New Roman" w:cs="Times New Roman"/>
          <w:color w:val="000000"/>
          <w:kern w:val="0"/>
          <w:szCs w:val="21"/>
        </w:rPr>
        <w:t>: 83-104</w:t>
      </w:r>
    </w:p>
    <w:p w14:paraId="550706F5" w14:textId="7B59CBFE" w:rsidR="00CA4C17" w:rsidRPr="00CB2538" w:rsidRDefault="00CA4C17" w:rsidP="00CA4C17">
      <w:pPr>
        <w:widowControl/>
        <w:tabs>
          <w:tab w:val="left" w:pos="0"/>
        </w:tabs>
        <w:spacing w:line="276" w:lineRule="auto"/>
        <w:ind w:left="450" w:hanging="450"/>
        <w:jc w:val="left"/>
        <w:rPr>
          <w:rFonts w:ascii="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King Choi, P. 2009. </w:t>
      </w:r>
      <w:r w:rsidR="00813A06" w:rsidRPr="00CB2538">
        <w:rPr>
          <w:rStyle w:val="normaltextrun"/>
          <w:rFonts w:eastAsia="宋体"/>
          <w:szCs w:val="21"/>
        </w:rPr>
        <w:t>"</w:t>
      </w:r>
      <w:r w:rsidRPr="00CB2538">
        <w:rPr>
          <w:rFonts w:ascii="Times New Roman" w:eastAsia="Times New Roman" w:hAnsi="Times New Roman" w:cs="Times New Roman"/>
          <w:color w:val="000000"/>
          <w:kern w:val="0"/>
          <w:szCs w:val="21"/>
        </w:rPr>
        <w:t xml:space="preserve">Weep for Chinese University: a </w:t>
      </w:r>
      <w:r w:rsidR="00036D93">
        <w:rPr>
          <w:rFonts w:ascii="Times New Roman" w:eastAsia="Times New Roman" w:hAnsi="Times New Roman" w:cs="Times New Roman"/>
          <w:color w:val="000000"/>
          <w:kern w:val="0"/>
          <w:szCs w:val="21"/>
        </w:rPr>
        <w:t>C</w:t>
      </w:r>
      <w:r w:rsidRPr="00CB2538">
        <w:rPr>
          <w:rFonts w:ascii="Times New Roman" w:eastAsia="Times New Roman" w:hAnsi="Times New Roman" w:cs="Times New Roman"/>
          <w:color w:val="000000"/>
          <w:kern w:val="0"/>
          <w:szCs w:val="21"/>
        </w:rPr>
        <w:t xml:space="preserve">ase </w:t>
      </w:r>
      <w:r w:rsidR="00036D93">
        <w:rPr>
          <w:rFonts w:ascii="Times New Roman" w:eastAsia="Times New Roman" w:hAnsi="Times New Roman" w:cs="Times New Roman"/>
          <w:color w:val="000000"/>
          <w:kern w:val="0"/>
          <w:szCs w:val="21"/>
        </w:rPr>
        <w:t>S</w:t>
      </w:r>
      <w:r w:rsidRPr="00CB2538">
        <w:rPr>
          <w:rFonts w:ascii="Times New Roman" w:eastAsia="Times New Roman" w:hAnsi="Times New Roman" w:cs="Times New Roman"/>
          <w:color w:val="000000"/>
          <w:kern w:val="0"/>
          <w:szCs w:val="21"/>
        </w:rPr>
        <w:t xml:space="preserve">tudy of English </w:t>
      </w:r>
      <w:r w:rsidR="00036D93">
        <w:rPr>
          <w:rFonts w:ascii="Times New Roman" w:eastAsia="Times New Roman" w:hAnsi="Times New Roman" w:cs="Times New Roman"/>
          <w:color w:val="000000"/>
          <w:kern w:val="0"/>
          <w:szCs w:val="21"/>
        </w:rPr>
        <w:t>H</w:t>
      </w:r>
      <w:r w:rsidRPr="00CB2538">
        <w:rPr>
          <w:rFonts w:ascii="Times New Roman" w:eastAsia="Times New Roman" w:hAnsi="Times New Roman" w:cs="Times New Roman"/>
          <w:color w:val="000000"/>
          <w:kern w:val="0"/>
          <w:szCs w:val="21"/>
        </w:rPr>
        <w:t xml:space="preserve">egemony and </w:t>
      </w:r>
      <w:r w:rsidR="00036D93">
        <w:rPr>
          <w:rFonts w:ascii="Times New Roman" w:eastAsia="Times New Roman" w:hAnsi="Times New Roman" w:cs="Times New Roman"/>
          <w:color w:val="000000"/>
          <w:kern w:val="0"/>
          <w:szCs w:val="21"/>
        </w:rPr>
        <w:t>A</w:t>
      </w:r>
      <w:r w:rsidRPr="00CB2538">
        <w:rPr>
          <w:rFonts w:ascii="Times New Roman" w:eastAsia="Times New Roman" w:hAnsi="Times New Roman" w:cs="Times New Roman"/>
          <w:color w:val="000000"/>
          <w:kern w:val="0"/>
          <w:szCs w:val="21"/>
        </w:rPr>
        <w:t xml:space="preserve">cademic </w:t>
      </w:r>
      <w:r w:rsidR="00036D93">
        <w:rPr>
          <w:rFonts w:ascii="Times New Roman" w:eastAsia="Times New Roman" w:hAnsi="Times New Roman" w:cs="Times New Roman"/>
          <w:color w:val="000000"/>
          <w:kern w:val="0"/>
          <w:szCs w:val="21"/>
        </w:rPr>
        <w:t>C</w:t>
      </w:r>
      <w:r w:rsidRPr="00CB2538">
        <w:rPr>
          <w:rFonts w:ascii="Times New Roman" w:eastAsia="Times New Roman" w:hAnsi="Times New Roman" w:cs="Times New Roman"/>
          <w:color w:val="000000"/>
          <w:kern w:val="0"/>
          <w:szCs w:val="21"/>
        </w:rPr>
        <w:t xml:space="preserve">apitalism in </w:t>
      </w:r>
      <w:r w:rsidR="00036D93">
        <w:rPr>
          <w:rFonts w:ascii="Times New Roman" w:eastAsia="Times New Roman" w:hAnsi="Times New Roman" w:cs="Times New Roman"/>
          <w:color w:val="000000"/>
          <w:kern w:val="0"/>
          <w:szCs w:val="21"/>
        </w:rPr>
        <w:t>H</w:t>
      </w:r>
      <w:r w:rsidRPr="00CB2538">
        <w:rPr>
          <w:rFonts w:ascii="Times New Roman" w:eastAsia="Times New Roman" w:hAnsi="Times New Roman" w:cs="Times New Roman"/>
          <w:color w:val="000000"/>
          <w:kern w:val="0"/>
          <w:szCs w:val="21"/>
        </w:rPr>
        <w:t xml:space="preserve">igher </w:t>
      </w:r>
      <w:r w:rsidR="00036D93">
        <w:rPr>
          <w:rFonts w:ascii="Times New Roman" w:eastAsia="Times New Roman" w:hAnsi="Times New Roman" w:cs="Times New Roman"/>
          <w:color w:val="000000"/>
          <w:kern w:val="0"/>
          <w:szCs w:val="21"/>
        </w:rPr>
        <w:t>E</w:t>
      </w:r>
      <w:r w:rsidRPr="00CB2538">
        <w:rPr>
          <w:rFonts w:ascii="Times New Roman" w:eastAsia="Times New Roman" w:hAnsi="Times New Roman" w:cs="Times New Roman"/>
          <w:color w:val="000000"/>
          <w:kern w:val="0"/>
          <w:szCs w:val="21"/>
        </w:rPr>
        <w:t>ducation in Hong Kong.</w:t>
      </w:r>
      <w:r w:rsidR="00813A06" w:rsidRPr="00CB2538">
        <w:rPr>
          <w:rStyle w:val="normaltextrun"/>
          <w:rFonts w:eastAsia="宋体"/>
          <w:szCs w:val="21"/>
        </w:rPr>
        <w:t>"</w:t>
      </w:r>
      <w:r w:rsidRPr="00CB2538">
        <w:rPr>
          <w:rFonts w:ascii="Times New Roman" w:eastAsia="Times New Roman" w:hAnsi="Times New Roman" w:cs="Times New Roman"/>
          <w:color w:val="000000"/>
          <w:kern w:val="0"/>
          <w:szCs w:val="21"/>
        </w:rPr>
        <w:t xml:space="preserve"> </w:t>
      </w:r>
      <w:r w:rsidRPr="00CB2538">
        <w:rPr>
          <w:rFonts w:ascii="Times New Roman" w:eastAsia="Times New Roman" w:hAnsi="Times New Roman" w:cs="Times New Roman"/>
          <w:i/>
          <w:color w:val="000000"/>
          <w:kern w:val="0"/>
          <w:szCs w:val="21"/>
        </w:rPr>
        <w:t xml:space="preserve">Journal of </w:t>
      </w:r>
      <w:r w:rsidR="00036D93">
        <w:rPr>
          <w:rFonts w:ascii="Times New Roman" w:eastAsia="Times New Roman" w:hAnsi="Times New Roman" w:cs="Times New Roman"/>
          <w:i/>
          <w:color w:val="000000"/>
          <w:kern w:val="0"/>
          <w:szCs w:val="21"/>
        </w:rPr>
        <w:t>E</w:t>
      </w:r>
      <w:r w:rsidRPr="00CB2538">
        <w:rPr>
          <w:rFonts w:ascii="Times New Roman" w:eastAsia="Times New Roman" w:hAnsi="Times New Roman" w:cs="Times New Roman"/>
          <w:i/>
          <w:color w:val="000000"/>
          <w:kern w:val="0"/>
          <w:szCs w:val="21"/>
        </w:rPr>
        <w:t xml:space="preserve">ducation </w:t>
      </w:r>
      <w:r w:rsidR="00036D93">
        <w:rPr>
          <w:rFonts w:ascii="Times New Roman" w:eastAsia="Times New Roman" w:hAnsi="Times New Roman" w:cs="Times New Roman"/>
          <w:i/>
          <w:color w:val="000000"/>
          <w:kern w:val="0"/>
          <w:szCs w:val="21"/>
        </w:rPr>
        <w:t>P</w:t>
      </w:r>
      <w:r w:rsidRPr="00CB2538">
        <w:rPr>
          <w:rFonts w:ascii="Times New Roman" w:eastAsia="Times New Roman" w:hAnsi="Times New Roman" w:cs="Times New Roman"/>
          <w:i/>
          <w:color w:val="000000"/>
          <w:kern w:val="0"/>
          <w:szCs w:val="21"/>
        </w:rPr>
        <w:t>olicy</w:t>
      </w:r>
      <w:r w:rsidRPr="00CB2538">
        <w:rPr>
          <w:rFonts w:ascii="Times New Roman" w:eastAsia="Times New Roman" w:hAnsi="Times New Roman" w:cs="Times New Roman"/>
          <w:color w:val="000000"/>
          <w:kern w:val="0"/>
          <w:szCs w:val="21"/>
        </w:rPr>
        <w:t xml:space="preserve"> 25 (2): 233-252.</w:t>
      </w:r>
    </w:p>
    <w:p w14:paraId="09A2B70E" w14:textId="77777777" w:rsidR="00CA4C17" w:rsidRPr="00CB2538" w:rsidRDefault="00EF2AA6" w:rsidP="00CA4C17">
      <w:pPr>
        <w:widowControl/>
        <w:tabs>
          <w:tab w:val="left" w:pos="0"/>
        </w:tabs>
        <w:spacing w:line="276" w:lineRule="auto"/>
        <w:ind w:left="450" w:hanging="450"/>
        <w:jc w:val="left"/>
        <w:rPr>
          <w:rFonts w:ascii="Times New Roman" w:eastAsia="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Kolb, Bonita M. 2005. </w:t>
      </w:r>
      <w:r w:rsidR="00CA4C17" w:rsidRPr="00CB2538">
        <w:rPr>
          <w:rFonts w:ascii="Times New Roman" w:eastAsia="Times New Roman" w:hAnsi="Times New Roman" w:cs="Times New Roman"/>
          <w:i/>
          <w:iCs/>
          <w:color w:val="000000"/>
          <w:kern w:val="0"/>
          <w:szCs w:val="21"/>
        </w:rPr>
        <w:t>Marketing for Cultural Organiz</w:t>
      </w:r>
      <w:r w:rsidRPr="00CB2538">
        <w:rPr>
          <w:rFonts w:ascii="Times New Roman" w:eastAsia="Times New Roman" w:hAnsi="Times New Roman" w:cs="Times New Roman"/>
          <w:i/>
          <w:iCs/>
          <w:color w:val="000000"/>
          <w:kern w:val="0"/>
          <w:szCs w:val="21"/>
        </w:rPr>
        <w:t>ations: New Strategies for Attracting Audiences to Classical Music, Dance, Museums, Theatre &amp; Opera</w:t>
      </w:r>
      <w:r w:rsidRPr="00CB2538">
        <w:rPr>
          <w:rFonts w:ascii="Times New Roman" w:eastAsia="Times New Roman" w:hAnsi="Times New Roman" w:cs="Times New Roman"/>
          <w:color w:val="000000"/>
          <w:kern w:val="0"/>
          <w:szCs w:val="21"/>
        </w:rPr>
        <w:t>. Cengage Learning EMEA.</w:t>
      </w:r>
    </w:p>
    <w:p w14:paraId="42554397" w14:textId="7BBD8FA7" w:rsidR="00A70AC9" w:rsidRPr="00CB2538" w:rsidRDefault="00A70AC9" w:rsidP="00A70AC9">
      <w:pPr>
        <w:widowControl/>
        <w:tabs>
          <w:tab w:val="left" w:pos="0"/>
        </w:tabs>
        <w:spacing w:line="276" w:lineRule="auto"/>
        <w:ind w:left="450" w:hanging="450"/>
        <w:jc w:val="left"/>
        <w:rPr>
          <w:rFonts w:ascii="Times New Roman" w:eastAsia="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Kuper, A. 1983. </w:t>
      </w:r>
      <w:r w:rsidRPr="00CB2538">
        <w:rPr>
          <w:rFonts w:ascii="Times New Roman" w:eastAsia="Times New Roman" w:hAnsi="Times New Roman" w:cs="Times New Roman"/>
          <w:i/>
          <w:color w:val="000000"/>
          <w:kern w:val="0"/>
          <w:szCs w:val="21"/>
        </w:rPr>
        <w:t xml:space="preserve">Anthropology and </w:t>
      </w:r>
      <w:r w:rsidR="00036D93">
        <w:rPr>
          <w:rFonts w:ascii="Times New Roman" w:eastAsia="Times New Roman" w:hAnsi="Times New Roman" w:cs="Times New Roman"/>
          <w:i/>
          <w:color w:val="000000"/>
          <w:kern w:val="0"/>
          <w:szCs w:val="21"/>
        </w:rPr>
        <w:t>A</w:t>
      </w:r>
      <w:r w:rsidRPr="00CB2538">
        <w:rPr>
          <w:rFonts w:ascii="Times New Roman" w:eastAsia="Times New Roman" w:hAnsi="Times New Roman" w:cs="Times New Roman"/>
          <w:i/>
          <w:color w:val="000000"/>
          <w:kern w:val="0"/>
          <w:szCs w:val="21"/>
        </w:rPr>
        <w:t xml:space="preserve">nthropologists: the </w:t>
      </w:r>
      <w:r w:rsidR="00036D93">
        <w:rPr>
          <w:rFonts w:ascii="Times New Roman" w:eastAsia="Times New Roman" w:hAnsi="Times New Roman" w:cs="Times New Roman"/>
          <w:i/>
          <w:color w:val="000000"/>
          <w:kern w:val="0"/>
          <w:szCs w:val="21"/>
        </w:rPr>
        <w:t>M</w:t>
      </w:r>
      <w:r w:rsidRPr="00CB2538">
        <w:rPr>
          <w:rFonts w:ascii="Times New Roman" w:eastAsia="Times New Roman" w:hAnsi="Times New Roman" w:cs="Times New Roman"/>
          <w:i/>
          <w:color w:val="000000"/>
          <w:kern w:val="0"/>
          <w:szCs w:val="21"/>
        </w:rPr>
        <w:t xml:space="preserve">odern British </w:t>
      </w:r>
      <w:r w:rsidR="00036D93">
        <w:rPr>
          <w:rFonts w:ascii="Times New Roman" w:eastAsia="Times New Roman" w:hAnsi="Times New Roman" w:cs="Times New Roman"/>
          <w:i/>
          <w:color w:val="000000"/>
          <w:kern w:val="0"/>
          <w:szCs w:val="21"/>
        </w:rPr>
        <w:t>S</w:t>
      </w:r>
      <w:r w:rsidRPr="00CB2538">
        <w:rPr>
          <w:rFonts w:ascii="Times New Roman" w:eastAsia="Times New Roman" w:hAnsi="Times New Roman" w:cs="Times New Roman"/>
          <w:i/>
          <w:color w:val="000000"/>
          <w:kern w:val="0"/>
          <w:szCs w:val="21"/>
        </w:rPr>
        <w:t>chool.</w:t>
      </w:r>
      <w:r w:rsidRPr="00CB2538">
        <w:rPr>
          <w:rFonts w:ascii="Times New Roman" w:eastAsia="Times New Roman" w:hAnsi="Times New Roman" w:cs="Times New Roman"/>
          <w:color w:val="000000"/>
          <w:kern w:val="0"/>
          <w:szCs w:val="21"/>
        </w:rPr>
        <w:t xml:space="preserve"> London, Routledge &amp; Kegan Paul.</w:t>
      </w:r>
    </w:p>
    <w:p w14:paraId="34D227B1" w14:textId="5542C737" w:rsidR="004246EA" w:rsidRPr="00CB2538" w:rsidRDefault="004246EA" w:rsidP="00A70AC9">
      <w:pPr>
        <w:widowControl/>
        <w:tabs>
          <w:tab w:val="left" w:pos="0"/>
        </w:tabs>
        <w:spacing w:line="276" w:lineRule="auto"/>
        <w:ind w:left="450" w:hanging="450"/>
        <w:jc w:val="left"/>
        <w:rPr>
          <w:rFonts w:ascii="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Kuijing, W. 2006. </w:t>
      </w:r>
      <w:r w:rsidR="00813A06" w:rsidRPr="00CB2538">
        <w:rPr>
          <w:rStyle w:val="normaltextrun"/>
          <w:rFonts w:eastAsia="宋体"/>
          <w:szCs w:val="21"/>
        </w:rPr>
        <w:t>"</w:t>
      </w:r>
      <w:r w:rsidRPr="00CB2538">
        <w:rPr>
          <w:rFonts w:ascii="Times New Roman" w:eastAsia="Times New Roman" w:hAnsi="Times New Roman" w:cs="Times New Roman"/>
          <w:color w:val="000000"/>
          <w:kern w:val="0"/>
          <w:szCs w:val="21"/>
        </w:rPr>
        <w:t>Characters and Causes</w:t>
      </w:r>
      <w:r w:rsidR="00036D93">
        <w:rPr>
          <w:rFonts w:ascii="Times New Roman" w:eastAsia="Times New Roman" w:hAnsi="Times New Roman" w:cs="Times New Roman"/>
          <w:color w:val="000000"/>
          <w:kern w:val="0"/>
          <w:szCs w:val="21"/>
        </w:rPr>
        <w:t xml:space="preserve"> </w:t>
      </w:r>
      <w:r w:rsidRPr="00CB2538">
        <w:rPr>
          <w:rFonts w:ascii="Times New Roman" w:eastAsia="Times New Roman" w:hAnsi="Times New Roman" w:cs="Times New Roman"/>
          <w:color w:val="000000"/>
          <w:kern w:val="0"/>
          <w:szCs w:val="21"/>
        </w:rPr>
        <w:t>of Formation of Overseas Chinese Students’ Mental Lexicon.</w:t>
      </w:r>
      <w:r w:rsidR="00813A06" w:rsidRPr="00CB2538">
        <w:rPr>
          <w:rStyle w:val="normaltextrun"/>
          <w:rFonts w:eastAsia="宋体"/>
          <w:szCs w:val="21"/>
        </w:rPr>
        <w:t>"</w:t>
      </w:r>
      <w:r w:rsidRPr="00CB2538">
        <w:rPr>
          <w:rFonts w:ascii="Times New Roman" w:eastAsia="Times New Roman" w:hAnsi="Times New Roman" w:cs="Times New Roman"/>
          <w:color w:val="000000"/>
          <w:kern w:val="0"/>
          <w:szCs w:val="21"/>
        </w:rPr>
        <w:t xml:space="preserve"> </w:t>
      </w:r>
      <w:r w:rsidRPr="00CB2538">
        <w:rPr>
          <w:rFonts w:ascii="Times New Roman" w:eastAsia="Times New Roman" w:hAnsi="Times New Roman" w:cs="Times New Roman"/>
          <w:i/>
          <w:color w:val="000000"/>
          <w:kern w:val="0"/>
          <w:szCs w:val="21"/>
        </w:rPr>
        <w:t>Language Teaching and Linguistic Studies</w:t>
      </w:r>
      <w:r w:rsidRPr="00CB2538">
        <w:rPr>
          <w:rFonts w:ascii="Times New Roman" w:eastAsia="Times New Roman" w:hAnsi="Times New Roman" w:cs="Times New Roman"/>
          <w:color w:val="000000"/>
          <w:kern w:val="0"/>
          <w:szCs w:val="21"/>
        </w:rPr>
        <w:t xml:space="preserve"> 04.</w:t>
      </w:r>
    </w:p>
    <w:p w14:paraId="2364EF9F" w14:textId="43ACFEA6" w:rsidR="00F32E19" w:rsidRPr="00CB2538" w:rsidRDefault="00BD3C3A" w:rsidP="00BD5F1B">
      <w:pPr>
        <w:widowControl/>
        <w:tabs>
          <w:tab w:val="left" w:pos="0"/>
        </w:tabs>
        <w:spacing w:line="276" w:lineRule="auto"/>
        <w:ind w:left="450" w:hanging="450"/>
        <w:jc w:val="left"/>
        <w:rPr>
          <w:rFonts w:ascii="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Layton, R. 1970</w:t>
      </w:r>
      <w:r w:rsidR="00F51417" w:rsidRPr="00CB2538">
        <w:rPr>
          <w:rFonts w:ascii="Times New Roman" w:eastAsia="Times New Roman" w:hAnsi="Times New Roman" w:cs="Times New Roman"/>
          <w:color w:val="000000"/>
          <w:kern w:val="0"/>
          <w:szCs w:val="21"/>
        </w:rPr>
        <w:t>.</w:t>
      </w:r>
      <w:r w:rsidRPr="00CB2538">
        <w:rPr>
          <w:rFonts w:ascii="Times New Roman" w:eastAsia="Times New Roman" w:hAnsi="Times New Roman" w:cs="Times New Roman"/>
          <w:color w:val="000000"/>
          <w:kern w:val="0"/>
          <w:szCs w:val="21"/>
        </w:rPr>
        <w:t xml:space="preserve"> </w:t>
      </w:r>
      <w:r w:rsidR="00F51417" w:rsidRPr="00CB2538">
        <w:rPr>
          <w:rFonts w:ascii="Times New Roman" w:eastAsia="Times New Roman" w:hAnsi="Times New Roman" w:cs="Times New Roman"/>
          <w:i/>
          <w:color w:val="000000"/>
          <w:kern w:val="0"/>
          <w:szCs w:val="21"/>
        </w:rPr>
        <w:t>A</w:t>
      </w:r>
      <w:r w:rsidRPr="00CB2538">
        <w:rPr>
          <w:rFonts w:ascii="Times New Roman" w:eastAsia="Times New Roman" w:hAnsi="Times New Roman" w:cs="Times New Roman"/>
          <w:i/>
          <w:color w:val="000000"/>
          <w:kern w:val="0"/>
          <w:szCs w:val="21"/>
        </w:rPr>
        <w:t xml:space="preserve">n </w:t>
      </w:r>
      <w:r w:rsidR="00036D93">
        <w:rPr>
          <w:rFonts w:ascii="Times New Roman" w:eastAsia="Times New Roman" w:hAnsi="Times New Roman" w:cs="Times New Roman"/>
          <w:i/>
          <w:color w:val="000000"/>
          <w:kern w:val="0"/>
          <w:szCs w:val="21"/>
        </w:rPr>
        <w:t>I</w:t>
      </w:r>
      <w:r w:rsidRPr="00CB2538">
        <w:rPr>
          <w:rFonts w:ascii="Times New Roman" w:eastAsia="Times New Roman" w:hAnsi="Times New Roman" w:cs="Times New Roman"/>
          <w:i/>
          <w:color w:val="000000"/>
          <w:kern w:val="0"/>
          <w:szCs w:val="21"/>
        </w:rPr>
        <w:t xml:space="preserve">ntroduction to </w:t>
      </w:r>
      <w:r w:rsidR="00036D93">
        <w:rPr>
          <w:rFonts w:ascii="Times New Roman" w:eastAsia="Times New Roman" w:hAnsi="Times New Roman" w:cs="Times New Roman"/>
          <w:i/>
          <w:color w:val="000000"/>
          <w:kern w:val="0"/>
          <w:szCs w:val="21"/>
        </w:rPr>
        <w:t>T</w:t>
      </w:r>
      <w:r w:rsidRPr="00CB2538">
        <w:rPr>
          <w:rFonts w:ascii="Times New Roman" w:eastAsia="Times New Roman" w:hAnsi="Times New Roman" w:cs="Times New Roman"/>
          <w:i/>
          <w:color w:val="000000"/>
          <w:kern w:val="0"/>
          <w:szCs w:val="21"/>
        </w:rPr>
        <w:t xml:space="preserve">heory in </w:t>
      </w:r>
      <w:r w:rsidR="00036D93">
        <w:rPr>
          <w:rFonts w:ascii="Times New Roman" w:eastAsia="Times New Roman" w:hAnsi="Times New Roman" w:cs="Times New Roman"/>
          <w:i/>
          <w:color w:val="000000"/>
          <w:kern w:val="0"/>
          <w:szCs w:val="21"/>
        </w:rPr>
        <w:t>A</w:t>
      </w:r>
      <w:r w:rsidRPr="00CB2538">
        <w:rPr>
          <w:rFonts w:ascii="Times New Roman" w:eastAsia="Times New Roman" w:hAnsi="Times New Roman" w:cs="Times New Roman"/>
          <w:i/>
          <w:color w:val="000000"/>
          <w:kern w:val="0"/>
          <w:szCs w:val="21"/>
        </w:rPr>
        <w:t>nthropology.</w:t>
      </w:r>
      <w:r w:rsidRPr="00CB2538">
        <w:rPr>
          <w:rFonts w:ascii="Times New Roman" w:eastAsia="Times New Roman" w:hAnsi="Times New Roman" w:cs="Times New Roman"/>
          <w:color w:val="000000"/>
          <w:kern w:val="0"/>
          <w:szCs w:val="21"/>
        </w:rPr>
        <w:t xml:space="preserve"> </w:t>
      </w:r>
      <w:r w:rsidR="00F51417" w:rsidRPr="00CB2538">
        <w:rPr>
          <w:rFonts w:ascii="Times New Roman" w:eastAsia="Times New Roman" w:hAnsi="Times New Roman" w:cs="Times New Roman"/>
          <w:color w:val="000000"/>
          <w:kern w:val="0"/>
          <w:szCs w:val="21"/>
        </w:rPr>
        <w:t xml:space="preserve">Cambridge University Press. </w:t>
      </w:r>
      <w:r w:rsidRPr="00CB2538">
        <w:rPr>
          <w:rFonts w:ascii="Times New Roman" w:eastAsia="Times New Roman" w:hAnsi="Times New Roman" w:cs="Times New Roman"/>
          <w:color w:val="000000"/>
          <w:kern w:val="0"/>
          <w:szCs w:val="21"/>
        </w:rPr>
        <w:t>127-156</w:t>
      </w:r>
      <w:r w:rsidR="00BD5F1B" w:rsidRPr="00CB2538">
        <w:rPr>
          <w:rFonts w:ascii="Times New Roman" w:hAnsi="Times New Roman" w:cs="Times New Roman"/>
          <w:color w:val="000000"/>
          <w:kern w:val="0"/>
          <w:szCs w:val="21"/>
        </w:rPr>
        <w:t>.</w:t>
      </w:r>
    </w:p>
    <w:p w14:paraId="1D911B47" w14:textId="77777777" w:rsidR="00EF2AA6" w:rsidRPr="00CB2538" w:rsidRDefault="00EF2AA6" w:rsidP="00EF2AA6">
      <w:pPr>
        <w:pStyle w:val="ac"/>
        <w:tabs>
          <w:tab w:val="left" w:pos="0"/>
        </w:tabs>
        <w:spacing w:before="0" w:beforeAutospacing="0" w:after="0" w:afterAutospacing="0" w:line="276" w:lineRule="auto"/>
        <w:ind w:left="450" w:hanging="450"/>
        <w:rPr>
          <w:rFonts w:ascii="Times New Roman" w:hAnsi="Times New Roman" w:cs="Times New Roman"/>
          <w:color w:val="000000"/>
          <w:sz w:val="21"/>
          <w:szCs w:val="21"/>
        </w:rPr>
      </w:pPr>
      <w:r w:rsidRPr="00CB2538">
        <w:rPr>
          <w:rFonts w:ascii="Times New Roman" w:hAnsi="Times New Roman" w:cs="Times New Roman"/>
          <w:color w:val="000000"/>
          <w:sz w:val="21"/>
          <w:szCs w:val="21"/>
        </w:rPr>
        <w:t>Lott-Havey, Nicholas Ian. 2013. "Modern Other and Non-Modern Self: Discourses, Silences, and Ruptures of Chinese Modernity Deployed in Blogs Regarding Chinese Students Seeking Education Abroad." Thesis, University of Washington.</w:t>
      </w:r>
    </w:p>
    <w:p w14:paraId="69C88F2A" w14:textId="701801F4" w:rsidR="002056D1" w:rsidRPr="00CB2538" w:rsidRDefault="002056D1" w:rsidP="002056D1">
      <w:pPr>
        <w:widowControl/>
        <w:tabs>
          <w:tab w:val="left" w:pos="0"/>
        </w:tabs>
        <w:spacing w:line="276" w:lineRule="auto"/>
        <w:ind w:left="450" w:hanging="450"/>
        <w:jc w:val="left"/>
        <w:rPr>
          <w:rFonts w:ascii="Times New Roman" w:eastAsia="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Malinowski. B. 1922. </w:t>
      </w:r>
      <w:r w:rsidRPr="00CB2538">
        <w:rPr>
          <w:rFonts w:ascii="Times New Roman" w:eastAsia="Times New Roman" w:hAnsi="Times New Roman" w:cs="Times New Roman"/>
          <w:i/>
          <w:color w:val="000000"/>
          <w:kern w:val="0"/>
          <w:szCs w:val="21"/>
        </w:rPr>
        <w:t xml:space="preserve">Argonauts of the </w:t>
      </w:r>
      <w:r w:rsidR="00036D93">
        <w:rPr>
          <w:rFonts w:ascii="Times New Roman" w:eastAsia="Times New Roman" w:hAnsi="Times New Roman" w:cs="Times New Roman"/>
          <w:i/>
          <w:color w:val="000000"/>
          <w:kern w:val="0"/>
          <w:szCs w:val="21"/>
        </w:rPr>
        <w:t>W</w:t>
      </w:r>
      <w:r w:rsidRPr="00CB2538">
        <w:rPr>
          <w:rFonts w:ascii="Times New Roman" w:eastAsia="Times New Roman" w:hAnsi="Times New Roman" w:cs="Times New Roman"/>
          <w:i/>
          <w:color w:val="000000"/>
          <w:kern w:val="0"/>
          <w:szCs w:val="21"/>
        </w:rPr>
        <w:t xml:space="preserve">estern </w:t>
      </w:r>
      <w:r w:rsidR="00036D93">
        <w:rPr>
          <w:rFonts w:ascii="Times New Roman" w:eastAsia="Times New Roman" w:hAnsi="Times New Roman" w:cs="Times New Roman"/>
          <w:i/>
          <w:color w:val="000000"/>
          <w:kern w:val="0"/>
          <w:szCs w:val="21"/>
        </w:rPr>
        <w:t>P</w:t>
      </w:r>
      <w:r w:rsidRPr="00CB2538">
        <w:rPr>
          <w:rFonts w:ascii="Times New Roman" w:eastAsia="Times New Roman" w:hAnsi="Times New Roman" w:cs="Times New Roman"/>
          <w:i/>
          <w:color w:val="000000"/>
          <w:kern w:val="0"/>
          <w:szCs w:val="21"/>
        </w:rPr>
        <w:t>acific.</w:t>
      </w:r>
      <w:r w:rsidRPr="00CB2538">
        <w:rPr>
          <w:rFonts w:ascii="Times New Roman" w:eastAsia="Times New Roman" w:hAnsi="Times New Roman" w:cs="Times New Roman"/>
          <w:color w:val="000000"/>
          <w:kern w:val="0"/>
          <w:szCs w:val="21"/>
        </w:rPr>
        <w:t xml:space="preserve"> London, G. Routledge.</w:t>
      </w:r>
    </w:p>
    <w:p w14:paraId="4E291C98" w14:textId="77777777" w:rsidR="002056D1" w:rsidRPr="00CB2538" w:rsidRDefault="002056D1" w:rsidP="002056D1">
      <w:pPr>
        <w:widowControl/>
        <w:tabs>
          <w:tab w:val="left" w:pos="0"/>
        </w:tabs>
        <w:spacing w:line="276" w:lineRule="auto"/>
        <w:ind w:left="450" w:hanging="450"/>
        <w:jc w:val="left"/>
        <w:rPr>
          <w:rFonts w:ascii="Times New Roman" w:eastAsia="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Marcus, G.E. and Cushman, D. 1982. </w:t>
      </w:r>
      <w:r w:rsidR="003F196B" w:rsidRPr="00CB2538">
        <w:rPr>
          <w:rFonts w:ascii="Times New Roman" w:eastAsia="Times New Roman" w:hAnsi="Times New Roman" w:cs="Times New Roman"/>
          <w:color w:val="000000"/>
          <w:kern w:val="0"/>
          <w:szCs w:val="21"/>
        </w:rPr>
        <w:t>“</w:t>
      </w:r>
      <w:r w:rsidRPr="00CB2538">
        <w:rPr>
          <w:rFonts w:ascii="Times New Roman" w:eastAsia="Times New Roman" w:hAnsi="Times New Roman" w:cs="Times New Roman"/>
          <w:color w:val="000000"/>
          <w:kern w:val="0"/>
          <w:szCs w:val="21"/>
        </w:rPr>
        <w:t>Ethnographies as Texts.</w:t>
      </w:r>
      <w:r w:rsidR="003F196B" w:rsidRPr="00CB2538">
        <w:rPr>
          <w:rFonts w:ascii="Times New Roman" w:eastAsia="Times New Roman" w:hAnsi="Times New Roman" w:cs="Times New Roman"/>
          <w:color w:val="000000"/>
          <w:kern w:val="0"/>
          <w:szCs w:val="21"/>
        </w:rPr>
        <w:t>”</w:t>
      </w:r>
      <w:r w:rsidRPr="00CB2538">
        <w:rPr>
          <w:rFonts w:ascii="Times New Roman" w:eastAsia="Times New Roman" w:hAnsi="Times New Roman" w:cs="Times New Roman"/>
          <w:i/>
          <w:color w:val="000000"/>
          <w:kern w:val="0"/>
          <w:szCs w:val="21"/>
        </w:rPr>
        <w:t xml:space="preserve"> Annual Review of Anthropology</w:t>
      </w:r>
      <w:r w:rsidRPr="00CB2538">
        <w:rPr>
          <w:rFonts w:ascii="Times New Roman" w:eastAsia="Times New Roman" w:hAnsi="Times New Roman" w:cs="Times New Roman"/>
          <w:color w:val="000000"/>
          <w:kern w:val="0"/>
          <w:szCs w:val="21"/>
        </w:rPr>
        <w:t xml:space="preserve"> 11: 25-69.</w:t>
      </w:r>
    </w:p>
    <w:p w14:paraId="252C8996" w14:textId="25924CAA" w:rsidR="002707A9" w:rsidRPr="00CB2538" w:rsidRDefault="002056D1" w:rsidP="002707A9">
      <w:pPr>
        <w:widowControl/>
        <w:tabs>
          <w:tab w:val="left" w:pos="0"/>
        </w:tabs>
        <w:spacing w:line="276" w:lineRule="auto"/>
        <w:ind w:left="450" w:hanging="450"/>
        <w:jc w:val="left"/>
        <w:rPr>
          <w:rFonts w:ascii="Times New Roman" w:eastAsia="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Marcus, G. E. and Fischer, M. M. J. 1986. </w:t>
      </w:r>
      <w:r w:rsidRPr="00CB2538">
        <w:rPr>
          <w:rFonts w:ascii="Times New Roman" w:eastAsia="Times New Roman" w:hAnsi="Times New Roman" w:cs="Times New Roman"/>
          <w:i/>
          <w:color w:val="000000"/>
          <w:kern w:val="0"/>
          <w:szCs w:val="21"/>
        </w:rPr>
        <w:t xml:space="preserve">Anthropology as </w:t>
      </w:r>
      <w:r w:rsidR="00036D93">
        <w:rPr>
          <w:rFonts w:ascii="Times New Roman" w:eastAsia="Times New Roman" w:hAnsi="Times New Roman" w:cs="Times New Roman"/>
          <w:i/>
          <w:color w:val="000000"/>
          <w:kern w:val="0"/>
          <w:szCs w:val="21"/>
        </w:rPr>
        <w:t>C</w:t>
      </w:r>
      <w:r w:rsidRPr="00CB2538">
        <w:rPr>
          <w:rFonts w:ascii="Times New Roman" w:eastAsia="Times New Roman" w:hAnsi="Times New Roman" w:cs="Times New Roman"/>
          <w:i/>
          <w:color w:val="000000"/>
          <w:kern w:val="0"/>
          <w:szCs w:val="21"/>
        </w:rPr>
        <w:t xml:space="preserve">ultural </w:t>
      </w:r>
      <w:r w:rsidR="00036D93">
        <w:rPr>
          <w:rFonts w:ascii="Times New Roman" w:eastAsia="Times New Roman" w:hAnsi="Times New Roman" w:cs="Times New Roman"/>
          <w:i/>
          <w:color w:val="000000"/>
          <w:kern w:val="0"/>
          <w:szCs w:val="21"/>
        </w:rPr>
        <w:t>C</w:t>
      </w:r>
      <w:r w:rsidRPr="00CB2538">
        <w:rPr>
          <w:rFonts w:ascii="Times New Roman" w:eastAsia="Times New Roman" w:hAnsi="Times New Roman" w:cs="Times New Roman"/>
          <w:i/>
          <w:color w:val="000000"/>
          <w:kern w:val="0"/>
          <w:szCs w:val="21"/>
        </w:rPr>
        <w:t xml:space="preserve">ritique: an </w:t>
      </w:r>
      <w:r w:rsidR="00036D93">
        <w:rPr>
          <w:rFonts w:ascii="Times New Roman" w:eastAsia="Times New Roman" w:hAnsi="Times New Roman" w:cs="Times New Roman"/>
          <w:i/>
          <w:color w:val="000000"/>
          <w:kern w:val="0"/>
          <w:szCs w:val="21"/>
        </w:rPr>
        <w:t>E</w:t>
      </w:r>
      <w:r w:rsidRPr="00CB2538">
        <w:rPr>
          <w:rFonts w:ascii="Times New Roman" w:eastAsia="Times New Roman" w:hAnsi="Times New Roman" w:cs="Times New Roman"/>
          <w:i/>
          <w:color w:val="000000"/>
          <w:kern w:val="0"/>
          <w:szCs w:val="21"/>
        </w:rPr>
        <w:t xml:space="preserve">xperimental </w:t>
      </w:r>
      <w:r w:rsidR="00036D93">
        <w:rPr>
          <w:rFonts w:ascii="Times New Roman" w:eastAsia="Times New Roman" w:hAnsi="Times New Roman" w:cs="Times New Roman"/>
          <w:i/>
          <w:color w:val="000000"/>
          <w:kern w:val="0"/>
          <w:szCs w:val="21"/>
        </w:rPr>
        <w:t>M</w:t>
      </w:r>
      <w:r w:rsidRPr="00CB2538">
        <w:rPr>
          <w:rFonts w:ascii="Times New Roman" w:eastAsia="Times New Roman" w:hAnsi="Times New Roman" w:cs="Times New Roman"/>
          <w:i/>
          <w:color w:val="000000"/>
          <w:kern w:val="0"/>
          <w:szCs w:val="21"/>
        </w:rPr>
        <w:t xml:space="preserve">oment in the </w:t>
      </w:r>
      <w:r w:rsidR="00036D93">
        <w:rPr>
          <w:rFonts w:ascii="Times New Roman" w:eastAsia="Times New Roman" w:hAnsi="Times New Roman" w:cs="Times New Roman"/>
          <w:i/>
          <w:color w:val="000000"/>
          <w:kern w:val="0"/>
          <w:szCs w:val="21"/>
        </w:rPr>
        <w:t>H</w:t>
      </w:r>
      <w:r w:rsidRPr="00CB2538">
        <w:rPr>
          <w:rFonts w:ascii="Times New Roman" w:eastAsia="Times New Roman" w:hAnsi="Times New Roman" w:cs="Times New Roman"/>
          <w:i/>
          <w:color w:val="000000"/>
          <w:kern w:val="0"/>
          <w:szCs w:val="21"/>
        </w:rPr>
        <w:t xml:space="preserve">uman </w:t>
      </w:r>
      <w:r w:rsidR="00036D93">
        <w:rPr>
          <w:rFonts w:ascii="Times New Roman" w:eastAsia="Times New Roman" w:hAnsi="Times New Roman" w:cs="Times New Roman"/>
          <w:i/>
          <w:color w:val="000000"/>
          <w:kern w:val="0"/>
          <w:szCs w:val="21"/>
        </w:rPr>
        <w:t>S</w:t>
      </w:r>
      <w:r w:rsidRPr="00CB2538">
        <w:rPr>
          <w:rFonts w:ascii="Times New Roman" w:eastAsia="Times New Roman" w:hAnsi="Times New Roman" w:cs="Times New Roman"/>
          <w:i/>
          <w:color w:val="000000"/>
          <w:kern w:val="0"/>
          <w:szCs w:val="21"/>
        </w:rPr>
        <w:t>ciences.</w:t>
      </w:r>
      <w:r w:rsidRPr="00CB2538">
        <w:rPr>
          <w:rFonts w:ascii="Times New Roman" w:eastAsia="Times New Roman" w:hAnsi="Times New Roman" w:cs="Times New Roman"/>
          <w:color w:val="000000"/>
          <w:kern w:val="0"/>
          <w:szCs w:val="21"/>
        </w:rPr>
        <w:t xml:space="preserve"> Chicago, University of Chicago Press.</w:t>
      </w:r>
    </w:p>
    <w:p w14:paraId="5B0ABEF1" w14:textId="77777777" w:rsidR="00EF2AA6" w:rsidRPr="00CB2538" w:rsidRDefault="00EF2AA6" w:rsidP="00EF2AA6">
      <w:pPr>
        <w:pStyle w:val="paragraph"/>
        <w:tabs>
          <w:tab w:val="left" w:pos="0"/>
        </w:tabs>
        <w:spacing w:after="0" w:line="276" w:lineRule="auto"/>
        <w:ind w:left="450" w:hanging="450"/>
        <w:textAlignment w:val="baseline"/>
        <w:rPr>
          <w:rStyle w:val="eop"/>
          <w:rFonts w:eastAsia="Kozuka Gothic Pro M"/>
          <w:sz w:val="21"/>
          <w:szCs w:val="21"/>
        </w:rPr>
      </w:pPr>
      <w:r w:rsidRPr="00CB2538">
        <w:rPr>
          <w:rStyle w:val="normaltextrun"/>
          <w:rFonts w:eastAsia="Kozuka Gothic Pro M"/>
          <w:sz w:val="21"/>
          <w:szCs w:val="21"/>
        </w:rPr>
        <w:t xml:space="preserve">Nugent, D. and Vincent, J. 2007. </w:t>
      </w:r>
      <w:r w:rsidRPr="00CB2538">
        <w:rPr>
          <w:rStyle w:val="normaltextrun"/>
          <w:rFonts w:eastAsia="Kozuka Gothic Pro M"/>
          <w:i/>
          <w:sz w:val="21"/>
          <w:szCs w:val="21"/>
        </w:rPr>
        <w:t>A Companion to the Anthropology of Politics</w:t>
      </w:r>
      <w:r w:rsidRPr="00CB2538">
        <w:rPr>
          <w:rStyle w:val="normaltextrun"/>
          <w:rFonts w:eastAsia="Kozuka Gothic Pro M"/>
          <w:sz w:val="21"/>
          <w:szCs w:val="21"/>
        </w:rPr>
        <w:t xml:space="preserve">. Malden, MA: Blackwell publishing. </w:t>
      </w:r>
      <w:r w:rsidRPr="00CB2538">
        <w:rPr>
          <w:rStyle w:val="eop"/>
          <w:rFonts w:eastAsia="Kozuka Gothic Pro M"/>
          <w:sz w:val="21"/>
          <w:szCs w:val="21"/>
        </w:rPr>
        <w:t> </w:t>
      </w:r>
    </w:p>
    <w:p w14:paraId="3C78D1D6" w14:textId="01C09102" w:rsidR="00EA10EE" w:rsidRPr="00CB2538" w:rsidRDefault="002056D1" w:rsidP="00EA10EE">
      <w:pPr>
        <w:widowControl/>
        <w:tabs>
          <w:tab w:val="left" w:pos="0"/>
        </w:tabs>
        <w:spacing w:line="276" w:lineRule="auto"/>
        <w:ind w:left="450" w:hanging="450"/>
        <w:jc w:val="left"/>
        <w:rPr>
          <w:rFonts w:ascii="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Okely, J. and Callaway, H. 1992. </w:t>
      </w:r>
      <w:r w:rsidRPr="00CB2538">
        <w:rPr>
          <w:rFonts w:ascii="Times New Roman" w:eastAsia="Times New Roman" w:hAnsi="Times New Roman" w:cs="Times New Roman"/>
          <w:i/>
          <w:color w:val="000000"/>
          <w:kern w:val="0"/>
          <w:szCs w:val="21"/>
        </w:rPr>
        <w:t xml:space="preserve">Anthropology and </w:t>
      </w:r>
      <w:r w:rsidR="00036D93">
        <w:rPr>
          <w:rFonts w:ascii="Times New Roman" w:eastAsia="Times New Roman" w:hAnsi="Times New Roman" w:cs="Times New Roman"/>
          <w:i/>
          <w:color w:val="000000"/>
          <w:kern w:val="0"/>
          <w:szCs w:val="21"/>
        </w:rPr>
        <w:t>A</w:t>
      </w:r>
      <w:r w:rsidRPr="00CB2538">
        <w:rPr>
          <w:rFonts w:ascii="Times New Roman" w:eastAsia="Times New Roman" w:hAnsi="Times New Roman" w:cs="Times New Roman"/>
          <w:i/>
          <w:color w:val="000000"/>
          <w:kern w:val="0"/>
          <w:szCs w:val="21"/>
        </w:rPr>
        <w:t xml:space="preserve">utobiography: </w:t>
      </w:r>
      <w:r w:rsidR="00036D93">
        <w:rPr>
          <w:rFonts w:ascii="Times New Roman" w:eastAsia="Times New Roman" w:hAnsi="Times New Roman" w:cs="Times New Roman"/>
          <w:i/>
          <w:color w:val="000000"/>
          <w:kern w:val="0"/>
          <w:szCs w:val="21"/>
        </w:rPr>
        <w:t>P</w:t>
      </w:r>
      <w:r w:rsidRPr="00CB2538">
        <w:rPr>
          <w:rFonts w:ascii="Times New Roman" w:eastAsia="Times New Roman" w:hAnsi="Times New Roman" w:cs="Times New Roman"/>
          <w:i/>
          <w:color w:val="000000"/>
          <w:kern w:val="0"/>
          <w:szCs w:val="21"/>
        </w:rPr>
        <w:t xml:space="preserve">articipatory </w:t>
      </w:r>
      <w:r w:rsidR="00036D93">
        <w:rPr>
          <w:rFonts w:ascii="Times New Roman" w:eastAsia="Times New Roman" w:hAnsi="Times New Roman" w:cs="Times New Roman"/>
          <w:i/>
          <w:color w:val="000000"/>
          <w:kern w:val="0"/>
          <w:szCs w:val="21"/>
        </w:rPr>
        <w:t>E</w:t>
      </w:r>
      <w:r w:rsidRPr="00CB2538">
        <w:rPr>
          <w:rFonts w:ascii="Times New Roman" w:eastAsia="Times New Roman" w:hAnsi="Times New Roman" w:cs="Times New Roman"/>
          <w:i/>
          <w:color w:val="000000"/>
          <w:kern w:val="0"/>
          <w:szCs w:val="21"/>
        </w:rPr>
        <w:t xml:space="preserve">xperience and </w:t>
      </w:r>
      <w:r w:rsidR="00036D93">
        <w:rPr>
          <w:rFonts w:ascii="Times New Roman" w:eastAsia="Times New Roman" w:hAnsi="Times New Roman" w:cs="Times New Roman"/>
          <w:i/>
          <w:color w:val="000000"/>
          <w:kern w:val="0"/>
          <w:szCs w:val="21"/>
        </w:rPr>
        <w:t>E</w:t>
      </w:r>
      <w:r w:rsidRPr="00CB2538">
        <w:rPr>
          <w:rFonts w:ascii="Times New Roman" w:eastAsia="Times New Roman" w:hAnsi="Times New Roman" w:cs="Times New Roman"/>
          <w:i/>
          <w:color w:val="000000"/>
          <w:kern w:val="0"/>
          <w:szCs w:val="21"/>
        </w:rPr>
        <w:t xml:space="preserve">mbodied </w:t>
      </w:r>
      <w:r w:rsidR="00036D93">
        <w:rPr>
          <w:rFonts w:ascii="Times New Roman" w:eastAsia="Times New Roman" w:hAnsi="Times New Roman" w:cs="Times New Roman"/>
          <w:i/>
          <w:color w:val="000000"/>
          <w:kern w:val="0"/>
          <w:szCs w:val="21"/>
        </w:rPr>
        <w:t>K</w:t>
      </w:r>
      <w:r w:rsidRPr="00CB2538">
        <w:rPr>
          <w:rFonts w:ascii="Times New Roman" w:eastAsia="Times New Roman" w:hAnsi="Times New Roman" w:cs="Times New Roman"/>
          <w:i/>
          <w:color w:val="000000"/>
          <w:kern w:val="0"/>
          <w:szCs w:val="21"/>
        </w:rPr>
        <w:t xml:space="preserve">nowledge. </w:t>
      </w:r>
      <w:r w:rsidRPr="00CB2538">
        <w:rPr>
          <w:rFonts w:ascii="Times New Roman" w:eastAsia="Times New Roman" w:hAnsi="Times New Roman" w:cs="Times New Roman"/>
          <w:color w:val="000000"/>
          <w:kern w:val="0"/>
          <w:szCs w:val="21"/>
        </w:rPr>
        <w:t>London: Routledge.</w:t>
      </w:r>
    </w:p>
    <w:p w14:paraId="6DE5843F" w14:textId="405939F2" w:rsidR="00EF2AA6" w:rsidRPr="00CB2538" w:rsidRDefault="00EA10EE" w:rsidP="00EF2AA6">
      <w:pPr>
        <w:widowControl/>
        <w:tabs>
          <w:tab w:val="left" w:pos="0"/>
        </w:tabs>
        <w:spacing w:line="276" w:lineRule="auto"/>
        <w:ind w:left="450" w:hanging="450"/>
        <w:jc w:val="left"/>
        <w:rPr>
          <w:rFonts w:ascii="Times New Roman" w:hAnsi="Times New Roman" w:cs="Times New Roman"/>
          <w:color w:val="000000"/>
          <w:kern w:val="0"/>
          <w:szCs w:val="21"/>
        </w:rPr>
      </w:pPr>
      <w:r w:rsidRPr="00CB2538">
        <w:rPr>
          <w:rFonts w:ascii="Times New Roman" w:hAnsi="Times New Roman" w:cs="Times New Roman"/>
          <w:color w:val="000000"/>
          <w:kern w:val="0"/>
          <w:szCs w:val="21"/>
        </w:rPr>
        <w:t>Ong, A</w:t>
      </w:r>
      <w:r w:rsidR="00EF2AA6" w:rsidRPr="00CB2538">
        <w:rPr>
          <w:rFonts w:ascii="Times New Roman" w:hAnsi="Times New Roman" w:cs="Times New Roman"/>
          <w:color w:val="000000"/>
          <w:kern w:val="0"/>
          <w:szCs w:val="21"/>
        </w:rPr>
        <w:t xml:space="preserve">. 2006. </w:t>
      </w:r>
      <w:r w:rsidR="00EF2AA6" w:rsidRPr="00CB2538">
        <w:rPr>
          <w:rFonts w:ascii="Times New Roman" w:hAnsi="Times New Roman" w:cs="Times New Roman"/>
          <w:i/>
          <w:iCs/>
          <w:color w:val="000000"/>
          <w:kern w:val="0"/>
          <w:szCs w:val="21"/>
        </w:rPr>
        <w:t>Neoliberalism as Exception: Mutations in Citizenship and Sovereignty</w:t>
      </w:r>
      <w:r w:rsidR="00EF2AA6" w:rsidRPr="00CB2538">
        <w:rPr>
          <w:rFonts w:ascii="Times New Roman" w:hAnsi="Times New Roman" w:cs="Times New Roman"/>
          <w:color w:val="000000"/>
          <w:kern w:val="0"/>
          <w:szCs w:val="21"/>
        </w:rPr>
        <w:t>. Duke University Press.</w:t>
      </w:r>
    </w:p>
    <w:p w14:paraId="25A24E34" w14:textId="30239BD4" w:rsidR="00EA10EE" w:rsidRPr="00CB2538" w:rsidRDefault="00EA10EE" w:rsidP="00EA10EE">
      <w:pPr>
        <w:rPr>
          <w:rFonts w:ascii="Times New Roman" w:hAnsi="Times New Roman" w:cs="Times New Roman"/>
          <w:kern w:val="0"/>
          <w:szCs w:val="21"/>
          <w:lang w:val="en-GB"/>
        </w:rPr>
      </w:pPr>
      <w:r w:rsidRPr="00CB2538">
        <w:rPr>
          <w:rStyle w:val="normaltextrun"/>
          <w:rFonts w:ascii="Times New Roman" w:eastAsia="Kozuka Gothic Pro M" w:hAnsi="Times New Roman" w:cs="Times New Roman"/>
          <w:kern w:val="0"/>
          <w:szCs w:val="21"/>
          <w:lang w:val="en-GB"/>
        </w:rPr>
        <w:t xml:space="preserve">Ong, A. 2009. </w:t>
      </w:r>
      <w:r w:rsidR="00813A06" w:rsidRPr="00CB2538">
        <w:rPr>
          <w:rStyle w:val="normaltextrun"/>
          <w:rFonts w:eastAsia="宋体"/>
          <w:szCs w:val="21"/>
        </w:rPr>
        <w:t>"</w:t>
      </w:r>
      <w:r w:rsidRPr="00CB2538">
        <w:rPr>
          <w:rStyle w:val="normaltextrun"/>
          <w:rFonts w:ascii="Times New Roman" w:eastAsia="Kozuka Gothic Pro M" w:hAnsi="Times New Roman" w:cs="Times New Roman"/>
          <w:kern w:val="0"/>
          <w:szCs w:val="21"/>
          <w:lang w:val="en-GB"/>
        </w:rPr>
        <w:t>Splintering Cosmpololitanism: Asian Immigrants and Zones of Autonomy in the American West.</w:t>
      </w:r>
      <w:r w:rsidR="00813A06" w:rsidRPr="00CB2538">
        <w:rPr>
          <w:rStyle w:val="normaltextrun"/>
          <w:rFonts w:eastAsia="宋体"/>
          <w:szCs w:val="21"/>
        </w:rPr>
        <w:t>"</w:t>
      </w:r>
      <w:r w:rsidRPr="00CB2538">
        <w:rPr>
          <w:rStyle w:val="normaltextrun"/>
          <w:rFonts w:ascii="Times New Roman" w:eastAsia="Kozuka Gothic Pro M" w:hAnsi="Times New Roman" w:cs="Times New Roman"/>
          <w:kern w:val="0"/>
          <w:szCs w:val="21"/>
          <w:lang w:val="en-GB"/>
        </w:rPr>
        <w:t xml:space="preserve"> In </w:t>
      </w:r>
      <w:r w:rsidRPr="00CB2538">
        <w:rPr>
          <w:rStyle w:val="normaltextrun"/>
          <w:rFonts w:ascii="Times New Roman" w:eastAsia="Kozuka Gothic Pro M" w:hAnsi="Times New Roman" w:cs="Times New Roman"/>
          <w:i/>
          <w:kern w:val="0"/>
          <w:szCs w:val="21"/>
          <w:lang w:val="en-GB"/>
        </w:rPr>
        <w:t>Sovereign Bodies: Citizens, Migrants, and States in the Postcolonial World</w:t>
      </w:r>
      <w:r w:rsidRPr="00CB2538">
        <w:rPr>
          <w:rStyle w:val="normaltextrun"/>
          <w:rFonts w:ascii="Times New Roman" w:eastAsia="Kozuka Gothic Pro M" w:hAnsi="Times New Roman" w:cs="Times New Roman"/>
          <w:kern w:val="0"/>
          <w:szCs w:val="21"/>
          <w:lang w:val="en-GB"/>
        </w:rPr>
        <w:t>, edited by Thomas B. Hansen and Finn Stepputat, 257–75. Princeton, N.J.: Princeton University Press.</w:t>
      </w:r>
    </w:p>
    <w:p w14:paraId="190F4E8A" w14:textId="7EB00CB6" w:rsidR="00BD3C3A" w:rsidRPr="00CB2538" w:rsidRDefault="00BD3C3A" w:rsidP="00BD3C3A">
      <w:pPr>
        <w:widowControl/>
        <w:tabs>
          <w:tab w:val="left" w:pos="0"/>
        </w:tabs>
        <w:spacing w:line="276" w:lineRule="auto"/>
        <w:ind w:left="450" w:hanging="450"/>
        <w:jc w:val="left"/>
        <w:rPr>
          <w:rFonts w:ascii="Times New Roman" w:eastAsia="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Roseberry, W. 1989. </w:t>
      </w:r>
      <w:r w:rsidRPr="00CB2538">
        <w:rPr>
          <w:rFonts w:ascii="Times New Roman" w:eastAsia="Times New Roman" w:hAnsi="Times New Roman" w:cs="Times New Roman"/>
          <w:i/>
          <w:color w:val="000000"/>
          <w:kern w:val="0"/>
          <w:szCs w:val="21"/>
        </w:rPr>
        <w:t xml:space="preserve">Anthropologies and </w:t>
      </w:r>
      <w:r w:rsidR="00036D93">
        <w:rPr>
          <w:rFonts w:ascii="Times New Roman" w:eastAsia="Times New Roman" w:hAnsi="Times New Roman" w:cs="Times New Roman"/>
          <w:i/>
          <w:color w:val="000000"/>
          <w:kern w:val="0"/>
          <w:szCs w:val="21"/>
        </w:rPr>
        <w:t>H</w:t>
      </w:r>
      <w:r w:rsidRPr="00CB2538">
        <w:rPr>
          <w:rFonts w:ascii="Times New Roman" w:eastAsia="Times New Roman" w:hAnsi="Times New Roman" w:cs="Times New Roman"/>
          <w:i/>
          <w:color w:val="000000"/>
          <w:kern w:val="0"/>
          <w:szCs w:val="21"/>
        </w:rPr>
        <w:t xml:space="preserve">istories: </w:t>
      </w:r>
      <w:r w:rsidR="00036D93">
        <w:rPr>
          <w:rFonts w:ascii="Times New Roman" w:eastAsia="Times New Roman" w:hAnsi="Times New Roman" w:cs="Times New Roman"/>
          <w:i/>
          <w:color w:val="000000"/>
          <w:kern w:val="0"/>
          <w:szCs w:val="21"/>
        </w:rPr>
        <w:t>E</w:t>
      </w:r>
      <w:r w:rsidRPr="00CB2538">
        <w:rPr>
          <w:rFonts w:ascii="Times New Roman" w:eastAsia="Times New Roman" w:hAnsi="Times New Roman" w:cs="Times New Roman"/>
          <w:i/>
          <w:color w:val="000000"/>
          <w:kern w:val="0"/>
          <w:szCs w:val="21"/>
        </w:rPr>
        <w:t xml:space="preserve">ssays in </w:t>
      </w:r>
      <w:r w:rsidR="00036D93">
        <w:rPr>
          <w:rFonts w:ascii="Times New Roman" w:eastAsia="Times New Roman" w:hAnsi="Times New Roman" w:cs="Times New Roman"/>
          <w:i/>
          <w:color w:val="000000"/>
          <w:kern w:val="0"/>
          <w:szCs w:val="21"/>
        </w:rPr>
        <w:t>C</w:t>
      </w:r>
      <w:r w:rsidRPr="00CB2538">
        <w:rPr>
          <w:rFonts w:ascii="Times New Roman" w:eastAsia="Times New Roman" w:hAnsi="Times New Roman" w:cs="Times New Roman"/>
          <w:i/>
          <w:color w:val="000000"/>
          <w:kern w:val="0"/>
          <w:szCs w:val="21"/>
        </w:rPr>
        <w:t xml:space="preserve">ulture, </w:t>
      </w:r>
      <w:r w:rsidR="00036D93">
        <w:rPr>
          <w:rFonts w:ascii="Times New Roman" w:eastAsia="Times New Roman" w:hAnsi="Times New Roman" w:cs="Times New Roman"/>
          <w:i/>
          <w:color w:val="000000"/>
          <w:kern w:val="0"/>
          <w:szCs w:val="21"/>
        </w:rPr>
        <w:t>H</w:t>
      </w:r>
      <w:r w:rsidRPr="00CB2538">
        <w:rPr>
          <w:rFonts w:ascii="Times New Roman" w:eastAsia="Times New Roman" w:hAnsi="Times New Roman" w:cs="Times New Roman"/>
          <w:i/>
          <w:color w:val="000000"/>
          <w:kern w:val="0"/>
          <w:szCs w:val="21"/>
        </w:rPr>
        <w:t xml:space="preserve">istory, and </w:t>
      </w:r>
      <w:r w:rsidR="00036D93">
        <w:rPr>
          <w:rFonts w:ascii="Times New Roman" w:eastAsia="Times New Roman" w:hAnsi="Times New Roman" w:cs="Times New Roman"/>
          <w:i/>
          <w:color w:val="000000"/>
          <w:kern w:val="0"/>
          <w:szCs w:val="21"/>
        </w:rPr>
        <w:t>P</w:t>
      </w:r>
      <w:r w:rsidRPr="00CB2538">
        <w:rPr>
          <w:rFonts w:ascii="Times New Roman" w:eastAsia="Times New Roman" w:hAnsi="Times New Roman" w:cs="Times New Roman"/>
          <w:i/>
          <w:color w:val="000000"/>
          <w:kern w:val="0"/>
          <w:szCs w:val="21"/>
        </w:rPr>
        <w:t>olitical</w:t>
      </w:r>
      <w:r w:rsidR="005D3359" w:rsidRPr="00CB2538">
        <w:rPr>
          <w:rFonts w:ascii="Times New Roman" w:eastAsia="Times New Roman" w:hAnsi="Times New Roman" w:cs="Times New Roman"/>
          <w:i/>
          <w:color w:val="000000"/>
          <w:kern w:val="0"/>
          <w:szCs w:val="21"/>
        </w:rPr>
        <w:t xml:space="preserve"> </w:t>
      </w:r>
      <w:r w:rsidR="00036D93">
        <w:rPr>
          <w:rFonts w:ascii="Times New Roman" w:eastAsia="Times New Roman" w:hAnsi="Times New Roman" w:cs="Times New Roman"/>
          <w:i/>
          <w:color w:val="000000"/>
          <w:kern w:val="0"/>
          <w:szCs w:val="21"/>
        </w:rPr>
        <w:t>E</w:t>
      </w:r>
      <w:r w:rsidRPr="00CB2538">
        <w:rPr>
          <w:rFonts w:ascii="Times New Roman" w:eastAsia="Times New Roman" w:hAnsi="Times New Roman" w:cs="Times New Roman"/>
          <w:i/>
          <w:color w:val="000000"/>
          <w:kern w:val="0"/>
          <w:szCs w:val="21"/>
        </w:rPr>
        <w:t>conomy.</w:t>
      </w:r>
      <w:r w:rsidRPr="00CB2538">
        <w:rPr>
          <w:rFonts w:ascii="Times New Roman" w:eastAsia="Times New Roman" w:hAnsi="Times New Roman" w:cs="Times New Roman"/>
          <w:color w:val="000000"/>
          <w:kern w:val="0"/>
          <w:szCs w:val="21"/>
        </w:rPr>
        <w:t xml:space="preserve"> Imprint</w:t>
      </w:r>
      <w:r w:rsidR="00241379" w:rsidRPr="00CB2538">
        <w:rPr>
          <w:rFonts w:ascii="Times New Roman" w:eastAsia="Times New Roman" w:hAnsi="Times New Roman" w:cs="Times New Roman"/>
          <w:color w:val="000000"/>
          <w:kern w:val="0"/>
          <w:szCs w:val="21"/>
        </w:rPr>
        <w:t xml:space="preserve"> New Brunswick: Rutgers University Press.</w:t>
      </w:r>
    </w:p>
    <w:p w14:paraId="5409179F" w14:textId="53AB207D" w:rsidR="00226592" w:rsidRPr="00CB2538" w:rsidRDefault="00226592" w:rsidP="00BD3C3A">
      <w:pPr>
        <w:widowControl/>
        <w:tabs>
          <w:tab w:val="left" w:pos="0"/>
        </w:tabs>
        <w:spacing w:line="276" w:lineRule="auto"/>
        <w:ind w:left="450" w:hanging="450"/>
        <w:jc w:val="left"/>
        <w:rPr>
          <w:rFonts w:ascii="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Rudd. B, Elmira. D, Waring T. 2012. </w:t>
      </w:r>
      <w:r w:rsidR="00813A06" w:rsidRPr="00CB2538">
        <w:rPr>
          <w:rStyle w:val="normaltextrun"/>
          <w:rFonts w:eastAsia="宋体"/>
          <w:szCs w:val="21"/>
        </w:rPr>
        <w:t>"</w:t>
      </w:r>
      <w:r w:rsidRPr="00CB2538">
        <w:rPr>
          <w:rFonts w:ascii="Times New Roman" w:eastAsia="Times New Roman" w:hAnsi="Times New Roman" w:cs="Times New Roman"/>
          <w:color w:val="000000"/>
          <w:kern w:val="0"/>
          <w:szCs w:val="21"/>
        </w:rPr>
        <w:t>Chinese Students’ Decision-making Process: A case of a Business School in the UK.</w:t>
      </w:r>
      <w:r w:rsidR="00813A06" w:rsidRPr="00CB2538">
        <w:rPr>
          <w:rStyle w:val="normaltextrun"/>
          <w:rFonts w:eastAsia="宋体"/>
          <w:szCs w:val="21"/>
        </w:rPr>
        <w:t>"</w:t>
      </w:r>
      <w:r w:rsidRPr="00CB2538">
        <w:rPr>
          <w:rFonts w:ascii="Times New Roman" w:eastAsia="Times New Roman" w:hAnsi="Times New Roman" w:cs="Times New Roman"/>
          <w:color w:val="000000"/>
          <w:kern w:val="0"/>
          <w:szCs w:val="21"/>
        </w:rPr>
        <w:t xml:space="preserve"> </w:t>
      </w:r>
      <w:r w:rsidRPr="00CB2538">
        <w:rPr>
          <w:rFonts w:ascii="Times New Roman" w:eastAsia="Times New Roman" w:hAnsi="Times New Roman" w:cs="Times New Roman"/>
          <w:i/>
          <w:color w:val="000000"/>
          <w:kern w:val="0"/>
          <w:szCs w:val="21"/>
        </w:rPr>
        <w:t xml:space="preserve">The International Journal of Management Education </w:t>
      </w:r>
      <w:r w:rsidRPr="00CB2538">
        <w:rPr>
          <w:rFonts w:ascii="Times New Roman" w:eastAsia="Times New Roman" w:hAnsi="Times New Roman" w:cs="Times New Roman"/>
          <w:color w:val="000000"/>
          <w:kern w:val="0"/>
          <w:szCs w:val="21"/>
        </w:rPr>
        <w:t>10(2): 129-138</w:t>
      </w:r>
      <w:r w:rsidR="00533752" w:rsidRPr="00CB2538">
        <w:rPr>
          <w:rFonts w:ascii="Times New Roman" w:eastAsia="Times New Roman" w:hAnsi="Times New Roman" w:cs="Times New Roman"/>
          <w:color w:val="000000"/>
          <w:kern w:val="0"/>
          <w:szCs w:val="21"/>
        </w:rPr>
        <w:t>.</w:t>
      </w:r>
    </w:p>
    <w:p w14:paraId="7B44BC1A" w14:textId="77777777" w:rsidR="00EF2AA6" w:rsidRPr="00CB2538" w:rsidRDefault="00EF2AA6" w:rsidP="00EF2AA6">
      <w:pPr>
        <w:pStyle w:val="paragraph"/>
        <w:tabs>
          <w:tab w:val="left" w:pos="0"/>
        </w:tabs>
        <w:spacing w:after="0" w:line="276" w:lineRule="auto"/>
        <w:ind w:left="450" w:hanging="450"/>
        <w:textAlignment w:val="baseline"/>
        <w:rPr>
          <w:rStyle w:val="normaltextrun"/>
          <w:rFonts w:eastAsia="Kozuka Gothic Pro M"/>
          <w:sz w:val="21"/>
          <w:szCs w:val="21"/>
        </w:rPr>
      </w:pPr>
      <w:r w:rsidRPr="00CB2538">
        <w:rPr>
          <w:rStyle w:val="normaltextrun"/>
          <w:rFonts w:eastAsia="Kozuka Gothic Pro M"/>
          <w:sz w:val="21"/>
          <w:szCs w:val="21"/>
        </w:rPr>
        <w:t xml:space="preserve">Said, E. W. 1978. </w:t>
      </w:r>
      <w:r w:rsidRPr="00CB2538">
        <w:rPr>
          <w:rStyle w:val="normaltextrun"/>
          <w:rFonts w:eastAsia="Kozuka Gothic Pro M"/>
          <w:i/>
          <w:sz w:val="21"/>
          <w:szCs w:val="21"/>
        </w:rPr>
        <w:t>Orientalism</w:t>
      </w:r>
      <w:r w:rsidRPr="00CB2538">
        <w:rPr>
          <w:rStyle w:val="normaltextrun"/>
          <w:rFonts w:eastAsia="Kozuka Gothic Pro M"/>
          <w:sz w:val="21"/>
          <w:szCs w:val="21"/>
        </w:rPr>
        <w:t>. London: Routledge &amp; Kegan Paul. </w:t>
      </w:r>
    </w:p>
    <w:p w14:paraId="4F31BC50" w14:textId="3D1D3AC2" w:rsidR="00CF46EC" w:rsidRPr="00CB2538" w:rsidRDefault="00CF46EC" w:rsidP="00EF2AA6">
      <w:pPr>
        <w:pStyle w:val="paragraph"/>
        <w:tabs>
          <w:tab w:val="left" w:pos="0"/>
        </w:tabs>
        <w:spacing w:after="0" w:line="276" w:lineRule="auto"/>
        <w:ind w:left="450" w:hanging="450"/>
        <w:textAlignment w:val="baseline"/>
        <w:rPr>
          <w:rStyle w:val="normaltextrun"/>
          <w:rFonts w:eastAsia="Kozuka Gothic Pro M"/>
          <w:sz w:val="21"/>
          <w:szCs w:val="21"/>
        </w:rPr>
      </w:pPr>
      <w:r w:rsidRPr="00CB2538">
        <w:rPr>
          <w:rStyle w:val="normaltextrun"/>
          <w:rFonts w:eastAsia="Kozuka Gothic Pro M"/>
          <w:sz w:val="21"/>
          <w:szCs w:val="21"/>
        </w:rPr>
        <w:t xml:space="preserve">Singh, P. 2008. </w:t>
      </w:r>
      <w:r w:rsidR="00813A06" w:rsidRPr="00CB2538">
        <w:rPr>
          <w:rStyle w:val="normaltextrun"/>
          <w:rFonts w:eastAsia="宋体"/>
          <w:sz w:val="21"/>
          <w:szCs w:val="21"/>
        </w:rPr>
        <w:t>"</w:t>
      </w:r>
      <w:r w:rsidRPr="00CB2538">
        <w:rPr>
          <w:rStyle w:val="normaltextrun"/>
          <w:rFonts w:eastAsia="Kozuka Gothic Pro M"/>
          <w:sz w:val="21"/>
          <w:szCs w:val="21"/>
        </w:rPr>
        <w:t>Mobile Students in Liquid Modernity: Negotiating the Politics of Transcultural Identities.</w:t>
      </w:r>
      <w:r w:rsidR="00813A06" w:rsidRPr="00CB2538">
        <w:rPr>
          <w:rStyle w:val="normaltextrun"/>
          <w:rFonts w:eastAsia="宋体"/>
          <w:sz w:val="21"/>
          <w:szCs w:val="21"/>
        </w:rPr>
        <w:t>"</w:t>
      </w:r>
      <w:r w:rsidRPr="00CB2538">
        <w:rPr>
          <w:rStyle w:val="normaltextrun"/>
          <w:rFonts w:eastAsia="Kozuka Gothic Pro M"/>
          <w:i/>
          <w:sz w:val="21"/>
          <w:szCs w:val="21"/>
        </w:rPr>
        <w:t xml:space="preserve"> Youth Moves</w:t>
      </w:r>
      <w:r w:rsidRPr="00CB2538">
        <w:rPr>
          <w:rStyle w:val="normaltextrun"/>
          <w:rFonts w:eastAsia="Kozuka Gothic Pro M"/>
          <w:sz w:val="21"/>
          <w:szCs w:val="21"/>
        </w:rPr>
        <w:t xml:space="preserve">. New York: Routledge. </w:t>
      </w:r>
    </w:p>
    <w:p w14:paraId="16F12596" w14:textId="77777777" w:rsidR="00EF2AA6" w:rsidRPr="00CB2538" w:rsidRDefault="00EF2AA6" w:rsidP="00EF2AA6">
      <w:pPr>
        <w:pStyle w:val="paragraph"/>
        <w:tabs>
          <w:tab w:val="left" w:pos="0"/>
        </w:tabs>
        <w:spacing w:after="0" w:line="276" w:lineRule="auto"/>
        <w:ind w:left="450" w:hanging="450"/>
        <w:textAlignment w:val="baseline"/>
        <w:rPr>
          <w:sz w:val="21"/>
          <w:szCs w:val="21"/>
        </w:rPr>
      </w:pPr>
      <w:r w:rsidRPr="00CB2538">
        <w:rPr>
          <w:sz w:val="21"/>
          <w:szCs w:val="21"/>
        </w:rPr>
        <w:lastRenderedPageBreak/>
        <w:t xml:space="preserve">Szelenyi, Ivan. 2012. </w:t>
      </w:r>
      <w:r w:rsidRPr="00CB2538">
        <w:rPr>
          <w:rFonts w:eastAsia="宋体"/>
          <w:sz w:val="21"/>
          <w:szCs w:val="21"/>
        </w:rPr>
        <w:t>"</w:t>
      </w:r>
      <w:r w:rsidRPr="00CB2538">
        <w:rPr>
          <w:sz w:val="21"/>
          <w:szCs w:val="21"/>
        </w:rPr>
        <w:t>The Nature of the Chinese Formation and the Making of Its Welfare Regime: A Comment on Philip Huang</w:t>
      </w:r>
      <w:r w:rsidRPr="00CB2538">
        <w:rPr>
          <w:rFonts w:eastAsia="宋体"/>
          <w:sz w:val="21"/>
          <w:szCs w:val="21"/>
        </w:rPr>
        <w:t>'</w:t>
      </w:r>
      <w:r w:rsidRPr="00CB2538">
        <w:rPr>
          <w:sz w:val="21"/>
          <w:szCs w:val="21"/>
        </w:rPr>
        <w:t xml:space="preserve">s </w:t>
      </w:r>
      <w:r w:rsidRPr="00CB2538">
        <w:rPr>
          <w:rFonts w:eastAsia="宋体"/>
          <w:sz w:val="21"/>
          <w:szCs w:val="21"/>
        </w:rPr>
        <w:t>'</w:t>
      </w:r>
      <w:r w:rsidRPr="00CB2538">
        <w:rPr>
          <w:sz w:val="21"/>
          <w:szCs w:val="21"/>
        </w:rPr>
        <w:t>Profit-Making State Firms and China</w:t>
      </w:r>
      <w:r w:rsidRPr="00CB2538">
        <w:rPr>
          <w:rFonts w:eastAsia="宋体"/>
          <w:sz w:val="21"/>
          <w:szCs w:val="21"/>
        </w:rPr>
        <w:t>'</w:t>
      </w:r>
      <w:r w:rsidRPr="00CB2538">
        <w:rPr>
          <w:sz w:val="21"/>
          <w:szCs w:val="21"/>
        </w:rPr>
        <w:t xml:space="preserve">s Development Experience: </w:t>
      </w:r>
      <w:r w:rsidR="003F196B" w:rsidRPr="00CB2538">
        <w:rPr>
          <w:rFonts w:eastAsia="宋体"/>
          <w:sz w:val="21"/>
          <w:szCs w:val="21"/>
        </w:rPr>
        <w:t>‘</w:t>
      </w:r>
      <w:r w:rsidRPr="00CB2538">
        <w:rPr>
          <w:sz w:val="21"/>
          <w:szCs w:val="21"/>
        </w:rPr>
        <w:t>State Capitalism</w:t>
      </w:r>
      <w:r w:rsidR="003F196B" w:rsidRPr="00CB2538">
        <w:rPr>
          <w:rFonts w:eastAsia="宋体"/>
          <w:sz w:val="21"/>
          <w:szCs w:val="21"/>
        </w:rPr>
        <w:t>’</w:t>
      </w:r>
      <w:r w:rsidRPr="00CB2538">
        <w:rPr>
          <w:sz w:val="21"/>
          <w:szCs w:val="21"/>
        </w:rPr>
        <w:t xml:space="preserve"> or </w:t>
      </w:r>
      <w:r w:rsidR="003F196B" w:rsidRPr="00CB2538">
        <w:rPr>
          <w:rFonts w:eastAsia="宋体"/>
          <w:sz w:val="21"/>
          <w:szCs w:val="21"/>
        </w:rPr>
        <w:t>‘</w:t>
      </w:r>
      <w:r w:rsidRPr="00CB2538">
        <w:rPr>
          <w:sz w:val="21"/>
          <w:szCs w:val="21"/>
        </w:rPr>
        <w:t>Socialist Market Economy</w:t>
      </w:r>
      <w:r w:rsidR="003F196B" w:rsidRPr="00CB2538">
        <w:rPr>
          <w:rFonts w:eastAsia="宋体"/>
          <w:sz w:val="21"/>
          <w:szCs w:val="21"/>
        </w:rPr>
        <w:t>’</w:t>
      </w:r>
      <w:r w:rsidRPr="00CB2538">
        <w:rPr>
          <w:sz w:val="21"/>
          <w:szCs w:val="21"/>
        </w:rPr>
        <w:t>?</w:t>
      </w:r>
      <w:r w:rsidR="003F196B" w:rsidRPr="00CB2538">
        <w:rPr>
          <w:rFonts w:eastAsia="宋体"/>
          <w:sz w:val="21"/>
          <w:szCs w:val="21"/>
        </w:rPr>
        <w:t>’</w:t>
      </w:r>
      <w:r w:rsidRPr="00CB2538">
        <w:rPr>
          <w:rFonts w:eastAsia="宋体"/>
          <w:sz w:val="21"/>
          <w:szCs w:val="21"/>
        </w:rPr>
        <w:t>"</w:t>
      </w:r>
      <w:r w:rsidRPr="00CB2538">
        <w:rPr>
          <w:sz w:val="21"/>
          <w:szCs w:val="21"/>
        </w:rPr>
        <w:t xml:space="preserve"> </w:t>
      </w:r>
      <w:r w:rsidRPr="00CB2538">
        <w:rPr>
          <w:i/>
          <w:iCs/>
          <w:sz w:val="21"/>
          <w:szCs w:val="21"/>
        </w:rPr>
        <w:t>Modern China</w:t>
      </w:r>
      <w:r w:rsidRPr="00CB2538">
        <w:rPr>
          <w:sz w:val="21"/>
          <w:szCs w:val="21"/>
        </w:rPr>
        <w:t xml:space="preserve"> (6):591-629</w:t>
      </w:r>
    </w:p>
    <w:p w14:paraId="3C3BB3F3" w14:textId="71C3D5CB" w:rsidR="00BD3C3A" w:rsidRPr="00CB2538" w:rsidRDefault="00BD3C3A" w:rsidP="00BD3C3A">
      <w:pPr>
        <w:widowControl/>
        <w:tabs>
          <w:tab w:val="left" w:pos="0"/>
        </w:tabs>
        <w:spacing w:line="276" w:lineRule="auto"/>
        <w:ind w:left="450" w:hanging="450"/>
        <w:jc w:val="left"/>
        <w:rPr>
          <w:rFonts w:ascii="Times New Roman" w:eastAsia="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Tapper, T. 1976. </w:t>
      </w:r>
      <w:r w:rsidRPr="00CB2538">
        <w:rPr>
          <w:rFonts w:ascii="Times New Roman" w:eastAsia="Times New Roman" w:hAnsi="Times New Roman" w:cs="Times New Roman"/>
          <w:i/>
          <w:color w:val="000000"/>
          <w:kern w:val="0"/>
          <w:szCs w:val="21"/>
        </w:rPr>
        <w:t xml:space="preserve">Political </w:t>
      </w:r>
      <w:r w:rsidR="00036D93">
        <w:rPr>
          <w:rFonts w:ascii="Times New Roman" w:eastAsia="Times New Roman" w:hAnsi="Times New Roman" w:cs="Times New Roman"/>
          <w:i/>
          <w:color w:val="000000"/>
          <w:kern w:val="0"/>
          <w:szCs w:val="21"/>
        </w:rPr>
        <w:t>E</w:t>
      </w:r>
      <w:r w:rsidRPr="00CB2538">
        <w:rPr>
          <w:rFonts w:ascii="Times New Roman" w:eastAsia="Times New Roman" w:hAnsi="Times New Roman" w:cs="Times New Roman"/>
          <w:i/>
          <w:color w:val="000000"/>
          <w:kern w:val="0"/>
          <w:szCs w:val="21"/>
        </w:rPr>
        <w:t xml:space="preserve">ducation and </w:t>
      </w:r>
      <w:r w:rsidR="00036D93">
        <w:rPr>
          <w:rFonts w:ascii="Times New Roman" w:eastAsia="Times New Roman" w:hAnsi="Times New Roman" w:cs="Times New Roman"/>
          <w:i/>
          <w:color w:val="000000"/>
          <w:kern w:val="0"/>
          <w:szCs w:val="21"/>
        </w:rPr>
        <w:t>S</w:t>
      </w:r>
      <w:r w:rsidRPr="00CB2538">
        <w:rPr>
          <w:rFonts w:ascii="Times New Roman" w:eastAsia="Times New Roman" w:hAnsi="Times New Roman" w:cs="Times New Roman"/>
          <w:i/>
          <w:color w:val="000000"/>
          <w:kern w:val="0"/>
          <w:szCs w:val="21"/>
        </w:rPr>
        <w:t xml:space="preserve">tability: </w:t>
      </w:r>
      <w:r w:rsidR="00036D93">
        <w:rPr>
          <w:rFonts w:ascii="Times New Roman" w:eastAsia="Times New Roman" w:hAnsi="Times New Roman" w:cs="Times New Roman"/>
          <w:i/>
          <w:color w:val="000000"/>
          <w:kern w:val="0"/>
          <w:szCs w:val="21"/>
        </w:rPr>
        <w:t>E</w:t>
      </w:r>
      <w:r w:rsidRPr="00CB2538">
        <w:rPr>
          <w:rFonts w:ascii="Times New Roman" w:eastAsia="Times New Roman" w:hAnsi="Times New Roman" w:cs="Times New Roman"/>
          <w:i/>
          <w:color w:val="000000"/>
          <w:kern w:val="0"/>
          <w:szCs w:val="21"/>
        </w:rPr>
        <w:t xml:space="preserve">lite </w:t>
      </w:r>
      <w:r w:rsidR="00036D93">
        <w:rPr>
          <w:rFonts w:ascii="Times New Roman" w:eastAsia="Times New Roman" w:hAnsi="Times New Roman" w:cs="Times New Roman"/>
          <w:i/>
          <w:color w:val="000000"/>
          <w:kern w:val="0"/>
          <w:szCs w:val="21"/>
        </w:rPr>
        <w:t>R</w:t>
      </w:r>
      <w:r w:rsidRPr="00CB2538">
        <w:rPr>
          <w:rFonts w:ascii="Times New Roman" w:eastAsia="Times New Roman" w:hAnsi="Times New Roman" w:cs="Times New Roman"/>
          <w:i/>
          <w:color w:val="000000"/>
          <w:kern w:val="0"/>
          <w:szCs w:val="21"/>
        </w:rPr>
        <w:t xml:space="preserve">esponses to </w:t>
      </w:r>
      <w:r w:rsidR="00036D93">
        <w:rPr>
          <w:rFonts w:ascii="Times New Roman" w:eastAsia="Times New Roman" w:hAnsi="Times New Roman" w:cs="Times New Roman"/>
          <w:i/>
          <w:color w:val="000000"/>
          <w:kern w:val="0"/>
          <w:szCs w:val="21"/>
        </w:rPr>
        <w:t>P</w:t>
      </w:r>
      <w:r w:rsidRPr="00CB2538">
        <w:rPr>
          <w:rFonts w:ascii="Times New Roman" w:eastAsia="Times New Roman" w:hAnsi="Times New Roman" w:cs="Times New Roman"/>
          <w:i/>
          <w:color w:val="000000"/>
          <w:kern w:val="0"/>
          <w:szCs w:val="21"/>
        </w:rPr>
        <w:t xml:space="preserve">olitical </w:t>
      </w:r>
      <w:r w:rsidR="00036D93">
        <w:rPr>
          <w:rFonts w:ascii="Times New Roman" w:eastAsia="Times New Roman" w:hAnsi="Times New Roman" w:cs="Times New Roman"/>
          <w:i/>
          <w:color w:val="000000"/>
          <w:kern w:val="0"/>
          <w:szCs w:val="21"/>
        </w:rPr>
        <w:t>C</w:t>
      </w:r>
      <w:r w:rsidRPr="00CB2538">
        <w:rPr>
          <w:rFonts w:ascii="Times New Roman" w:eastAsia="Times New Roman" w:hAnsi="Times New Roman" w:cs="Times New Roman"/>
          <w:i/>
          <w:color w:val="000000"/>
          <w:kern w:val="0"/>
          <w:szCs w:val="21"/>
        </w:rPr>
        <w:t>onflict.</w:t>
      </w:r>
      <w:r w:rsidRPr="00CB2538">
        <w:rPr>
          <w:rFonts w:ascii="Times New Roman" w:eastAsia="Times New Roman" w:hAnsi="Times New Roman" w:cs="Times New Roman"/>
          <w:color w:val="000000"/>
          <w:kern w:val="0"/>
          <w:szCs w:val="21"/>
        </w:rPr>
        <w:t xml:space="preserve"> London; New York, Wiley. 38-58 </w:t>
      </w:r>
    </w:p>
    <w:p w14:paraId="350D46FB" w14:textId="77777777" w:rsidR="00BD3C3A" w:rsidRPr="00CB2538" w:rsidRDefault="00A70AC9" w:rsidP="00A70AC9">
      <w:pPr>
        <w:pStyle w:val="paragraph"/>
        <w:tabs>
          <w:tab w:val="left" w:pos="0"/>
        </w:tabs>
        <w:spacing w:after="0" w:line="276" w:lineRule="auto"/>
        <w:ind w:left="450" w:hanging="450"/>
        <w:textAlignment w:val="baseline"/>
        <w:rPr>
          <w:rStyle w:val="eop"/>
          <w:rFonts w:eastAsia="Kozuka Gothic Pro M"/>
          <w:sz w:val="21"/>
          <w:szCs w:val="21"/>
        </w:rPr>
      </w:pPr>
      <w:r w:rsidRPr="00CB2538">
        <w:rPr>
          <w:rStyle w:val="eop"/>
          <w:rFonts w:eastAsia="Kozuka Gothic Pro M"/>
          <w:sz w:val="21"/>
          <w:szCs w:val="21"/>
        </w:rPr>
        <w:t xml:space="preserve">Thorpe, Ashley. 2010. </w:t>
      </w:r>
      <w:r w:rsidRPr="00CB2538">
        <w:rPr>
          <w:rStyle w:val="eop"/>
          <w:rFonts w:eastAsia="宋体"/>
          <w:sz w:val="21"/>
          <w:szCs w:val="21"/>
        </w:rPr>
        <w:t>"</w:t>
      </w:r>
      <w:r w:rsidRPr="00CB2538">
        <w:rPr>
          <w:rStyle w:val="eop"/>
          <w:rFonts w:eastAsia="Kozuka Gothic Pro M"/>
          <w:sz w:val="21"/>
          <w:szCs w:val="21"/>
        </w:rPr>
        <w:t>Postmodern Chinese Opera: Re-Citing China in Monkey: Journey to the West.</w:t>
      </w:r>
      <w:r w:rsidRPr="00CB2538">
        <w:rPr>
          <w:rStyle w:val="eop"/>
          <w:rFonts w:eastAsia="宋体"/>
          <w:sz w:val="21"/>
          <w:szCs w:val="21"/>
        </w:rPr>
        <w:t>"</w:t>
      </w:r>
      <w:r w:rsidRPr="00CB2538">
        <w:rPr>
          <w:rStyle w:val="eop"/>
          <w:rFonts w:eastAsia="Kozuka Gothic Pro M"/>
          <w:sz w:val="21"/>
          <w:szCs w:val="21"/>
        </w:rPr>
        <w:t xml:space="preserve"> </w:t>
      </w:r>
      <w:r w:rsidRPr="00CB2538">
        <w:rPr>
          <w:rStyle w:val="eop"/>
          <w:rFonts w:eastAsia="Kozuka Gothic Pro M"/>
          <w:i/>
          <w:sz w:val="21"/>
          <w:szCs w:val="21"/>
        </w:rPr>
        <w:t>Contemporary Theatre Review</w:t>
      </w:r>
      <w:r w:rsidRPr="00CB2538">
        <w:rPr>
          <w:rStyle w:val="eop"/>
          <w:rFonts w:eastAsia="Kozuka Gothic Pro M"/>
          <w:sz w:val="21"/>
          <w:szCs w:val="21"/>
        </w:rPr>
        <w:t xml:space="preserve"> 20 (1): 68–86. </w:t>
      </w:r>
    </w:p>
    <w:p w14:paraId="5968CF38" w14:textId="21CC8CF5" w:rsidR="002056D1" w:rsidRPr="00CB2538" w:rsidRDefault="002056D1" w:rsidP="002056D1">
      <w:pPr>
        <w:widowControl/>
        <w:tabs>
          <w:tab w:val="left" w:pos="0"/>
        </w:tabs>
        <w:spacing w:line="276" w:lineRule="auto"/>
        <w:ind w:left="450" w:hanging="450"/>
        <w:jc w:val="left"/>
        <w:rPr>
          <w:rFonts w:ascii="Times New Roman" w:eastAsia="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Tian, Z.P, Xiao, L, and Zhou, G.P, (eds), 2004. </w:t>
      </w:r>
      <w:r w:rsidRPr="00CB2538">
        <w:rPr>
          <w:rFonts w:ascii="Times New Roman" w:eastAsia="Times New Roman" w:hAnsi="Times New Roman" w:cs="Times New Roman"/>
          <w:i/>
          <w:color w:val="000000"/>
          <w:kern w:val="0"/>
          <w:szCs w:val="21"/>
        </w:rPr>
        <w:t xml:space="preserve">Sino-foreign </w:t>
      </w:r>
      <w:r w:rsidR="00036D93">
        <w:rPr>
          <w:rFonts w:ascii="Times New Roman" w:eastAsia="Times New Roman" w:hAnsi="Times New Roman" w:cs="Times New Roman"/>
          <w:i/>
          <w:color w:val="000000"/>
          <w:kern w:val="0"/>
          <w:szCs w:val="21"/>
        </w:rPr>
        <w:t>E</w:t>
      </w:r>
      <w:r w:rsidRPr="00CB2538">
        <w:rPr>
          <w:rFonts w:ascii="Times New Roman" w:eastAsia="Times New Roman" w:hAnsi="Times New Roman" w:cs="Times New Roman"/>
          <w:i/>
          <w:color w:val="000000"/>
          <w:kern w:val="0"/>
          <w:szCs w:val="21"/>
        </w:rPr>
        <w:t xml:space="preserve">ducation </w:t>
      </w:r>
      <w:r w:rsidR="00036D93">
        <w:rPr>
          <w:rFonts w:ascii="Times New Roman" w:eastAsia="Times New Roman" w:hAnsi="Times New Roman" w:cs="Times New Roman"/>
          <w:i/>
          <w:color w:val="000000"/>
          <w:kern w:val="0"/>
          <w:szCs w:val="21"/>
        </w:rPr>
        <w:t>E</w:t>
      </w:r>
      <w:r w:rsidRPr="00CB2538">
        <w:rPr>
          <w:rFonts w:ascii="Times New Roman" w:eastAsia="Times New Roman" w:hAnsi="Times New Roman" w:cs="Times New Roman"/>
          <w:i/>
          <w:color w:val="000000"/>
          <w:kern w:val="0"/>
          <w:szCs w:val="21"/>
        </w:rPr>
        <w:t xml:space="preserve">xchange </w:t>
      </w:r>
      <w:r w:rsidR="00036D93">
        <w:rPr>
          <w:rFonts w:ascii="Times New Roman" w:eastAsia="Times New Roman" w:hAnsi="Times New Roman" w:cs="Times New Roman"/>
          <w:i/>
          <w:color w:val="000000"/>
          <w:kern w:val="0"/>
          <w:szCs w:val="21"/>
        </w:rPr>
        <w:t>H</w:t>
      </w:r>
      <w:r w:rsidRPr="00CB2538">
        <w:rPr>
          <w:rFonts w:ascii="Times New Roman" w:eastAsia="Times New Roman" w:hAnsi="Times New Roman" w:cs="Times New Roman"/>
          <w:i/>
          <w:color w:val="000000"/>
          <w:kern w:val="0"/>
          <w:szCs w:val="21"/>
        </w:rPr>
        <w:t xml:space="preserve">istory. </w:t>
      </w:r>
      <w:r w:rsidRPr="00CB2538">
        <w:rPr>
          <w:rFonts w:ascii="Times New Roman" w:eastAsia="Times New Roman" w:hAnsi="Times New Roman" w:cs="Times New Roman"/>
          <w:color w:val="000000"/>
          <w:kern w:val="0"/>
          <w:szCs w:val="21"/>
        </w:rPr>
        <w:t>Guangzhou, China: Guangdong Jiao Yu Chu Ban She.</w:t>
      </w:r>
    </w:p>
    <w:p w14:paraId="1DB56E67" w14:textId="56FA9DDB" w:rsidR="00A70AC9" w:rsidRPr="00CB2538" w:rsidRDefault="00693DBE" w:rsidP="00A70AC9">
      <w:pPr>
        <w:widowControl/>
        <w:tabs>
          <w:tab w:val="left" w:pos="0"/>
        </w:tabs>
        <w:spacing w:line="276" w:lineRule="auto"/>
        <w:ind w:left="450" w:hanging="450"/>
        <w:jc w:val="left"/>
        <w:rPr>
          <w:rFonts w:ascii="Times New Roman" w:eastAsia="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Tikly, L. 2001. </w:t>
      </w:r>
      <w:r w:rsidR="00813A06" w:rsidRPr="00CB2538">
        <w:rPr>
          <w:rStyle w:val="normaltextrun"/>
          <w:rFonts w:eastAsia="宋体"/>
          <w:szCs w:val="21"/>
        </w:rPr>
        <w:t>"</w:t>
      </w:r>
      <w:r w:rsidRPr="00CB2538">
        <w:rPr>
          <w:rFonts w:ascii="Times New Roman" w:eastAsia="Times New Roman" w:hAnsi="Times New Roman" w:cs="Times New Roman"/>
          <w:color w:val="000000"/>
          <w:kern w:val="0"/>
          <w:szCs w:val="21"/>
        </w:rPr>
        <w:t>Globaliz</w:t>
      </w:r>
      <w:r w:rsidR="00BD3C3A" w:rsidRPr="00CB2538">
        <w:rPr>
          <w:rFonts w:ascii="Times New Roman" w:eastAsia="Times New Roman" w:hAnsi="Times New Roman" w:cs="Times New Roman"/>
          <w:color w:val="000000"/>
          <w:kern w:val="0"/>
          <w:szCs w:val="21"/>
        </w:rPr>
        <w:t>ation and Education in the Postcolonial World:</w:t>
      </w:r>
      <w:r w:rsidR="003F196B" w:rsidRPr="00CB2538">
        <w:rPr>
          <w:rFonts w:ascii="Times New Roman" w:eastAsia="Times New Roman" w:hAnsi="Times New Roman" w:cs="Times New Roman"/>
          <w:color w:val="000000"/>
          <w:kern w:val="0"/>
          <w:szCs w:val="21"/>
        </w:rPr>
        <w:t xml:space="preserve"> Towards a </w:t>
      </w:r>
      <w:r w:rsidR="00036D93">
        <w:rPr>
          <w:rFonts w:ascii="Times New Roman" w:eastAsia="Times New Roman" w:hAnsi="Times New Roman" w:cs="Times New Roman"/>
          <w:color w:val="000000"/>
          <w:kern w:val="0"/>
          <w:szCs w:val="21"/>
        </w:rPr>
        <w:t>C</w:t>
      </w:r>
      <w:r w:rsidR="003F196B" w:rsidRPr="00CB2538">
        <w:rPr>
          <w:rFonts w:ascii="Times New Roman" w:eastAsia="Times New Roman" w:hAnsi="Times New Roman" w:cs="Times New Roman"/>
          <w:color w:val="000000"/>
          <w:kern w:val="0"/>
          <w:szCs w:val="21"/>
        </w:rPr>
        <w:t xml:space="preserve">onceptual </w:t>
      </w:r>
      <w:r w:rsidR="00036D93">
        <w:rPr>
          <w:rFonts w:ascii="Times New Roman" w:eastAsia="Times New Roman" w:hAnsi="Times New Roman" w:cs="Times New Roman"/>
          <w:color w:val="000000"/>
          <w:kern w:val="0"/>
          <w:szCs w:val="21"/>
        </w:rPr>
        <w:t>F</w:t>
      </w:r>
      <w:r w:rsidR="003F196B" w:rsidRPr="00CB2538">
        <w:rPr>
          <w:rFonts w:ascii="Times New Roman" w:eastAsia="Times New Roman" w:hAnsi="Times New Roman" w:cs="Times New Roman"/>
          <w:color w:val="000000"/>
          <w:kern w:val="0"/>
          <w:szCs w:val="21"/>
        </w:rPr>
        <w:t>ramework.</w:t>
      </w:r>
      <w:r w:rsidR="00813A06" w:rsidRPr="00CB2538">
        <w:rPr>
          <w:rStyle w:val="normaltextrun"/>
          <w:rFonts w:eastAsia="宋体"/>
          <w:szCs w:val="21"/>
        </w:rPr>
        <w:t>"</w:t>
      </w:r>
      <w:r w:rsidR="00BD3C3A" w:rsidRPr="00CB2538">
        <w:rPr>
          <w:rFonts w:ascii="Times New Roman" w:eastAsia="Times New Roman" w:hAnsi="Times New Roman" w:cs="Times New Roman"/>
          <w:color w:val="000000"/>
          <w:kern w:val="0"/>
          <w:szCs w:val="21"/>
        </w:rPr>
        <w:t xml:space="preserve"> </w:t>
      </w:r>
      <w:r w:rsidR="00BD3C3A" w:rsidRPr="00CB2538">
        <w:rPr>
          <w:rFonts w:ascii="Times New Roman" w:eastAsia="Times New Roman" w:hAnsi="Times New Roman" w:cs="Times New Roman"/>
          <w:i/>
          <w:color w:val="000000"/>
          <w:kern w:val="0"/>
          <w:szCs w:val="21"/>
        </w:rPr>
        <w:t>Comparative Education</w:t>
      </w:r>
      <w:r w:rsidR="002C7759" w:rsidRPr="00CB2538">
        <w:rPr>
          <w:rFonts w:ascii="Times New Roman" w:eastAsia="Times New Roman" w:hAnsi="Times New Roman" w:cs="Times New Roman"/>
          <w:color w:val="000000"/>
          <w:kern w:val="0"/>
          <w:szCs w:val="21"/>
        </w:rPr>
        <w:t xml:space="preserve"> 37 (</w:t>
      </w:r>
      <w:r w:rsidR="00BD3C3A" w:rsidRPr="00CB2538">
        <w:rPr>
          <w:rFonts w:ascii="Times New Roman" w:eastAsia="Times New Roman" w:hAnsi="Times New Roman" w:cs="Times New Roman"/>
          <w:color w:val="000000"/>
          <w:kern w:val="0"/>
          <w:szCs w:val="21"/>
        </w:rPr>
        <w:t>2</w:t>
      </w:r>
      <w:r w:rsidR="002C7759" w:rsidRPr="00CB2538">
        <w:rPr>
          <w:rFonts w:ascii="Times New Roman" w:eastAsia="Times New Roman" w:hAnsi="Times New Roman" w:cs="Times New Roman"/>
          <w:color w:val="000000"/>
          <w:kern w:val="0"/>
          <w:szCs w:val="21"/>
        </w:rPr>
        <w:t>):</w:t>
      </w:r>
      <w:r w:rsidR="00BD3C3A" w:rsidRPr="00CB2538">
        <w:rPr>
          <w:rFonts w:ascii="Times New Roman" w:eastAsia="Times New Roman" w:hAnsi="Times New Roman" w:cs="Times New Roman"/>
          <w:color w:val="000000"/>
          <w:kern w:val="0"/>
          <w:szCs w:val="21"/>
        </w:rPr>
        <w:t>151-171</w:t>
      </w:r>
      <w:r w:rsidR="00A70AC9" w:rsidRPr="00CB2538">
        <w:rPr>
          <w:rFonts w:ascii="Times New Roman" w:eastAsia="Times New Roman" w:hAnsi="Times New Roman" w:cs="Times New Roman"/>
          <w:color w:val="000000"/>
          <w:kern w:val="0"/>
          <w:szCs w:val="21"/>
        </w:rPr>
        <w:t xml:space="preserve">.Vincent, J 1990. </w:t>
      </w:r>
      <w:r w:rsidR="00A70AC9" w:rsidRPr="00CB2538">
        <w:rPr>
          <w:rFonts w:ascii="Times New Roman" w:eastAsia="Times New Roman" w:hAnsi="Times New Roman" w:cs="Times New Roman"/>
          <w:i/>
          <w:color w:val="000000"/>
          <w:kern w:val="0"/>
          <w:szCs w:val="21"/>
        </w:rPr>
        <w:t xml:space="preserve">Anthropology and Politics: Vision, Traditions, and Trends. </w:t>
      </w:r>
      <w:r w:rsidR="00A70AC9" w:rsidRPr="00CB2538">
        <w:rPr>
          <w:rFonts w:ascii="Times New Roman" w:eastAsia="Times New Roman" w:hAnsi="Times New Roman" w:cs="Times New Roman"/>
          <w:color w:val="000000"/>
          <w:kern w:val="0"/>
          <w:szCs w:val="21"/>
        </w:rPr>
        <w:t xml:space="preserve">Tuscon: The University of Arizona Press. </w:t>
      </w:r>
    </w:p>
    <w:p w14:paraId="5D4D1915" w14:textId="06F2DDE3" w:rsidR="00C405CC" w:rsidRPr="00CB2538" w:rsidRDefault="00C405CC" w:rsidP="00A70AC9">
      <w:pPr>
        <w:widowControl/>
        <w:tabs>
          <w:tab w:val="left" w:pos="0"/>
        </w:tabs>
        <w:spacing w:line="276" w:lineRule="auto"/>
        <w:ind w:left="450" w:hanging="450"/>
        <w:jc w:val="left"/>
        <w:rPr>
          <w:rFonts w:ascii="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Tunner, Y. 2006. </w:t>
      </w:r>
      <w:r w:rsidR="00813A06" w:rsidRPr="00CB2538">
        <w:rPr>
          <w:rStyle w:val="normaltextrun"/>
          <w:rFonts w:eastAsia="宋体"/>
          <w:szCs w:val="21"/>
        </w:rPr>
        <w:t>"</w:t>
      </w:r>
      <w:r w:rsidRPr="00CB2538">
        <w:rPr>
          <w:rFonts w:ascii="Times New Roman" w:eastAsia="Times New Roman" w:hAnsi="Times New Roman" w:cs="Times New Roman"/>
          <w:color w:val="000000"/>
          <w:kern w:val="0"/>
          <w:szCs w:val="21"/>
        </w:rPr>
        <w:t>Chinese Students in a UK Business School: Hearing the Student Voice in Reflective Teaching and Learning Practice.</w:t>
      </w:r>
      <w:r w:rsidR="00813A06" w:rsidRPr="00CB2538">
        <w:rPr>
          <w:rStyle w:val="normaltextrun"/>
          <w:rFonts w:eastAsia="宋体"/>
          <w:szCs w:val="21"/>
        </w:rPr>
        <w:t>"</w:t>
      </w:r>
      <w:r w:rsidRPr="00CB2538">
        <w:rPr>
          <w:rFonts w:ascii="Times New Roman" w:eastAsia="Times New Roman" w:hAnsi="Times New Roman" w:cs="Times New Roman"/>
          <w:i/>
          <w:color w:val="000000"/>
          <w:kern w:val="0"/>
          <w:szCs w:val="21"/>
        </w:rPr>
        <w:t xml:space="preserve"> Higher Education Quarterly</w:t>
      </w:r>
      <w:r w:rsidRPr="00CB2538">
        <w:rPr>
          <w:rFonts w:ascii="Times New Roman" w:eastAsia="Times New Roman" w:hAnsi="Times New Roman" w:cs="Times New Roman"/>
          <w:color w:val="000000"/>
          <w:kern w:val="0"/>
          <w:szCs w:val="21"/>
        </w:rPr>
        <w:t xml:space="preserve"> 60(1): 27-51.</w:t>
      </w:r>
    </w:p>
    <w:p w14:paraId="545939B6" w14:textId="3D1438A9" w:rsidR="00A70AC9" w:rsidRPr="00CB2538" w:rsidRDefault="00A70AC9" w:rsidP="00A70AC9">
      <w:pPr>
        <w:widowControl/>
        <w:tabs>
          <w:tab w:val="left" w:pos="0"/>
        </w:tabs>
        <w:spacing w:line="276" w:lineRule="auto"/>
        <w:ind w:left="450" w:hanging="450"/>
        <w:jc w:val="left"/>
        <w:rPr>
          <w:rFonts w:ascii="Times New Roman" w:eastAsia="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Vincent, J. 2002. </w:t>
      </w:r>
      <w:r w:rsidRPr="00CB2538">
        <w:rPr>
          <w:rFonts w:ascii="Times New Roman" w:eastAsia="Times New Roman" w:hAnsi="Times New Roman" w:cs="Times New Roman"/>
          <w:i/>
          <w:color w:val="000000"/>
          <w:kern w:val="0"/>
          <w:szCs w:val="21"/>
        </w:rPr>
        <w:t xml:space="preserve">The </w:t>
      </w:r>
      <w:r w:rsidR="00036D93">
        <w:rPr>
          <w:rFonts w:ascii="Times New Roman" w:eastAsia="Times New Roman" w:hAnsi="Times New Roman" w:cs="Times New Roman"/>
          <w:i/>
          <w:color w:val="000000"/>
          <w:kern w:val="0"/>
          <w:szCs w:val="21"/>
        </w:rPr>
        <w:t>A</w:t>
      </w:r>
      <w:r w:rsidRPr="00CB2538">
        <w:rPr>
          <w:rFonts w:ascii="Times New Roman" w:eastAsia="Times New Roman" w:hAnsi="Times New Roman" w:cs="Times New Roman"/>
          <w:i/>
          <w:color w:val="000000"/>
          <w:kern w:val="0"/>
          <w:szCs w:val="21"/>
        </w:rPr>
        <w:t xml:space="preserve">nthropology of </w:t>
      </w:r>
      <w:r w:rsidR="00036D93">
        <w:rPr>
          <w:rFonts w:ascii="Times New Roman" w:eastAsia="Times New Roman" w:hAnsi="Times New Roman" w:cs="Times New Roman"/>
          <w:i/>
          <w:color w:val="000000"/>
          <w:kern w:val="0"/>
          <w:szCs w:val="21"/>
        </w:rPr>
        <w:t>P</w:t>
      </w:r>
      <w:r w:rsidRPr="00CB2538">
        <w:rPr>
          <w:rFonts w:ascii="Times New Roman" w:eastAsia="Times New Roman" w:hAnsi="Times New Roman" w:cs="Times New Roman"/>
          <w:i/>
          <w:color w:val="000000"/>
          <w:kern w:val="0"/>
          <w:szCs w:val="21"/>
        </w:rPr>
        <w:t xml:space="preserve">olitics: A </w:t>
      </w:r>
      <w:r w:rsidR="00036D93">
        <w:rPr>
          <w:rFonts w:ascii="Times New Roman" w:eastAsia="Times New Roman" w:hAnsi="Times New Roman" w:cs="Times New Roman"/>
          <w:i/>
          <w:color w:val="000000"/>
          <w:kern w:val="0"/>
          <w:szCs w:val="21"/>
        </w:rPr>
        <w:t>R</w:t>
      </w:r>
      <w:r w:rsidRPr="00CB2538">
        <w:rPr>
          <w:rFonts w:ascii="Times New Roman" w:eastAsia="Times New Roman" w:hAnsi="Times New Roman" w:cs="Times New Roman"/>
          <w:i/>
          <w:color w:val="000000"/>
          <w:kern w:val="0"/>
          <w:szCs w:val="21"/>
        </w:rPr>
        <w:t xml:space="preserve">eader in </w:t>
      </w:r>
      <w:r w:rsidR="00036D93">
        <w:rPr>
          <w:rFonts w:ascii="Times New Roman" w:eastAsia="Times New Roman" w:hAnsi="Times New Roman" w:cs="Times New Roman"/>
          <w:i/>
          <w:color w:val="000000"/>
          <w:kern w:val="0"/>
          <w:szCs w:val="21"/>
        </w:rPr>
        <w:t>E</w:t>
      </w:r>
      <w:r w:rsidRPr="00CB2538">
        <w:rPr>
          <w:rFonts w:ascii="Times New Roman" w:eastAsia="Times New Roman" w:hAnsi="Times New Roman" w:cs="Times New Roman"/>
          <w:i/>
          <w:color w:val="000000"/>
          <w:kern w:val="0"/>
          <w:szCs w:val="21"/>
        </w:rPr>
        <w:t xml:space="preserve">thnography, </w:t>
      </w:r>
      <w:r w:rsidR="00036D93">
        <w:rPr>
          <w:rFonts w:ascii="Times New Roman" w:eastAsia="Times New Roman" w:hAnsi="Times New Roman" w:cs="Times New Roman"/>
          <w:i/>
          <w:color w:val="000000"/>
          <w:kern w:val="0"/>
          <w:szCs w:val="21"/>
        </w:rPr>
        <w:t>T</w:t>
      </w:r>
      <w:r w:rsidRPr="00CB2538">
        <w:rPr>
          <w:rFonts w:ascii="Times New Roman" w:eastAsia="Times New Roman" w:hAnsi="Times New Roman" w:cs="Times New Roman"/>
          <w:i/>
          <w:color w:val="000000"/>
          <w:kern w:val="0"/>
          <w:szCs w:val="21"/>
        </w:rPr>
        <w:t xml:space="preserve">heory and </w:t>
      </w:r>
      <w:r w:rsidR="00036D93">
        <w:rPr>
          <w:rFonts w:ascii="Times New Roman" w:eastAsia="Times New Roman" w:hAnsi="Times New Roman" w:cs="Times New Roman"/>
          <w:i/>
          <w:color w:val="000000"/>
          <w:kern w:val="0"/>
          <w:szCs w:val="21"/>
        </w:rPr>
        <w:t>C</w:t>
      </w:r>
      <w:r w:rsidRPr="00CB2538">
        <w:rPr>
          <w:rFonts w:ascii="Times New Roman" w:eastAsia="Times New Roman" w:hAnsi="Times New Roman" w:cs="Times New Roman"/>
          <w:i/>
          <w:color w:val="000000"/>
          <w:kern w:val="0"/>
          <w:szCs w:val="21"/>
        </w:rPr>
        <w:t xml:space="preserve">ritique. </w:t>
      </w:r>
      <w:r w:rsidRPr="00CB2538">
        <w:rPr>
          <w:rFonts w:ascii="Times New Roman" w:eastAsia="Times New Roman" w:hAnsi="Times New Roman" w:cs="Times New Roman"/>
          <w:color w:val="000000"/>
          <w:kern w:val="0"/>
          <w:szCs w:val="21"/>
        </w:rPr>
        <w:t>Oxford: Blackwell Publishers. 127-234.</w:t>
      </w:r>
    </w:p>
    <w:p w14:paraId="1B71C1B1" w14:textId="144F844F" w:rsidR="003811AF" w:rsidRPr="00CB2538" w:rsidRDefault="003811AF" w:rsidP="00A70AC9">
      <w:pPr>
        <w:widowControl/>
        <w:tabs>
          <w:tab w:val="left" w:pos="0"/>
        </w:tabs>
        <w:spacing w:line="276" w:lineRule="auto"/>
        <w:ind w:left="450" w:hanging="450"/>
        <w:jc w:val="left"/>
        <w:rPr>
          <w:rFonts w:ascii="Times New Roman" w:eastAsia="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Virgil, Z. 2013. </w:t>
      </w:r>
      <w:r w:rsidR="00813A06" w:rsidRPr="00CB2538">
        <w:rPr>
          <w:rStyle w:val="normaltextrun"/>
          <w:rFonts w:eastAsia="宋体"/>
          <w:szCs w:val="21"/>
        </w:rPr>
        <w:t>"</w:t>
      </w:r>
      <w:r w:rsidRPr="00CB2538">
        <w:rPr>
          <w:rFonts w:ascii="Times New Roman" w:eastAsia="Times New Roman" w:hAnsi="Times New Roman" w:cs="Times New Roman"/>
          <w:color w:val="000000"/>
          <w:kern w:val="0"/>
          <w:szCs w:val="21"/>
        </w:rPr>
        <w:t>Self-esteem Instability and Academic Outcomes in American and Chinese College Students.</w:t>
      </w:r>
      <w:r w:rsidR="00813A06" w:rsidRPr="00CB2538">
        <w:rPr>
          <w:rStyle w:val="normaltextrun"/>
          <w:rFonts w:eastAsia="宋体"/>
          <w:szCs w:val="21"/>
        </w:rPr>
        <w:t>"</w:t>
      </w:r>
      <w:r w:rsidRPr="00CB2538">
        <w:rPr>
          <w:rFonts w:ascii="Times New Roman" w:eastAsia="Times New Roman" w:hAnsi="Times New Roman" w:cs="Times New Roman"/>
          <w:color w:val="000000"/>
          <w:kern w:val="0"/>
          <w:szCs w:val="21"/>
        </w:rPr>
        <w:t xml:space="preserve"> </w:t>
      </w:r>
      <w:r w:rsidRPr="00CB2538">
        <w:rPr>
          <w:rFonts w:ascii="Times New Roman" w:eastAsia="Times New Roman" w:hAnsi="Times New Roman" w:cs="Times New Roman"/>
          <w:i/>
          <w:color w:val="000000"/>
          <w:kern w:val="0"/>
          <w:szCs w:val="21"/>
        </w:rPr>
        <w:t>Journal of Research in Personality</w:t>
      </w:r>
      <w:r w:rsidRPr="00CB2538">
        <w:rPr>
          <w:rFonts w:ascii="Times New Roman" w:eastAsia="Times New Roman" w:hAnsi="Times New Roman" w:cs="Times New Roman"/>
          <w:color w:val="000000"/>
          <w:kern w:val="0"/>
          <w:szCs w:val="21"/>
        </w:rPr>
        <w:t xml:space="preserve"> 47(5): 455-463</w:t>
      </w:r>
      <w:r w:rsidR="00044687" w:rsidRPr="00CB2538">
        <w:rPr>
          <w:rFonts w:ascii="Times New Roman" w:eastAsia="Times New Roman" w:hAnsi="Times New Roman" w:cs="Times New Roman"/>
          <w:color w:val="000000"/>
          <w:kern w:val="0"/>
          <w:szCs w:val="21"/>
        </w:rPr>
        <w:t>.</w:t>
      </w:r>
    </w:p>
    <w:p w14:paraId="071B6D1B" w14:textId="4F87347D" w:rsidR="00044687" w:rsidRPr="00CB2538" w:rsidRDefault="00044687" w:rsidP="00A70AC9">
      <w:pPr>
        <w:widowControl/>
        <w:tabs>
          <w:tab w:val="left" w:pos="0"/>
        </w:tabs>
        <w:spacing w:line="276" w:lineRule="auto"/>
        <w:ind w:left="450" w:hanging="450"/>
        <w:jc w:val="left"/>
        <w:rPr>
          <w:rFonts w:ascii="Times New Roman" w:eastAsia="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Wang, Y. 2012. </w:t>
      </w:r>
      <w:r w:rsidR="00813A06" w:rsidRPr="00CB2538">
        <w:rPr>
          <w:rStyle w:val="normaltextrun"/>
          <w:rFonts w:eastAsia="宋体"/>
          <w:szCs w:val="21"/>
        </w:rPr>
        <w:t>"</w:t>
      </w:r>
      <w:r w:rsidRPr="00CB2538">
        <w:rPr>
          <w:rFonts w:ascii="Times New Roman" w:eastAsia="Times New Roman" w:hAnsi="Times New Roman" w:cs="Times New Roman"/>
          <w:color w:val="000000"/>
          <w:kern w:val="0"/>
          <w:szCs w:val="21"/>
        </w:rPr>
        <w:t>Impact of Cultural Exposure on Young Chinese Students’ Adaption in a UK business school.</w:t>
      </w:r>
      <w:r w:rsidR="00813A06" w:rsidRPr="00CB2538">
        <w:rPr>
          <w:rStyle w:val="normaltextrun"/>
          <w:rFonts w:eastAsia="宋体"/>
          <w:szCs w:val="21"/>
        </w:rPr>
        <w:t>"</w:t>
      </w:r>
      <w:r w:rsidRPr="00CB2538">
        <w:rPr>
          <w:rFonts w:ascii="Times New Roman" w:eastAsia="Times New Roman" w:hAnsi="Times New Roman" w:cs="Times New Roman"/>
          <w:color w:val="000000"/>
          <w:kern w:val="0"/>
          <w:szCs w:val="21"/>
        </w:rPr>
        <w:t xml:space="preserve"> </w:t>
      </w:r>
      <w:r w:rsidRPr="00CB2538">
        <w:rPr>
          <w:rFonts w:ascii="Times New Roman" w:eastAsia="Times New Roman" w:hAnsi="Times New Roman" w:cs="Times New Roman"/>
          <w:i/>
          <w:color w:val="000000"/>
          <w:kern w:val="0"/>
          <w:szCs w:val="21"/>
        </w:rPr>
        <w:t>Studies in Higher Education</w:t>
      </w:r>
      <w:r w:rsidRPr="00CB2538">
        <w:rPr>
          <w:rFonts w:ascii="Times New Roman" w:eastAsia="Times New Roman" w:hAnsi="Times New Roman" w:cs="Times New Roman"/>
          <w:color w:val="000000"/>
          <w:kern w:val="0"/>
          <w:szCs w:val="21"/>
        </w:rPr>
        <w:t xml:space="preserve"> 37(5): 621-639.</w:t>
      </w:r>
    </w:p>
    <w:p w14:paraId="7E07E237" w14:textId="4BCE7DF7" w:rsidR="00EF2AA6" w:rsidRPr="00CB2538" w:rsidRDefault="00EF2AA6" w:rsidP="00EF2AA6">
      <w:pPr>
        <w:pStyle w:val="paragraph"/>
        <w:tabs>
          <w:tab w:val="left" w:pos="0"/>
        </w:tabs>
        <w:spacing w:after="0" w:line="276" w:lineRule="auto"/>
        <w:ind w:left="450" w:hanging="450"/>
        <w:textAlignment w:val="baseline"/>
        <w:rPr>
          <w:rStyle w:val="normaltextrun"/>
          <w:rFonts w:eastAsiaTheme="minorEastAsia"/>
          <w:sz w:val="21"/>
          <w:szCs w:val="21"/>
        </w:rPr>
      </w:pPr>
      <w:r w:rsidRPr="00CB2538">
        <w:rPr>
          <w:rStyle w:val="eop"/>
          <w:rFonts w:eastAsia="Kozuka Gothic Pro M"/>
          <w:sz w:val="21"/>
          <w:szCs w:val="21"/>
        </w:rPr>
        <w:t xml:space="preserve">William, Y. 2011. </w:t>
      </w:r>
      <w:r w:rsidRPr="00CB2538">
        <w:rPr>
          <w:rStyle w:val="eop"/>
          <w:rFonts w:eastAsia="宋体"/>
          <w:sz w:val="21"/>
          <w:szCs w:val="21"/>
        </w:rPr>
        <w:t>"</w:t>
      </w:r>
      <w:r w:rsidRPr="00CB2538">
        <w:rPr>
          <w:rStyle w:val="eop"/>
          <w:rFonts w:eastAsia="Kozuka Gothic Pro M"/>
          <w:sz w:val="21"/>
          <w:szCs w:val="21"/>
        </w:rPr>
        <w:t>Soft Power, University Rankings and Knowledge Production: Distinctions between Hegemony and Self-Determination in Higher Education.</w:t>
      </w:r>
      <w:r w:rsidRPr="00CB2538">
        <w:rPr>
          <w:rStyle w:val="eop"/>
          <w:rFonts w:eastAsia="宋体"/>
          <w:sz w:val="21"/>
          <w:szCs w:val="21"/>
        </w:rPr>
        <w:t>"</w:t>
      </w:r>
      <w:r w:rsidRPr="00CB2538">
        <w:rPr>
          <w:rStyle w:val="eop"/>
          <w:rFonts w:eastAsia="Kozuka Gothic Pro M"/>
          <w:sz w:val="21"/>
          <w:szCs w:val="21"/>
        </w:rPr>
        <w:t xml:space="preserve"> </w:t>
      </w:r>
      <w:r w:rsidRPr="00CB2538">
        <w:rPr>
          <w:rStyle w:val="eop"/>
          <w:rFonts w:eastAsia="Kozuka Gothic Pro M"/>
          <w:i/>
          <w:sz w:val="21"/>
          <w:szCs w:val="21"/>
        </w:rPr>
        <w:t xml:space="preserve">Comparative </w:t>
      </w:r>
      <w:r w:rsidR="00036D93">
        <w:rPr>
          <w:rStyle w:val="eop"/>
          <w:rFonts w:eastAsia="Kozuka Gothic Pro M"/>
          <w:i/>
          <w:sz w:val="21"/>
          <w:szCs w:val="21"/>
        </w:rPr>
        <w:t>E</w:t>
      </w:r>
      <w:r w:rsidRPr="00CB2538">
        <w:rPr>
          <w:rStyle w:val="eop"/>
          <w:rFonts w:eastAsia="Kozuka Gothic Pro M"/>
          <w:i/>
          <w:sz w:val="21"/>
          <w:szCs w:val="21"/>
        </w:rPr>
        <w:t>ducation</w:t>
      </w:r>
      <w:r w:rsidRPr="00CB2538">
        <w:rPr>
          <w:rStyle w:val="eop"/>
          <w:rFonts w:eastAsia="Kozuka Gothic Pro M"/>
          <w:sz w:val="21"/>
          <w:szCs w:val="21"/>
        </w:rPr>
        <w:t xml:space="preserve"> 47(2): 209-222.</w:t>
      </w:r>
    </w:p>
    <w:p w14:paraId="0F7E55CA" w14:textId="77777777" w:rsidR="00EF2AA6" w:rsidRPr="00CB2538" w:rsidRDefault="00EF2AA6" w:rsidP="00EF2AA6">
      <w:pPr>
        <w:pStyle w:val="paragraph"/>
        <w:tabs>
          <w:tab w:val="left" w:pos="0"/>
        </w:tabs>
        <w:spacing w:after="0" w:line="276" w:lineRule="auto"/>
        <w:ind w:left="450" w:hanging="450"/>
        <w:textAlignment w:val="baseline"/>
        <w:rPr>
          <w:rStyle w:val="normaltextrun"/>
          <w:rFonts w:eastAsia="Kozuka Gothic Pro M"/>
          <w:sz w:val="21"/>
          <w:szCs w:val="21"/>
        </w:rPr>
      </w:pPr>
      <w:r w:rsidRPr="00CB2538">
        <w:rPr>
          <w:rStyle w:val="normaltextrun"/>
          <w:rFonts w:eastAsia="Kozuka Gothic Pro M"/>
          <w:sz w:val="21"/>
          <w:szCs w:val="21"/>
        </w:rPr>
        <w:t xml:space="preserve">Wolf, Eric 1982. </w:t>
      </w:r>
      <w:r w:rsidRPr="00CB2538">
        <w:rPr>
          <w:rStyle w:val="normaltextrun"/>
          <w:rFonts w:eastAsia="Kozuka Gothic Pro M"/>
          <w:i/>
          <w:sz w:val="21"/>
          <w:szCs w:val="21"/>
        </w:rPr>
        <w:t>Europe and the People without History</w:t>
      </w:r>
      <w:r w:rsidRPr="00CB2538">
        <w:rPr>
          <w:rStyle w:val="normaltextrun"/>
          <w:rFonts w:eastAsia="Kozuka Gothic Pro M"/>
          <w:sz w:val="21"/>
          <w:szCs w:val="21"/>
        </w:rPr>
        <w:t>. Berkeley: University of California Press.</w:t>
      </w:r>
    </w:p>
    <w:p w14:paraId="7CADD8F5" w14:textId="202621CE" w:rsidR="00EF2AA6" w:rsidRPr="00CB2538" w:rsidRDefault="00EF2AA6" w:rsidP="00EF2AA6">
      <w:pPr>
        <w:widowControl/>
        <w:tabs>
          <w:tab w:val="left" w:pos="0"/>
        </w:tabs>
        <w:spacing w:line="276" w:lineRule="auto"/>
        <w:ind w:left="450" w:hanging="450"/>
        <w:jc w:val="left"/>
        <w:rPr>
          <w:rFonts w:ascii="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Yang, Jie. 2011. "</w:t>
      </w:r>
      <w:r w:rsidR="00036D93">
        <w:rPr>
          <w:rFonts w:ascii="Times New Roman" w:eastAsia="Times New Roman" w:hAnsi="Times New Roman" w:cs="Times New Roman"/>
          <w:i/>
          <w:iCs/>
          <w:color w:val="222222"/>
          <w:kern w:val="0"/>
          <w:szCs w:val="21"/>
          <w:shd w:val="clear" w:color="auto" w:fill="FFFFFF"/>
        </w:rPr>
        <w:t>N</w:t>
      </w:r>
      <w:r w:rsidRPr="00CB2538">
        <w:rPr>
          <w:rFonts w:ascii="Times New Roman" w:eastAsia="Times New Roman" w:hAnsi="Times New Roman" w:cs="Times New Roman"/>
          <w:i/>
          <w:iCs/>
          <w:color w:val="222222"/>
          <w:kern w:val="0"/>
          <w:szCs w:val="21"/>
          <w:shd w:val="clear" w:color="auto" w:fill="FFFFFF"/>
        </w:rPr>
        <w:t>ennu</w:t>
      </w:r>
      <w:r w:rsidRPr="00CB2538">
        <w:rPr>
          <w:rFonts w:ascii="Times New Roman" w:eastAsia="Times New Roman" w:hAnsi="Times New Roman" w:cs="Times New Roman"/>
          <w:color w:val="000000"/>
          <w:kern w:val="0"/>
          <w:szCs w:val="21"/>
        </w:rPr>
        <w:t> and </w:t>
      </w:r>
      <w:r w:rsidR="00036D93">
        <w:rPr>
          <w:rFonts w:ascii="Times New Roman" w:eastAsia="Times New Roman" w:hAnsi="Times New Roman" w:cs="Times New Roman"/>
          <w:i/>
          <w:iCs/>
          <w:color w:val="222222"/>
          <w:kern w:val="0"/>
          <w:szCs w:val="21"/>
          <w:shd w:val="clear" w:color="auto" w:fill="FFFFFF"/>
        </w:rPr>
        <w:t>S</w:t>
      </w:r>
      <w:r w:rsidRPr="00CB2538">
        <w:rPr>
          <w:rFonts w:ascii="Times New Roman" w:eastAsia="Times New Roman" w:hAnsi="Times New Roman" w:cs="Times New Roman"/>
          <w:i/>
          <w:iCs/>
          <w:color w:val="222222"/>
          <w:kern w:val="0"/>
          <w:szCs w:val="21"/>
          <w:shd w:val="clear" w:color="auto" w:fill="FFFFFF"/>
        </w:rPr>
        <w:t>hunu</w:t>
      </w:r>
      <w:r w:rsidRPr="00CB2538">
        <w:rPr>
          <w:rFonts w:ascii="Times New Roman" w:eastAsia="Times New Roman" w:hAnsi="Times New Roman" w:cs="Times New Roman"/>
          <w:color w:val="000000"/>
          <w:kern w:val="0"/>
          <w:szCs w:val="21"/>
        </w:rPr>
        <w:t>: Gender, Body Politics, and the Beauty Economy in China". </w:t>
      </w:r>
      <w:r w:rsidRPr="00CB2538">
        <w:rPr>
          <w:rFonts w:ascii="Times New Roman" w:eastAsia="Times New Roman" w:hAnsi="Times New Roman" w:cs="Times New Roman"/>
          <w:i/>
          <w:iCs/>
          <w:color w:val="222222"/>
          <w:kern w:val="0"/>
          <w:szCs w:val="21"/>
          <w:shd w:val="clear" w:color="auto" w:fill="FFFFFF"/>
        </w:rPr>
        <w:t>Signs</w:t>
      </w:r>
      <w:r w:rsidR="00036D93">
        <w:rPr>
          <w:rFonts w:ascii="Times New Roman" w:eastAsia="Times New Roman" w:hAnsi="Times New Roman" w:cs="Times New Roman"/>
          <w:i/>
          <w:iCs/>
          <w:color w:val="222222"/>
          <w:kern w:val="0"/>
          <w:szCs w:val="21"/>
          <w:shd w:val="clear" w:color="auto" w:fill="FFFFFF"/>
        </w:rPr>
        <w:t xml:space="preserve"> </w:t>
      </w:r>
      <w:r w:rsidRPr="00CB2538">
        <w:rPr>
          <w:rFonts w:ascii="Times New Roman" w:eastAsia="Times New Roman" w:hAnsi="Times New Roman" w:cs="Times New Roman"/>
          <w:color w:val="000000"/>
          <w:kern w:val="0"/>
          <w:szCs w:val="21"/>
        </w:rPr>
        <w:t>36 (2): 333–57.</w:t>
      </w:r>
    </w:p>
    <w:p w14:paraId="34692026" w14:textId="77777777" w:rsidR="00EF2AA6" w:rsidRPr="00CB2538" w:rsidRDefault="00EF2AA6" w:rsidP="00EF2AA6">
      <w:pPr>
        <w:widowControl/>
        <w:tabs>
          <w:tab w:val="left" w:pos="0"/>
        </w:tabs>
        <w:spacing w:line="276" w:lineRule="auto"/>
        <w:ind w:left="450" w:hanging="450"/>
        <w:jc w:val="left"/>
        <w:rPr>
          <w:rFonts w:ascii="Times New Roman" w:hAnsi="Times New Roman" w:cs="Times New Roman"/>
          <w:kern w:val="0"/>
          <w:szCs w:val="21"/>
        </w:rPr>
      </w:pPr>
      <w:r w:rsidRPr="00CB2538">
        <w:rPr>
          <w:rFonts w:ascii="Times New Roman" w:hAnsi="Times New Roman" w:cs="Times New Roman"/>
          <w:kern w:val="0"/>
          <w:szCs w:val="21"/>
        </w:rPr>
        <w:t xml:space="preserve">Yang, Min, Beverley Webster, and Michael Prosser. 2011. "Travelling a Thousand Miles: Hong Kong Chinese Students' Study Abroad Experience." </w:t>
      </w:r>
      <w:r w:rsidRPr="00CB2538">
        <w:rPr>
          <w:rFonts w:ascii="Times New Roman" w:hAnsi="Times New Roman" w:cs="Times New Roman"/>
          <w:i/>
          <w:iCs/>
          <w:kern w:val="0"/>
          <w:szCs w:val="21"/>
        </w:rPr>
        <w:t>International Journal of Intercultural Relations</w:t>
      </w:r>
      <w:r w:rsidRPr="00CB2538">
        <w:rPr>
          <w:rFonts w:ascii="Times New Roman" w:hAnsi="Times New Roman" w:cs="Times New Roman"/>
          <w:kern w:val="0"/>
          <w:szCs w:val="21"/>
        </w:rPr>
        <w:t xml:space="preserve"> 35 (1): 69–78. </w:t>
      </w:r>
    </w:p>
    <w:p w14:paraId="40031012" w14:textId="5BA5AE1E" w:rsidR="00EF2AA6" w:rsidRDefault="002056D1" w:rsidP="00241379">
      <w:pPr>
        <w:widowControl/>
        <w:tabs>
          <w:tab w:val="left" w:pos="0"/>
        </w:tabs>
        <w:spacing w:line="276" w:lineRule="auto"/>
        <w:ind w:left="450" w:hanging="450"/>
        <w:jc w:val="left"/>
        <w:rPr>
          <w:rFonts w:ascii="Times New Roman" w:eastAsia="Times New Roman" w:hAnsi="Times New Roman" w:cs="Times New Roman"/>
          <w:color w:val="000000"/>
          <w:kern w:val="0"/>
          <w:szCs w:val="21"/>
        </w:rPr>
      </w:pPr>
      <w:r w:rsidRPr="00CB2538">
        <w:rPr>
          <w:rFonts w:ascii="Times New Roman" w:eastAsia="Times New Roman" w:hAnsi="Times New Roman" w:cs="Times New Roman"/>
          <w:color w:val="000000"/>
          <w:kern w:val="0"/>
          <w:szCs w:val="21"/>
        </w:rPr>
        <w:t xml:space="preserve">Zheng J. 2010. </w:t>
      </w:r>
      <w:r w:rsidR="00813A06" w:rsidRPr="00CB2538">
        <w:rPr>
          <w:rStyle w:val="normaltextrun"/>
          <w:rFonts w:eastAsia="宋体"/>
          <w:szCs w:val="21"/>
        </w:rPr>
        <w:t>"</w:t>
      </w:r>
      <w:r w:rsidRPr="00CB2538">
        <w:rPr>
          <w:rFonts w:ascii="Times New Roman" w:eastAsia="Times New Roman" w:hAnsi="Times New Roman" w:cs="Times New Roman"/>
          <w:color w:val="000000"/>
          <w:kern w:val="0"/>
          <w:szCs w:val="21"/>
        </w:rPr>
        <w:t xml:space="preserve">Neoliberal </w:t>
      </w:r>
      <w:r w:rsidR="00036D93">
        <w:rPr>
          <w:rFonts w:ascii="Times New Roman" w:eastAsia="Times New Roman" w:hAnsi="Times New Roman" w:cs="Times New Roman"/>
          <w:color w:val="000000"/>
          <w:kern w:val="0"/>
          <w:szCs w:val="21"/>
        </w:rPr>
        <w:t>G</w:t>
      </w:r>
      <w:r w:rsidRPr="00CB2538">
        <w:rPr>
          <w:rFonts w:ascii="Times New Roman" w:eastAsia="Times New Roman" w:hAnsi="Times New Roman" w:cs="Times New Roman"/>
          <w:color w:val="000000"/>
          <w:kern w:val="0"/>
          <w:szCs w:val="21"/>
        </w:rPr>
        <w:t xml:space="preserve">lobalization, </w:t>
      </w:r>
      <w:r w:rsidR="00036D93">
        <w:rPr>
          <w:rFonts w:ascii="Times New Roman" w:eastAsia="Times New Roman" w:hAnsi="Times New Roman" w:cs="Times New Roman"/>
          <w:color w:val="000000"/>
          <w:kern w:val="0"/>
          <w:szCs w:val="21"/>
        </w:rPr>
        <w:t>H</w:t>
      </w:r>
      <w:r w:rsidRPr="00CB2538">
        <w:rPr>
          <w:rFonts w:ascii="Times New Roman" w:eastAsia="Times New Roman" w:hAnsi="Times New Roman" w:cs="Times New Roman"/>
          <w:color w:val="000000"/>
          <w:kern w:val="0"/>
          <w:szCs w:val="21"/>
        </w:rPr>
        <w:t xml:space="preserve">igher </w:t>
      </w:r>
      <w:r w:rsidR="00036D93">
        <w:rPr>
          <w:rFonts w:ascii="Times New Roman" w:eastAsia="Times New Roman" w:hAnsi="Times New Roman" w:cs="Times New Roman"/>
          <w:color w:val="000000"/>
          <w:kern w:val="0"/>
          <w:szCs w:val="21"/>
        </w:rPr>
        <w:t>E</w:t>
      </w:r>
      <w:r w:rsidRPr="00CB2538">
        <w:rPr>
          <w:rFonts w:ascii="Times New Roman" w:eastAsia="Times New Roman" w:hAnsi="Times New Roman" w:cs="Times New Roman"/>
          <w:color w:val="000000"/>
          <w:kern w:val="0"/>
          <w:szCs w:val="21"/>
        </w:rPr>
        <w:t xml:space="preserve">ducation </w:t>
      </w:r>
      <w:r w:rsidR="00036D93">
        <w:rPr>
          <w:rFonts w:ascii="Times New Roman" w:eastAsia="Times New Roman" w:hAnsi="Times New Roman" w:cs="Times New Roman"/>
          <w:color w:val="000000"/>
          <w:kern w:val="0"/>
          <w:szCs w:val="21"/>
        </w:rPr>
        <w:t>P</w:t>
      </w:r>
      <w:r w:rsidRPr="00CB2538">
        <w:rPr>
          <w:rFonts w:ascii="Times New Roman" w:eastAsia="Times New Roman" w:hAnsi="Times New Roman" w:cs="Times New Roman"/>
          <w:color w:val="000000"/>
          <w:kern w:val="0"/>
          <w:szCs w:val="21"/>
        </w:rPr>
        <w:t xml:space="preserve">olicies and </w:t>
      </w:r>
      <w:r w:rsidR="00036D93">
        <w:rPr>
          <w:rFonts w:ascii="Times New Roman" w:eastAsia="Times New Roman" w:hAnsi="Times New Roman" w:cs="Times New Roman"/>
          <w:color w:val="000000"/>
          <w:kern w:val="0"/>
          <w:szCs w:val="21"/>
        </w:rPr>
        <w:t>I</w:t>
      </w:r>
      <w:r w:rsidRPr="00CB2538">
        <w:rPr>
          <w:rFonts w:ascii="Times New Roman" w:eastAsia="Times New Roman" w:hAnsi="Times New Roman" w:cs="Times New Roman"/>
          <w:color w:val="000000"/>
          <w:kern w:val="0"/>
          <w:szCs w:val="21"/>
        </w:rPr>
        <w:t xml:space="preserve">nternational </w:t>
      </w:r>
      <w:r w:rsidR="00036D93">
        <w:rPr>
          <w:rFonts w:ascii="Times New Roman" w:eastAsia="Times New Roman" w:hAnsi="Times New Roman" w:cs="Times New Roman"/>
          <w:color w:val="000000"/>
          <w:kern w:val="0"/>
          <w:szCs w:val="21"/>
        </w:rPr>
        <w:t>S</w:t>
      </w:r>
      <w:r w:rsidRPr="00CB2538">
        <w:rPr>
          <w:rFonts w:ascii="Times New Roman" w:eastAsia="Times New Roman" w:hAnsi="Times New Roman" w:cs="Times New Roman"/>
          <w:color w:val="000000"/>
          <w:kern w:val="0"/>
          <w:szCs w:val="21"/>
        </w:rPr>
        <w:t xml:space="preserve">tudent </w:t>
      </w:r>
      <w:r w:rsidR="00036D93">
        <w:rPr>
          <w:rFonts w:ascii="Times New Roman" w:eastAsia="Times New Roman" w:hAnsi="Times New Roman" w:cs="Times New Roman"/>
          <w:color w:val="000000"/>
          <w:kern w:val="0"/>
          <w:szCs w:val="21"/>
        </w:rPr>
        <w:t>F</w:t>
      </w:r>
      <w:r w:rsidRPr="00CB2538">
        <w:rPr>
          <w:rFonts w:ascii="Times New Roman" w:eastAsia="Times New Roman" w:hAnsi="Times New Roman" w:cs="Times New Roman"/>
          <w:color w:val="000000"/>
          <w:kern w:val="0"/>
          <w:szCs w:val="21"/>
        </w:rPr>
        <w:t xml:space="preserve">lows: an </w:t>
      </w:r>
      <w:r w:rsidR="00036D93">
        <w:rPr>
          <w:rFonts w:ascii="Times New Roman" w:eastAsia="Times New Roman" w:hAnsi="Times New Roman" w:cs="Times New Roman"/>
          <w:color w:val="000000"/>
          <w:kern w:val="0"/>
          <w:szCs w:val="21"/>
        </w:rPr>
        <w:t>E</w:t>
      </w:r>
      <w:r w:rsidRPr="00CB2538">
        <w:rPr>
          <w:rFonts w:ascii="Times New Roman" w:eastAsia="Times New Roman" w:hAnsi="Times New Roman" w:cs="Times New Roman"/>
          <w:color w:val="000000"/>
          <w:kern w:val="0"/>
          <w:szCs w:val="21"/>
        </w:rPr>
        <w:t xml:space="preserve">xploratory </w:t>
      </w:r>
      <w:r w:rsidR="00036D93">
        <w:rPr>
          <w:rFonts w:ascii="Times New Roman" w:eastAsia="Times New Roman" w:hAnsi="Times New Roman" w:cs="Times New Roman"/>
          <w:color w:val="000000"/>
          <w:kern w:val="0"/>
          <w:szCs w:val="21"/>
        </w:rPr>
        <w:t>C</w:t>
      </w:r>
      <w:r w:rsidRPr="00CB2538">
        <w:rPr>
          <w:rFonts w:ascii="Times New Roman" w:eastAsia="Times New Roman" w:hAnsi="Times New Roman" w:cs="Times New Roman"/>
          <w:color w:val="000000"/>
          <w:kern w:val="0"/>
          <w:szCs w:val="21"/>
        </w:rPr>
        <w:t xml:space="preserve">ase </w:t>
      </w:r>
      <w:r w:rsidR="00036D93">
        <w:rPr>
          <w:rFonts w:ascii="Times New Roman" w:eastAsia="Times New Roman" w:hAnsi="Times New Roman" w:cs="Times New Roman"/>
          <w:color w:val="000000"/>
          <w:kern w:val="0"/>
          <w:szCs w:val="21"/>
        </w:rPr>
        <w:t>S</w:t>
      </w:r>
      <w:r w:rsidRPr="00CB2538">
        <w:rPr>
          <w:rFonts w:ascii="Times New Roman" w:eastAsia="Times New Roman" w:hAnsi="Times New Roman" w:cs="Times New Roman"/>
          <w:color w:val="000000"/>
          <w:kern w:val="0"/>
          <w:szCs w:val="21"/>
        </w:rPr>
        <w:t xml:space="preserve">tudy of Chinese </w:t>
      </w:r>
      <w:r w:rsidR="00036D93">
        <w:rPr>
          <w:rFonts w:ascii="Times New Roman" w:eastAsia="Times New Roman" w:hAnsi="Times New Roman" w:cs="Times New Roman"/>
          <w:color w:val="000000"/>
          <w:kern w:val="0"/>
          <w:szCs w:val="21"/>
        </w:rPr>
        <w:t>G</w:t>
      </w:r>
      <w:r w:rsidRPr="00CB2538">
        <w:rPr>
          <w:rFonts w:ascii="Times New Roman" w:eastAsia="Times New Roman" w:hAnsi="Times New Roman" w:cs="Times New Roman"/>
          <w:color w:val="000000"/>
          <w:kern w:val="0"/>
          <w:szCs w:val="21"/>
        </w:rPr>
        <w:t xml:space="preserve">raduate </w:t>
      </w:r>
      <w:r w:rsidR="00036D93">
        <w:rPr>
          <w:rFonts w:ascii="Times New Roman" w:eastAsia="Times New Roman" w:hAnsi="Times New Roman" w:cs="Times New Roman"/>
          <w:color w:val="000000"/>
          <w:kern w:val="0"/>
          <w:szCs w:val="21"/>
        </w:rPr>
        <w:t>S</w:t>
      </w:r>
      <w:r w:rsidRPr="00CB2538">
        <w:rPr>
          <w:rFonts w:ascii="Times New Roman" w:eastAsia="Times New Roman" w:hAnsi="Times New Roman" w:cs="Times New Roman"/>
          <w:color w:val="000000"/>
          <w:kern w:val="0"/>
          <w:szCs w:val="21"/>
        </w:rPr>
        <w:t xml:space="preserve">tudent </w:t>
      </w:r>
      <w:r w:rsidR="00036D93">
        <w:rPr>
          <w:rFonts w:ascii="Times New Roman" w:eastAsia="Times New Roman" w:hAnsi="Times New Roman" w:cs="Times New Roman"/>
          <w:color w:val="000000"/>
          <w:kern w:val="0"/>
          <w:szCs w:val="21"/>
        </w:rPr>
        <w:t>F</w:t>
      </w:r>
      <w:r w:rsidRPr="00CB2538">
        <w:rPr>
          <w:rFonts w:ascii="Times New Roman" w:eastAsia="Times New Roman" w:hAnsi="Times New Roman" w:cs="Times New Roman"/>
          <w:color w:val="000000"/>
          <w:kern w:val="0"/>
          <w:szCs w:val="21"/>
        </w:rPr>
        <w:t>lows to Canada.</w:t>
      </w:r>
      <w:r w:rsidR="00813A06" w:rsidRPr="00CB2538">
        <w:rPr>
          <w:rStyle w:val="normaltextrun"/>
          <w:rFonts w:eastAsia="宋体"/>
          <w:szCs w:val="21"/>
        </w:rPr>
        <w:t>"</w:t>
      </w:r>
      <w:r w:rsidRPr="00CB2538">
        <w:rPr>
          <w:rFonts w:ascii="Times New Roman" w:eastAsia="Times New Roman" w:hAnsi="Times New Roman" w:cs="Times New Roman"/>
          <w:color w:val="000000"/>
          <w:kern w:val="0"/>
          <w:szCs w:val="21"/>
        </w:rPr>
        <w:t xml:space="preserve"> J</w:t>
      </w:r>
      <w:r w:rsidRPr="00CB2538">
        <w:rPr>
          <w:rFonts w:ascii="Times New Roman" w:eastAsia="Times New Roman" w:hAnsi="Times New Roman" w:cs="Times New Roman"/>
          <w:i/>
          <w:color w:val="000000"/>
          <w:kern w:val="0"/>
          <w:szCs w:val="21"/>
        </w:rPr>
        <w:t>ournal of Alternative Perspectives in the Social Sciences</w:t>
      </w:r>
      <w:r w:rsidR="00241379" w:rsidRPr="00CB2538">
        <w:rPr>
          <w:rFonts w:ascii="Times New Roman" w:eastAsia="Times New Roman" w:hAnsi="Times New Roman" w:cs="Times New Roman"/>
          <w:color w:val="000000"/>
          <w:kern w:val="0"/>
          <w:szCs w:val="21"/>
        </w:rPr>
        <w:t xml:space="preserve"> 2(1): 216-244.</w:t>
      </w:r>
    </w:p>
    <w:p w14:paraId="3EBA55B0" w14:textId="77777777" w:rsidR="00A128B1" w:rsidRDefault="00A128B1" w:rsidP="00241379">
      <w:pPr>
        <w:widowControl/>
        <w:tabs>
          <w:tab w:val="left" w:pos="0"/>
        </w:tabs>
        <w:spacing w:line="276" w:lineRule="auto"/>
        <w:ind w:left="450" w:hanging="450"/>
        <w:jc w:val="left"/>
        <w:rPr>
          <w:rFonts w:ascii="Times New Roman" w:eastAsia="Times New Roman" w:hAnsi="Times New Roman" w:cs="Times New Roman"/>
          <w:color w:val="000000"/>
          <w:kern w:val="0"/>
          <w:szCs w:val="21"/>
        </w:rPr>
      </w:pPr>
    </w:p>
    <w:p w14:paraId="336D6AA9" w14:textId="5C49FF2C" w:rsidR="003F196B" w:rsidRDefault="003F196B" w:rsidP="00FD6C9A">
      <w:pPr>
        <w:widowControl/>
        <w:tabs>
          <w:tab w:val="left" w:pos="0"/>
        </w:tabs>
        <w:spacing w:line="276" w:lineRule="auto"/>
        <w:jc w:val="left"/>
        <w:rPr>
          <w:rStyle w:val="a5"/>
          <w:color w:val="auto"/>
          <w:u w:val="none"/>
        </w:rPr>
      </w:pPr>
      <w:r w:rsidRPr="00CB2538">
        <w:rPr>
          <w:rFonts w:ascii="Times New Roman" w:eastAsia="Times New Roman" w:hAnsi="Times New Roman" w:cs="Times New Roman"/>
          <w:color w:val="000000"/>
          <w:kern w:val="0"/>
          <w:szCs w:val="21"/>
        </w:rPr>
        <w:t>Association of Social Anthropologists of the UK and the Commonwealth (ASA)</w:t>
      </w:r>
      <w:r w:rsidR="00FD6C9A">
        <w:rPr>
          <w:rFonts w:ascii="Times New Roman" w:eastAsia="Times New Roman" w:hAnsi="Times New Roman" w:cs="Times New Roman"/>
          <w:color w:val="000000"/>
          <w:kern w:val="0"/>
          <w:szCs w:val="21"/>
        </w:rPr>
        <w:t>.1999.</w:t>
      </w:r>
      <w:r w:rsidR="00FD6C9A" w:rsidRPr="00FD6C9A">
        <w:t xml:space="preserve"> </w:t>
      </w:r>
      <w:hyperlink r:id="rId10" w:history="1">
        <w:r w:rsidR="00FD6C9A" w:rsidRPr="00FD6C9A">
          <w:rPr>
            <w:rStyle w:val="a5"/>
            <w:color w:val="auto"/>
            <w:u w:val="none"/>
          </w:rPr>
          <w:t>http://www.theasa.org/ethics/guidelines.shtml</w:t>
        </w:r>
      </w:hyperlink>
      <w:r w:rsidR="00FD6C9A">
        <w:rPr>
          <w:rStyle w:val="a5"/>
          <w:color w:val="auto"/>
          <w:u w:val="none"/>
        </w:rPr>
        <w:t>.</w:t>
      </w:r>
    </w:p>
    <w:p w14:paraId="05AD5BE1" w14:textId="1DCF15F3" w:rsidR="00FD6C9A" w:rsidRPr="00FD6C9A" w:rsidRDefault="00FD6C9A" w:rsidP="00FD6C9A">
      <w:pPr>
        <w:widowControl/>
        <w:tabs>
          <w:tab w:val="left" w:pos="0"/>
        </w:tabs>
        <w:spacing w:line="276" w:lineRule="auto"/>
        <w:jc w:val="left"/>
        <w:rPr>
          <w:rStyle w:val="a5"/>
          <w:color w:val="auto"/>
          <w:u w:val="none"/>
        </w:rPr>
      </w:pPr>
      <w:r w:rsidRPr="00FD6C9A">
        <w:rPr>
          <w:rStyle w:val="a5"/>
          <w:color w:val="auto"/>
          <w:u w:val="none"/>
        </w:rPr>
        <w:t>Higher Education Statistics Agency. 2015 https://www.hesa.ac.uk/sfr210.</w:t>
      </w:r>
    </w:p>
    <w:p w14:paraId="2208B816" w14:textId="77777777" w:rsidR="00FD6C9A" w:rsidRDefault="00FD6C9A" w:rsidP="00FD6C9A">
      <w:pPr>
        <w:widowControl/>
        <w:tabs>
          <w:tab w:val="left" w:pos="0"/>
        </w:tabs>
        <w:spacing w:line="276" w:lineRule="auto"/>
        <w:jc w:val="left"/>
        <w:rPr>
          <w:rFonts w:ascii="Times New Roman" w:eastAsia="Times New Roman" w:hAnsi="Times New Roman" w:cs="Times New Roman"/>
          <w:color w:val="000000"/>
          <w:kern w:val="0"/>
          <w:szCs w:val="21"/>
        </w:rPr>
      </w:pPr>
      <w:r>
        <w:rPr>
          <w:rFonts w:ascii="Times New Roman" w:eastAsia="Times New Roman" w:hAnsi="Times New Roman" w:cs="Times New Roman"/>
          <w:color w:val="000000"/>
          <w:kern w:val="0"/>
          <w:szCs w:val="21"/>
        </w:rPr>
        <w:t>Ministry of Education, China. 2015.</w:t>
      </w:r>
    </w:p>
    <w:p w14:paraId="162845C1" w14:textId="5CFBE353" w:rsidR="00FD6C9A" w:rsidRPr="00FD6C9A" w:rsidRDefault="00D21F14" w:rsidP="00FD6C9A">
      <w:pPr>
        <w:widowControl/>
        <w:tabs>
          <w:tab w:val="left" w:pos="0"/>
        </w:tabs>
        <w:spacing w:line="276" w:lineRule="auto"/>
        <w:jc w:val="left"/>
        <w:rPr>
          <w:rFonts w:ascii="Times New Roman" w:hAnsi="Times New Roman" w:cs="Times New Roman"/>
          <w:kern w:val="0"/>
          <w:szCs w:val="21"/>
        </w:rPr>
      </w:pPr>
      <w:hyperlink r:id="rId11" w:history="1">
        <w:r w:rsidR="00FD6C9A" w:rsidRPr="00FD6C9A">
          <w:rPr>
            <w:rStyle w:val="a5"/>
            <w:color w:val="auto"/>
            <w:u w:val="none"/>
          </w:rPr>
          <w:t>http://www.moe.gov.cn/publicfiles/business/htmlfiles/moe/s5987/201503/184499.html</w:t>
        </w:r>
      </w:hyperlink>
      <w:r w:rsidR="00A128B1">
        <w:rPr>
          <w:rFonts w:ascii="Times New Roman" w:hAnsi="Times New Roman" w:cs="Times New Roman" w:hint="eastAsia"/>
          <w:kern w:val="0"/>
          <w:szCs w:val="21"/>
        </w:rPr>
        <w:t>.</w:t>
      </w:r>
    </w:p>
    <w:sectPr w:rsidR="00FD6C9A" w:rsidRPr="00FD6C9A" w:rsidSect="00D34550">
      <w:pgSz w:w="11906" w:h="16838"/>
      <w:pgMar w:top="1134" w:right="907" w:bottom="1134" w:left="2325"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C09E1" w14:textId="77777777" w:rsidR="00D21F14" w:rsidRDefault="00D21F14" w:rsidP="000B1EEA">
      <w:r>
        <w:separator/>
      </w:r>
    </w:p>
  </w:endnote>
  <w:endnote w:type="continuationSeparator" w:id="0">
    <w:p w14:paraId="0CE21484" w14:textId="77777777" w:rsidR="00D21F14" w:rsidRDefault="00D21F14" w:rsidP="000B1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Kozuka Gothic Pro M">
    <w:altName w:val="MS Gothic"/>
    <w:panose1 w:val="00000000000000000000"/>
    <w:charset w:val="80"/>
    <w:family w:val="swiss"/>
    <w:notTrueType/>
    <w:pitch w:val="variable"/>
    <w:sig w:usb0="00000283" w:usb1="2AC71C11" w:usb2="00000012" w:usb3="00000000" w:csb0="00020005"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352998"/>
      <w:docPartObj>
        <w:docPartGallery w:val="Page Numbers (Bottom of Page)"/>
        <w:docPartUnique/>
      </w:docPartObj>
    </w:sdtPr>
    <w:sdtEndPr/>
    <w:sdtContent>
      <w:p w14:paraId="31FD62F6" w14:textId="66AC489E" w:rsidR="000C3B56" w:rsidRDefault="000C3B56">
        <w:pPr>
          <w:pStyle w:val="af"/>
          <w:jc w:val="center"/>
        </w:pPr>
        <w:r>
          <w:fldChar w:fldCharType="begin"/>
        </w:r>
        <w:r>
          <w:instrText>PAGE   \* MERGEFORMAT</w:instrText>
        </w:r>
        <w:r>
          <w:fldChar w:fldCharType="separate"/>
        </w:r>
        <w:r w:rsidR="00E412B4" w:rsidRPr="00E412B4">
          <w:rPr>
            <w:noProof/>
            <w:lang w:val="zh-CN"/>
          </w:rPr>
          <w:t>6</w:t>
        </w:r>
        <w:r>
          <w:rPr>
            <w:noProof/>
            <w:lang w:val="zh-CN"/>
          </w:rPr>
          <w:fldChar w:fldCharType="end"/>
        </w:r>
      </w:p>
    </w:sdtContent>
  </w:sdt>
  <w:p w14:paraId="60CA3B7A" w14:textId="77777777" w:rsidR="000C3B56" w:rsidRDefault="000C3B5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F0714" w14:textId="77777777" w:rsidR="00D21F14" w:rsidRDefault="00D21F14" w:rsidP="000B1EEA">
      <w:r>
        <w:separator/>
      </w:r>
    </w:p>
  </w:footnote>
  <w:footnote w:type="continuationSeparator" w:id="0">
    <w:p w14:paraId="351CC8EE" w14:textId="77777777" w:rsidR="00D21F14" w:rsidRDefault="00D21F14" w:rsidP="000B1EEA">
      <w:r>
        <w:continuationSeparator/>
      </w:r>
    </w:p>
  </w:footnote>
  <w:footnote w:id="1">
    <w:p w14:paraId="2AC9B485" w14:textId="77777777" w:rsidR="000C3B56" w:rsidRDefault="000C3B56" w:rsidP="000B1EEA">
      <w:pPr>
        <w:pStyle w:val="a3"/>
      </w:pPr>
      <w:r>
        <w:rPr>
          <w:rStyle w:val="a6"/>
        </w:rPr>
        <w:footnoteRef/>
      </w:r>
      <w:r>
        <w:t xml:space="preserve"> For the purpose of respecting the research ethic and the requirement of informants, all informants' names are pseudonyms and, in some cases, some of the informants' details may not be discussed, for example, the name of their programs.</w:t>
      </w:r>
    </w:p>
  </w:footnote>
  <w:footnote w:id="2">
    <w:p w14:paraId="171F23EB" w14:textId="77777777" w:rsidR="000C3B56" w:rsidRDefault="000C3B56" w:rsidP="000B1EEA">
      <w:pPr>
        <w:pStyle w:val="a3"/>
      </w:pPr>
      <w:r>
        <w:rPr>
          <w:rStyle w:val="a6"/>
        </w:rPr>
        <w:footnoteRef/>
      </w:r>
      <w:r>
        <w:t xml:space="preserve"> This university adopts the supervisor system of the West, advocating one-vs-one supervision in undergraduate education.</w:t>
      </w:r>
    </w:p>
  </w:footnote>
  <w:footnote w:id="3">
    <w:p w14:paraId="20B19A6E" w14:textId="77777777" w:rsidR="000C3B56" w:rsidRDefault="000C3B56" w:rsidP="000B1EEA">
      <w:pPr>
        <w:pStyle w:val="a3"/>
      </w:pPr>
      <w:r>
        <w:rPr>
          <w:rStyle w:val="a6"/>
        </w:rPr>
        <w:footnoteRef/>
      </w:r>
      <w:r>
        <w:t xml:space="preserve"> Another campus of Durham University where most of the Chinese undergraduate students study, especially those who majored in business and study at the business school.</w:t>
      </w:r>
    </w:p>
  </w:footnote>
  <w:footnote w:id="4">
    <w:p w14:paraId="587E404E" w14:textId="77777777" w:rsidR="000C3B56" w:rsidRDefault="000C3B56" w:rsidP="000B1EEA">
      <w:pPr>
        <w:pStyle w:val="a3"/>
      </w:pPr>
      <w:r>
        <w:rPr>
          <w:rStyle w:val="a6"/>
        </w:rPr>
        <w:footnoteRef/>
      </w:r>
      <w:r>
        <w:t xml:space="preserve"> A British multinational grocery and general merchandise retailer.</w:t>
      </w:r>
    </w:p>
  </w:footnote>
  <w:footnote w:id="5">
    <w:p w14:paraId="7E75E213" w14:textId="77777777" w:rsidR="000C3B56" w:rsidRDefault="000C3B56" w:rsidP="000B1EEA">
      <w:pPr>
        <w:pStyle w:val="a3"/>
      </w:pPr>
      <w:r>
        <w:rPr>
          <w:rStyle w:val="a6"/>
        </w:rPr>
        <w:footnoteRef/>
      </w:r>
      <w:r>
        <w:t xml:space="preserve"> See Yang Jie's discussion (2011) on the influence of capitalist fashion on Chinese consumerism.</w:t>
      </w:r>
    </w:p>
  </w:footnote>
  <w:footnote w:id="6">
    <w:p w14:paraId="0B6EE8C5" w14:textId="77777777" w:rsidR="000C3B56" w:rsidRDefault="000C3B56" w:rsidP="000B1EEA">
      <w:pPr>
        <w:pStyle w:val="a3"/>
      </w:pPr>
      <w:r>
        <w:rPr>
          <w:rStyle w:val="a6"/>
        </w:rPr>
        <w:footnoteRef/>
      </w:r>
      <w:r>
        <w:t xml:space="preserve"> For the relationship between mass media and the victory of capitalist consumerism in China, see Liu Zhengjia's study (2011) on the discussion of Steve Jobs in Chinese mass media.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34505"/>
    <w:multiLevelType w:val="multilevel"/>
    <w:tmpl w:val="11AA1A3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72F4233"/>
    <w:multiLevelType w:val="multilevel"/>
    <w:tmpl w:val="AB92937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C9A0644"/>
    <w:multiLevelType w:val="multilevel"/>
    <w:tmpl w:val="2616A26A"/>
    <w:lvl w:ilvl="0">
      <w:start w:val="1"/>
      <w:numFmt w:val="decimal"/>
      <w:lvlText w:val="%1"/>
      <w:lvlJc w:val="left"/>
      <w:pPr>
        <w:ind w:left="360" w:hanging="360"/>
      </w:pPr>
      <w:rPr>
        <w:rFonts w:hint="default"/>
      </w:rPr>
    </w:lvl>
    <w:lvl w:ilvl="1">
      <w:start w:val="1"/>
      <w:numFmt w:val="decimal"/>
      <w:lvlText w:val="%1.%2"/>
      <w:lvlJc w:val="left"/>
      <w:pPr>
        <w:ind w:left="570" w:hanging="3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340" w:hanging="108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120" w:hanging="1440"/>
      </w:pPr>
      <w:rPr>
        <w:rFonts w:hint="default"/>
      </w:rPr>
    </w:lvl>
  </w:abstractNum>
  <w:abstractNum w:abstractNumId="3" w15:restartNumberingAfterBreak="0">
    <w:nsid w:val="69A82BAF"/>
    <w:multiLevelType w:val="multilevel"/>
    <w:tmpl w:val="044060C4"/>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73E150CB"/>
    <w:multiLevelType w:val="multilevel"/>
    <w:tmpl w:val="6BA4E07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S1MDc1MLIwNTMxt7RU0lEKTi0uzszPAykwrAUAx54R7ywAAAA="/>
  </w:docVars>
  <w:rsids>
    <w:rsidRoot w:val="00135BCD"/>
    <w:rsid w:val="00004A48"/>
    <w:rsid w:val="00004AEB"/>
    <w:rsid w:val="00004BD1"/>
    <w:rsid w:val="00004F66"/>
    <w:rsid w:val="00007E31"/>
    <w:rsid w:val="00013C6C"/>
    <w:rsid w:val="000178B7"/>
    <w:rsid w:val="00025C72"/>
    <w:rsid w:val="00027528"/>
    <w:rsid w:val="000318D5"/>
    <w:rsid w:val="00032C65"/>
    <w:rsid w:val="00036D93"/>
    <w:rsid w:val="00044687"/>
    <w:rsid w:val="00046DA2"/>
    <w:rsid w:val="00047662"/>
    <w:rsid w:val="0005443C"/>
    <w:rsid w:val="000572A6"/>
    <w:rsid w:val="0006249B"/>
    <w:rsid w:val="00062BB2"/>
    <w:rsid w:val="0006526E"/>
    <w:rsid w:val="00071156"/>
    <w:rsid w:val="00074483"/>
    <w:rsid w:val="0007629A"/>
    <w:rsid w:val="00076663"/>
    <w:rsid w:val="00086E51"/>
    <w:rsid w:val="0009062E"/>
    <w:rsid w:val="00092D36"/>
    <w:rsid w:val="000A1989"/>
    <w:rsid w:val="000A36BB"/>
    <w:rsid w:val="000B1EEA"/>
    <w:rsid w:val="000B4FD9"/>
    <w:rsid w:val="000C0CB4"/>
    <w:rsid w:val="000C3B56"/>
    <w:rsid w:val="000D1F7C"/>
    <w:rsid w:val="000D7543"/>
    <w:rsid w:val="000E46B9"/>
    <w:rsid w:val="000E70CE"/>
    <w:rsid w:val="000E790D"/>
    <w:rsid w:val="000F0407"/>
    <w:rsid w:val="000F5D0B"/>
    <w:rsid w:val="000F6D23"/>
    <w:rsid w:val="000F7E33"/>
    <w:rsid w:val="00101E9F"/>
    <w:rsid w:val="001040E5"/>
    <w:rsid w:val="00107E18"/>
    <w:rsid w:val="00111903"/>
    <w:rsid w:val="0011323F"/>
    <w:rsid w:val="001136C2"/>
    <w:rsid w:val="00113BB3"/>
    <w:rsid w:val="00115BEB"/>
    <w:rsid w:val="00120C87"/>
    <w:rsid w:val="0012314B"/>
    <w:rsid w:val="0012472F"/>
    <w:rsid w:val="00126DC4"/>
    <w:rsid w:val="0013414B"/>
    <w:rsid w:val="00135BCD"/>
    <w:rsid w:val="00142BF2"/>
    <w:rsid w:val="00143322"/>
    <w:rsid w:val="00143940"/>
    <w:rsid w:val="001448B3"/>
    <w:rsid w:val="00147436"/>
    <w:rsid w:val="00147742"/>
    <w:rsid w:val="001525AC"/>
    <w:rsid w:val="00153158"/>
    <w:rsid w:val="001608D5"/>
    <w:rsid w:val="00163690"/>
    <w:rsid w:val="00164D07"/>
    <w:rsid w:val="00172627"/>
    <w:rsid w:val="00176286"/>
    <w:rsid w:val="00176494"/>
    <w:rsid w:val="00176C74"/>
    <w:rsid w:val="00176E3B"/>
    <w:rsid w:val="0018340D"/>
    <w:rsid w:val="0018588F"/>
    <w:rsid w:val="001A13CA"/>
    <w:rsid w:val="001A380C"/>
    <w:rsid w:val="001A445D"/>
    <w:rsid w:val="001A5E5A"/>
    <w:rsid w:val="001B0C1D"/>
    <w:rsid w:val="001B4392"/>
    <w:rsid w:val="001C0DC5"/>
    <w:rsid w:val="001C38D6"/>
    <w:rsid w:val="001C43B0"/>
    <w:rsid w:val="001D067F"/>
    <w:rsid w:val="001E4226"/>
    <w:rsid w:val="001F2854"/>
    <w:rsid w:val="001F2C3B"/>
    <w:rsid w:val="001F2FEB"/>
    <w:rsid w:val="001F7383"/>
    <w:rsid w:val="00202DC5"/>
    <w:rsid w:val="002056D1"/>
    <w:rsid w:val="00207BA3"/>
    <w:rsid w:val="002104A3"/>
    <w:rsid w:val="002228B2"/>
    <w:rsid w:val="00224DEE"/>
    <w:rsid w:val="00226144"/>
    <w:rsid w:val="00226592"/>
    <w:rsid w:val="00235CB7"/>
    <w:rsid w:val="00241379"/>
    <w:rsid w:val="00244D72"/>
    <w:rsid w:val="00246C0E"/>
    <w:rsid w:val="00251B33"/>
    <w:rsid w:val="002534BA"/>
    <w:rsid w:val="00253D30"/>
    <w:rsid w:val="00265096"/>
    <w:rsid w:val="00265442"/>
    <w:rsid w:val="002707A9"/>
    <w:rsid w:val="002708AF"/>
    <w:rsid w:val="00270B62"/>
    <w:rsid w:val="00275E7F"/>
    <w:rsid w:val="0029104D"/>
    <w:rsid w:val="00291087"/>
    <w:rsid w:val="00291719"/>
    <w:rsid w:val="00294BD7"/>
    <w:rsid w:val="002A2F91"/>
    <w:rsid w:val="002A61D6"/>
    <w:rsid w:val="002B3C81"/>
    <w:rsid w:val="002C0399"/>
    <w:rsid w:val="002C42FA"/>
    <w:rsid w:val="002C7759"/>
    <w:rsid w:val="002C7B8D"/>
    <w:rsid w:val="002D0A0E"/>
    <w:rsid w:val="002D2A6D"/>
    <w:rsid w:val="002D5709"/>
    <w:rsid w:val="002D5A9F"/>
    <w:rsid w:val="002D7022"/>
    <w:rsid w:val="00312F06"/>
    <w:rsid w:val="00312F7F"/>
    <w:rsid w:val="003152AD"/>
    <w:rsid w:val="00317739"/>
    <w:rsid w:val="003179F3"/>
    <w:rsid w:val="003266FD"/>
    <w:rsid w:val="00334623"/>
    <w:rsid w:val="00337C11"/>
    <w:rsid w:val="00352705"/>
    <w:rsid w:val="003545D4"/>
    <w:rsid w:val="00361AB1"/>
    <w:rsid w:val="00362D29"/>
    <w:rsid w:val="003639E7"/>
    <w:rsid w:val="00370AF1"/>
    <w:rsid w:val="003811AF"/>
    <w:rsid w:val="00390835"/>
    <w:rsid w:val="003A0839"/>
    <w:rsid w:val="003A18E3"/>
    <w:rsid w:val="003A1F0A"/>
    <w:rsid w:val="003A26DD"/>
    <w:rsid w:val="003A769A"/>
    <w:rsid w:val="003B534E"/>
    <w:rsid w:val="003C47E7"/>
    <w:rsid w:val="003D212E"/>
    <w:rsid w:val="003D4299"/>
    <w:rsid w:val="003D7A8F"/>
    <w:rsid w:val="003F0E38"/>
    <w:rsid w:val="003F196B"/>
    <w:rsid w:val="003F5E3E"/>
    <w:rsid w:val="00401908"/>
    <w:rsid w:val="00401AB6"/>
    <w:rsid w:val="0040512D"/>
    <w:rsid w:val="00405A7F"/>
    <w:rsid w:val="00415416"/>
    <w:rsid w:val="00416536"/>
    <w:rsid w:val="00417D57"/>
    <w:rsid w:val="004201B0"/>
    <w:rsid w:val="004246EA"/>
    <w:rsid w:val="00424FE2"/>
    <w:rsid w:val="00435118"/>
    <w:rsid w:val="00440BC9"/>
    <w:rsid w:val="00445BB5"/>
    <w:rsid w:val="004539F0"/>
    <w:rsid w:val="0045615F"/>
    <w:rsid w:val="0045652B"/>
    <w:rsid w:val="0046060B"/>
    <w:rsid w:val="0046226A"/>
    <w:rsid w:val="0046278C"/>
    <w:rsid w:val="00464717"/>
    <w:rsid w:val="00464B3A"/>
    <w:rsid w:val="00467616"/>
    <w:rsid w:val="0047473E"/>
    <w:rsid w:val="0047490F"/>
    <w:rsid w:val="00476E5E"/>
    <w:rsid w:val="004770F8"/>
    <w:rsid w:val="004844C5"/>
    <w:rsid w:val="004927C9"/>
    <w:rsid w:val="0049706B"/>
    <w:rsid w:val="00497CEB"/>
    <w:rsid w:val="004A49FF"/>
    <w:rsid w:val="004A511A"/>
    <w:rsid w:val="004A7B5C"/>
    <w:rsid w:val="004B4CAF"/>
    <w:rsid w:val="004C562C"/>
    <w:rsid w:val="004D061D"/>
    <w:rsid w:val="004E00B6"/>
    <w:rsid w:val="004E6D19"/>
    <w:rsid w:val="004E6D44"/>
    <w:rsid w:val="004E7C4A"/>
    <w:rsid w:val="00500DE6"/>
    <w:rsid w:val="00506591"/>
    <w:rsid w:val="005202DC"/>
    <w:rsid w:val="00522E3A"/>
    <w:rsid w:val="00533752"/>
    <w:rsid w:val="00547807"/>
    <w:rsid w:val="00553EC9"/>
    <w:rsid w:val="005548D9"/>
    <w:rsid w:val="005604C5"/>
    <w:rsid w:val="00565628"/>
    <w:rsid w:val="0056786E"/>
    <w:rsid w:val="00574F02"/>
    <w:rsid w:val="00575ADC"/>
    <w:rsid w:val="005824FA"/>
    <w:rsid w:val="00583719"/>
    <w:rsid w:val="0058661C"/>
    <w:rsid w:val="00591310"/>
    <w:rsid w:val="00597088"/>
    <w:rsid w:val="005A3FB0"/>
    <w:rsid w:val="005A6270"/>
    <w:rsid w:val="005A63B6"/>
    <w:rsid w:val="005A79F6"/>
    <w:rsid w:val="005B5130"/>
    <w:rsid w:val="005C097C"/>
    <w:rsid w:val="005C6C3F"/>
    <w:rsid w:val="005D04FF"/>
    <w:rsid w:val="005D3359"/>
    <w:rsid w:val="005D5C6E"/>
    <w:rsid w:val="005D5F35"/>
    <w:rsid w:val="005D6EF5"/>
    <w:rsid w:val="005D79FD"/>
    <w:rsid w:val="005E177A"/>
    <w:rsid w:val="005E6E41"/>
    <w:rsid w:val="005F093A"/>
    <w:rsid w:val="00600165"/>
    <w:rsid w:val="00600E0E"/>
    <w:rsid w:val="0060290C"/>
    <w:rsid w:val="00606561"/>
    <w:rsid w:val="00612435"/>
    <w:rsid w:val="006146FD"/>
    <w:rsid w:val="00617E4D"/>
    <w:rsid w:val="00627B43"/>
    <w:rsid w:val="00633C45"/>
    <w:rsid w:val="006342E1"/>
    <w:rsid w:val="0063676C"/>
    <w:rsid w:val="006400A7"/>
    <w:rsid w:val="00641572"/>
    <w:rsid w:val="00645356"/>
    <w:rsid w:val="00645956"/>
    <w:rsid w:val="00645E5B"/>
    <w:rsid w:val="006472CB"/>
    <w:rsid w:val="00660354"/>
    <w:rsid w:val="00660FDD"/>
    <w:rsid w:val="00663273"/>
    <w:rsid w:val="00665D8C"/>
    <w:rsid w:val="00667FC7"/>
    <w:rsid w:val="00670470"/>
    <w:rsid w:val="00673DF8"/>
    <w:rsid w:val="0067769E"/>
    <w:rsid w:val="006776B4"/>
    <w:rsid w:val="006804B5"/>
    <w:rsid w:val="006829EE"/>
    <w:rsid w:val="00684436"/>
    <w:rsid w:val="006928F3"/>
    <w:rsid w:val="0069373C"/>
    <w:rsid w:val="00693DBE"/>
    <w:rsid w:val="00697FF0"/>
    <w:rsid w:val="006A29E3"/>
    <w:rsid w:val="006A34A4"/>
    <w:rsid w:val="006A6E9F"/>
    <w:rsid w:val="006B313B"/>
    <w:rsid w:val="006C7EE9"/>
    <w:rsid w:val="006D0074"/>
    <w:rsid w:val="006D337B"/>
    <w:rsid w:val="006E0B74"/>
    <w:rsid w:val="006E19DA"/>
    <w:rsid w:val="006E1E80"/>
    <w:rsid w:val="006F0881"/>
    <w:rsid w:val="006F10E4"/>
    <w:rsid w:val="006F2E1B"/>
    <w:rsid w:val="006F7936"/>
    <w:rsid w:val="00702B65"/>
    <w:rsid w:val="00705300"/>
    <w:rsid w:val="00705F56"/>
    <w:rsid w:val="00706183"/>
    <w:rsid w:val="007114F3"/>
    <w:rsid w:val="007122A5"/>
    <w:rsid w:val="007213A8"/>
    <w:rsid w:val="0072257E"/>
    <w:rsid w:val="00724652"/>
    <w:rsid w:val="00731F5B"/>
    <w:rsid w:val="00732C18"/>
    <w:rsid w:val="0075093B"/>
    <w:rsid w:val="00751073"/>
    <w:rsid w:val="00751B84"/>
    <w:rsid w:val="00752A18"/>
    <w:rsid w:val="007541CE"/>
    <w:rsid w:val="00755918"/>
    <w:rsid w:val="00757550"/>
    <w:rsid w:val="00767FAB"/>
    <w:rsid w:val="00770164"/>
    <w:rsid w:val="007734B3"/>
    <w:rsid w:val="007749B7"/>
    <w:rsid w:val="007801E4"/>
    <w:rsid w:val="00782057"/>
    <w:rsid w:val="007824E1"/>
    <w:rsid w:val="007959AA"/>
    <w:rsid w:val="007A19F8"/>
    <w:rsid w:val="007A1F9E"/>
    <w:rsid w:val="007A2692"/>
    <w:rsid w:val="007A3550"/>
    <w:rsid w:val="007A6720"/>
    <w:rsid w:val="007B198C"/>
    <w:rsid w:val="007B523D"/>
    <w:rsid w:val="007B7C5E"/>
    <w:rsid w:val="007B7EF9"/>
    <w:rsid w:val="007C25EE"/>
    <w:rsid w:val="007C362D"/>
    <w:rsid w:val="007D3ADC"/>
    <w:rsid w:val="007E21B0"/>
    <w:rsid w:val="008132C2"/>
    <w:rsid w:val="00813A06"/>
    <w:rsid w:val="008202F3"/>
    <w:rsid w:val="0082728D"/>
    <w:rsid w:val="00827383"/>
    <w:rsid w:val="0083066D"/>
    <w:rsid w:val="00831545"/>
    <w:rsid w:val="008319FA"/>
    <w:rsid w:val="008336CD"/>
    <w:rsid w:val="00856381"/>
    <w:rsid w:val="008638AF"/>
    <w:rsid w:val="008642F7"/>
    <w:rsid w:val="00867F72"/>
    <w:rsid w:val="008707FD"/>
    <w:rsid w:val="008736C0"/>
    <w:rsid w:val="00875411"/>
    <w:rsid w:val="00886D8B"/>
    <w:rsid w:val="008876B6"/>
    <w:rsid w:val="008923B1"/>
    <w:rsid w:val="00892FBD"/>
    <w:rsid w:val="00895215"/>
    <w:rsid w:val="008A506A"/>
    <w:rsid w:val="008A6C0A"/>
    <w:rsid w:val="008C4D3C"/>
    <w:rsid w:val="008D27BD"/>
    <w:rsid w:val="008D2E65"/>
    <w:rsid w:val="008E0497"/>
    <w:rsid w:val="008E10D4"/>
    <w:rsid w:val="008E51C7"/>
    <w:rsid w:val="008F3AAA"/>
    <w:rsid w:val="008F4BB5"/>
    <w:rsid w:val="008F66F8"/>
    <w:rsid w:val="009059E4"/>
    <w:rsid w:val="0090713A"/>
    <w:rsid w:val="009101B0"/>
    <w:rsid w:val="00910D91"/>
    <w:rsid w:val="0091590C"/>
    <w:rsid w:val="00915F50"/>
    <w:rsid w:val="00921EC2"/>
    <w:rsid w:val="00923D9C"/>
    <w:rsid w:val="009252D7"/>
    <w:rsid w:val="00936BB8"/>
    <w:rsid w:val="00937A02"/>
    <w:rsid w:val="00940146"/>
    <w:rsid w:val="00941323"/>
    <w:rsid w:val="00942B04"/>
    <w:rsid w:val="00944A25"/>
    <w:rsid w:val="009608E4"/>
    <w:rsid w:val="00965A73"/>
    <w:rsid w:val="009737FC"/>
    <w:rsid w:val="009777AB"/>
    <w:rsid w:val="009811FA"/>
    <w:rsid w:val="00981EFF"/>
    <w:rsid w:val="00982A54"/>
    <w:rsid w:val="00985F00"/>
    <w:rsid w:val="00990986"/>
    <w:rsid w:val="00991115"/>
    <w:rsid w:val="00994FD3"/>
    <w:rsid w:val="009A20FA"/>
    <w:rsid w:val="009A3DB3"/>
    <w:rsid w:val="009A6B67"/>
    <w:rsid w:val="009C0462"/>
    <w:rsid w:val="009C0B98"/>
    <w:rsid w:val="009C518C"/>
    <w:rsid w:val="009D1BF9"/>
    <w:rsid w:val="009E3528"/>
    <w:rsid w:val="009F0E9B"/>
    <w:rsid w:val="009F4966"/>
    <w:rsid w:val="009F50F0"/>
    <w:rsid w:val="009F795F"/>
    <w:rsid w:val="00A00F1E"/>
    <w:rsid w:val="00A012C0"/>
    <w:rsid w:val="00A0431C"/>
    <w:rsid w:val="00A100F7"/>
    <w:rsid w:val="00A128B1"/>
    <w:rsid w:val="00A2315A"/>
    <w:rsid w:val="00A23F9C"/>
    <w:rsid w:val="00A303FD"/>
    <w:rsid w:val="00A30AF0"/>
    <w:rsid w:val="00A401A9"/>
    <w:rsid w:val="00A4400A"/>
    <w:rsid w:val="00A44510"/>
    <w:rsid w:val="00A4631C"/>
    <w:rsid w:val="00A5382B"/>
    <w:rsid w:val="00A54D0C"/>
    <w:rsid w:val="00A641BD"/>
    <w:rsid w:val="00A661B8"/>
    <w:rsid w:val="00A70AC9"/>
    <w:rsid w:val="00A70F97"/>
    <w:rsid w:val="00A733D4"/>
    <w:rsid w:val="00A77954"/>
    <w:rsid w:val="00A80526"/>
    <w:rsid w:val="00A80EA4"/>
    <w:rsid w:val="00A9373A"/>
    <w:rsid w:val="00AA02D8"/>
    <w:rsid w:val="00AA1EC0"/>
    <w:rsid w:val="00AA2E4B"/>
    <w:rsid w:val="00AC3208"/>
    <w:rsid w:val="00AC3F1B"/>
    <w:rsid w:val="00AC4076"/>
    <w:rsid w:val="00AD2242"/>
    <w:rsid w:val="00AD7571"/>
    <w:rsid w:val="00AF6204"/>
    <w:rsid w:val="00AF68E6"/>
    <w:rsid w:val="00B0002E"/>
    <w:rsid w:val="00B0199C"/>
    <w:rsid w:val="00B0485F"/>
    <w:rsid w:val="00B112D7"/>
    <w:rsid w:val="00B2134B"/>
    <w:rsid w:val="00B25FB3"/>
    <w:rsid w:val="00B314A3"/>
    <w:rsid w:val="00B4117A"/>
    <w:rsid w:val="00B4573C"/>
    <w:rsid w:val="00B47FB5"/>
    <w:rsid w:val="00B63D4A"/>
    <w:rsid w:val="00B67D04"/>
    <w:rsid w:val="00B70072"/>
    <w:rsid w:val="00B71E07"/>
    <w:rsid w:val="00B72C8E"/>
    <w:rsid w:val="00B77800"/>
    <w:rsid w:val="00B80CF9"/>
    <w:rsid w:val="00B83670"/>
    <w:rsid w:val="00B95F82"/>
    <w:rsid w:val="00BB0428"/>
    <w:rsid w:val="00BB2BFE"/>
    <w:rsid w:val="00BB746D"/>
    <w:rsid w:val="00BB75A3"/>
    <w:rsid w:val="00BC47D0"/>
    <w:rsid w:val="00BD3C3A"/>
    <w:rsid w:val="00BD5F1B"/>
    <w:rsid w:val="00BF2041"/>
    <w:rsid w:val="00BF2FA5"/>
    <w:rsid w:val="00C01E90"/>
    <w:rsid w:val="00C0515C"/>
    <w:rsid w:val="00C06E95"/>
    <w:rsid w:val="00C11C4F"/>
    <w:rsid w:val="00C13B2F"/>
    <w:rsid w:val="00C16122"/>
    <w:rsid w:val="00C24F66"/>
    <w:rsid w:val="00C26F5B"/>
    <w:rsid w:val="00C405CC"/>
    <w:rsid w:val="00C438DF"/>
    <w:rsid w:val="00C45C2D"/>
    <w:rsid w:val="00C470F8"/>
    <w:rsid w:val="00C5039F"/>
    <w:rsid w:val="00C5179B"/>
    <w:rsid w:val="00C553BC"/>
    <w:rsid w:val="00C565A2"/>
    <w:rsid w:val="00C60460"/>
    <w:rsid w:val="00C62378"/>
    <w:rsid w:val="00C72BDF"/>
    <w:rsid w:val="00C73F17"/>
    <w:rsid w:val="00C7484C"/>
    <w:rsid w:val="00C7747F"/>
    <w:rsid w:val="00C77F42"/>
    <w:rsid w:val="00C86CF9"/>
    <w:rsid w:val="00C87009"/>
    <w:rsid w:val="00C94D7B"/>
    <w:rsid w:val="00C97718"/>
    <w:rsid w:val="00CA3493"/>
    <w:rsid w:val="00CA4C17"/>
    <w:rsid w:val="00CB2538"/>
    <w:rsid w:val="00CB68DA"/>
    <w:rsid w:val="00CB6BA0"/>
    <w:rsid w:val="00CC5255"/>
    <w:rsid w:val="00CC77B6"/>
    <w:rsid w:val="00CE4938"/>
    <w:rsid w:val="00CE6ABB"/>
    <w:rsid w:val="00CE70EF"/>
    <w:rsid w:val="00CF46EC"/>
    <w:rsid w:val="00D00737"/>
    <w:rsid w:val="00D12870"/>
    <w:rsid w:val="00D15B4F"/>
    <w:rsid w:val="00D21F14"/>
    <w:rsid w:val="00D32143"/>
    <w:rsid w:val="00D34550"/>
    <w:rsid w:val="00D34E77"/>
    <w:rsid w:val="00D36DA9"/>
    <w:rsid w:val="00D404B0"/>
    <w:rsid w:val="00D428C8"/>
    <w:rsid w:val="00D4587B"/>
    <w:rsid w:val="00D57E93"/>
    <w:rsid w:val="00D611E9"/>
    <w:rsid w:val="00D73D9E"/>
    <w:rsid w:val="00D77A9D"/>
    <w:rsid w:val="00D84994"/>
    <w:rsid w:val="00D915F9"/>
    <w:rsid w:val="00D953A1"/>
    <w:rsid w:val="00D95E16"/>
    <w:rsid w:val="00DA0C28"/>
    <w:rsid w:val="00DB1BD8"/>
    <w:rsid w:val="00DB2897"/>
    <w:rsid w:val="00DB3B8B"/>
    <w:rsid w:val="00DB6F9F"/>
    <w:rsid w:val="00DC15A3"/>
    <w:rsid w:val="00DD117B"/>
    <w:rsid w:val="00DD1EFA"/>
    <w:rsid w:val="00DD608F"/>
    <w:rsid w:val="00DD6625"/>
    <w:rsid w:val="00DD7294"/>
    <w:rsid w:val="00DE76E0"/>
    <w:rsid w:val="00E00924"/>
    <w:rsid w:val="00E05469"/>
    <w:rsid w:val="00E10AF1"/>
    <w:rsid w:val="00E111D0"/>
    <w:rsid w:val="00E122BD"/>
    <w:rsid w:val="00E1343C"/>
    <w:rsid w:val="00E2138E"/>
    <w:rsid w:val="00E228FF"/>
    <w:rsid w:val="00E34FDE"/>
    <w:rsid w:val="00E36368"/>
    <w:rsid w:val="00E412B4"/>
    <w:rsid w:val="00E44D0C"/>
    <w:rsid w:val="00E475D9"/>
    <w:rsid w:val="00E51B62"/>
    <w:rsid w:val="00E551B1"/>
    <w:rsid w:val="00E61A30"/>
    <w:rsid w:val="00E61CE2"/>
    <w:rsid w:val="00E63787"/>
    <w:rsid w:val="00E6386A"/>
    <w:rsid w:val="00E65C2A"/>
    <w:rsid w:val="00E70D88"/>
    <w:rsid w:val="00E71C5F"/>
    <w:rsid w:val="00E76361"/>
    <w:rsid w:val="00E82A6F"/>
    <w:rsid w:val="00E82F97"/>
    <w:rsid w:val="00E9271F"/>
    <w:rsid w:val="00E9587B"/>
    <w:rsid w:val="00EA10EE"/>
    <w:rsid w:val="00EA4367"/>
    <w:rsid w:val="00EA684D"/>
    <w:rsid w:val="00EB27F0"/>
    <w:rsid w:val="00EC416B"/>
    <w:rsid w:val="00ED10C4"/>
    <w:rsid w:val="00EE1704"/>
    <w:rsid w:val="00EE17E6"/>
    <w:rsid w:val="00EF15FB"/>
    <w:rsid w:val="00EF2AA6"/>
    <w:rsid w:val="00EF3EEF"/>
    <w:rsid w:val="00EF43A7"/>
    <w:rsid w:val="00EF5A09"/>
    <w:rsid w:val="00EF7AAA"/>
    <w:rsid w:val="00F10B5B"/>
    <w:rsid w:val="00F158E4"/>
    <w:rsid w:val="00F1703A"/>
    <w:rsid w:val="00F174D3"/>
    <w:rsid w:val="00F22EA0"/>
    <w:rsid w:val="00F2543C"/>
    <w:rsid w:val="00F32E19"/>
    <w:rsid w:val="00F40041"/>
    <w:rsid w:val="00F40D66"/>
    <w:rsid w:val="00F4746D"/>
    <w:rsid w:val="00F51417"/>
    <w:rsid w:val="00F51C32"/>
    <w:rsid w:val="00F5333D"/>
    <w:rsid w:val="00F53C78"/>
    <w:rsid w:val="00F6369A"/>
    <w:rsid w:val="00F65941"/>
    <w:rsid w:val="00F71B78"/>
    <w:rsid w:val="00F72EDF"/>
    <w:rsid w:val="00F823F1"/>
    <w:rsid w:val="00F85A76"/>
    <w:rsid w:val="00F92FEE"/>
    <w:rsid w:val="00F95AD8"/>
    <w:rsid w:val="00F97012"/>
    <w:rsid w:val="00F975C1"/>
    <w:rsid w:val="00FA4F2C"/>
    <w:rsid w:val="00FB236C"/>
    <w:rsid w:val="00FB333C"/>
    <w:rsid w:val="00FB4447"/>
    <w:rsid w:val="00FB741F"/>
    <w:rsid w:val="00FB7D09"/>
    <w:rsid w:val="00FC0A99"/>
    <w:rsid w:val="00FC1553"/>
    <w:rsid w:val="00FC1B01"/>
    <w:rsid w:val="00FD1BED"/>
    <w:rsid w:val="00FD369B"/>
    <w:rsid w:val="00FD6C9A"/>
    <w:rsid w:val="00FE12A5"/>
    <w:rsid w:val="00FE12D6"/>
    <w:rsid w:val="00FE1A62"/>
    <w:rsid w:val="00FE512D"/>
    <w:rsid w:val="00FE5629"/>
    <w:rsid w:val="00FF6782"/>
    <w:rsid w:val="00FF6D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254EF"/>
  <w15:docId w15:val="{D7D6FC02-1A62-4DA7-8F4A-845569E8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63787"/>
    <w:pPr>
      <w:widowControl w:val="0"/>
      <w:jc w:val="both"/>
    </w:pPr>
  </w:style>
  <w:style w:type="paragraph" w:styleId="1">
    <w:name w:val="heading 1"/>
    <w:basedOn w:val="a"/>
    <w:next w:val="a"/>
    <w:link w:val="10"/>
    <w:uiPriority w:val="9"/>
    <w:qFormat/>
    <w:rsid w:val="00985F0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0B1EEA"/>
    <w:pPr>
      <w:snapToGrid w:val="0"/>
      <w:jc w:val="left"/>
    </w:pPr>
    <w:rPr>
      <w:rFonts w:ascii="Calibri" w:eastAsia="宋体" w:hAnsi="Calibri" w:cs="Times New Roman"/>
      <w:sz w:val="18"/>
      <w:szCs w:val="18"/>
    </w:rPr>
  </w:style>
  <w:style w:type="character" w:customStyle="1" w:styleId="a4">
    <w:name w:val="脚注文本 字符"/>
    <w:basedOn w:val="a0"/>
    <w:link w:val="a3"/>
    <w:uiPriority w:val="99"/>
    <w:rsid w:val="000B1EEA"/>
    <w:rPr>
      <w:rFonts w:ascii="Calibri" w:eastAsia="宋体" w:hAnsi="Calibri" w:cs="Times New Roman"/>
      <w:sz w:val="18"/>
      <w:szCs w:val="18"/>
    </w:rPr>
  </w:style>
  <w:style w:type="character" w:styleId="a5">
    <w:name w:val="Hyperlink"/>
    <w:uiPriority w:val="99"/>
    <w:unhideWhenUsed/>
    <w:rsid w:val="000B1EEA"/>
    <w:rPr>
      <w:color w:val="0563C1"/>
      <w:u w:val="single"/>
    </w:rPr>
  </w:style>
  <w:style w:type="character" w:styleId="a6">
    <w:name w:val="footnote reference"/>
    <w:uiPriority w:val="99"/>
    <w:unhideWhenUsed/>
    <w:rsid w:val="000B1EEA"/>
    <w:rPr>
      <w:vertAlign w:val="superscript"/>
    </w:rPr>
  </w:style>
  <w:style w:type="character" w:customStyle="1" w:styleId="normaltextrun">
    <w:name w:val="normaltextrun"/>
    <w:basedOn w:val="a0"/>
    <w:qFormat/>
    <w:rsid w:val="0046060B"/>
  </w:style>
  <w:style w:type="paragraph" w:customStyle="1" w:styleId="EndNoteBibliography">
    <w:name w:val="EndNote Bibliography"/>
    <w:basedOn w:val="a"/>
    <w:link w:val="EndNoteBibliographyChar"/>
    <w:rsid w:val="0046060B"/>
    <w:pPr>
      <w:widowControl/>
      <w:spacing w:after="200"/>
      <w:jc w:val="left"/>
    </w:pPr>
    <w:rPr>
      <w:rFonts w:ascii="Calibri" w:eastAsia="宋体" w:hAnsi="Calibri" w:cs="Times New Roman"/>
      <w:noProof/>
      <w:kern w:val="0"/>
      <w:sz w:val="22"/>
      <w:lang w:val="en-GB"/>
    </w:rPr>
  </w:style>
  <w:style w:type="character" w:customStyle="1" w:styleId="EndNoteBibliographyChar">
    <w:name w:val="EndNote Bibliography Char"/>
    <w:link w:val="EndNoteBibliography"/>
    <w:rsid w:val="0046060B"/>
    <w:rPr>
      <w:rFonts w:ascii="Calibri" w:eastAsia="宋体" w:hAnsi="Calibri" w:cs="Times New Roman"/>
      <w:noProof/>
      <w:kern w:val="0"/>
      <w:sz w:val="22"/>
      <w:lang w:val="en-GB"/>
    </w:rPr>
  </w:style>
  <w:style w:type="paragraph" w:styleId="a7">
    <w:name w:val="endnote text"/>
    <w:basedOn w:val="a"/>
    <w:link w:val="a8"/>
    <w:uiPriority w:val="99"/>
    <w:unhideWhenUsed/>
    <w:rsid w:val="0046060B"/>
    <w:pPr>
      <w:widowControl/>
      <w:jc w:val="left"/>
    </w:pPr>
    <w:rPr>
      <w:rFonts w:ascii="Calibri" w:eastAsia="宋体" w:hAnsi="Calibri" w:cs="Times New Roman"/>
      <w:kern w:val="0"/>
      <w:sz w:val="20"/>
      <w:szCs w:val="20"/>
      <w:lang w:val="en-GB"/>
    </w:rPr>
  </w:style>
  <w:style w:type="character" w:customStyle="1" w:styleId="a8">
    <w:name w:val="尾注文本 字符"/>
    <w:basedOn w:val="a0"/>
    <w:link w:val="a7"/>
    <w:uiPriority w:val="99"/>
    <w:rsid w:val="0046060B"/>
    <w:rPr>
      <w:rFonts w:ascii="Calibri" w:eastAsia="宋体" w:hAnsi="Calibri" w:cs="Times New Roman"/>
      <w:kern w:val="0"/>
      <w:sz w:val="20"/>
      <w:szCs w:val="20"/>
      <w:lang w:val="en-GB"/>
    </w:rPr>
  </w:style>
  <w:style w:type="character" w:styleId="a9">
    <w:name w:val="endnote reference"/>
    <w:uiPriority w:val="99"/>
    <w:semiHidden/>
    <w:unhideWhenUsed/>
    <w:rsid w:val="0046060B"/>
    <w:rPr>
      <w:vertAlign w:val="superscript"/>
    </w:rPr>
  </w:style>
  <w:style w:type="character" w:styleId="aa">
    <w:name w:val="annotation reference"/>
    <w:basedOn w:val="a0"/>
    <w:uiPriority w:val="99"/>
    <w:unhideWhenUsed/>
    <w:rsid w:val="004E7C4A"/>
    <w:rPr>
      <w:sz w:val="16"/>
      <w:szCs w:val="16"/>
    </w:rPr>
  </w:style>
  <w:style w:type="paragraph" w:styleId="ab">
    <w:name w:val="List Paragraph"/>
    <w:basedOn w:val="a"/>
    <w:uiPriority w:val="34"/>
    <w:qFormat/>
    <w:rsid w:val="00A9373A"/>
    <w:pPr>
      <w:ind w:firstLineChars="200" w:firstLine="420"/>
    </w:pPr>
  </w:style>
  <w:style w:type="paragraph" w:styleId="ac">
    <w:name w:val="Normal (Web)"/>
    <w:basedOn w:val="a"/>
    <w:uiPriority w:val="99"/>
    <w:unhideWhenUsed/>
    <w:qFormat/>
    <w:rsid w:val="00DD608F"/>
    <w:pPr>
      <w:widowControl/>
      <w:spacing w:before="100" w:beforeAutospacing="1" w:after="100" w:afterAutospacing="1"/>
      <w:jc w:val="left"/>
    </w:pPr>
    <w:rPr>
      <w:rFonts w:ascii="宋体" w:eastAsia="宋体" w:hAnsi="宋体" w:cs="宋体"/>
      <w:kern w:val="0"/>
      <w:sz w:val="24"/>
      <w:szCs w:val="24"/>
    </w:rPr>
  </w:style>
  <w:style w:type="paragraph" w:customStyle="1" w:styleId="paragraph">
    <w:name w:val="paragraph"/>
    <w:basedOn w:val="a"/>
    <w:qFormat/>
    <w:rsid w:val="00EF2AA6"/>
    <w:pPr>
      <w:widowControl/>
      <w:spacing w:after="160" w:line="259" w:lineRule="auto"/>
      <w:jc w:val="left"/>
    </w:pPr>
    <w:rPr>
      <w:rFonts w:ascii="Times New Roman" w:eastAsia="Times New Roman" w:hAnsi="Times New Roman" w:cs="Times New Roman"/>
      <w:kern w:val="0"/>
      <w:sz w:val="24"/>
      <w:szCs w:val="24"/>
      <w:lang w:val="en-GB"/>
    </w:rPr>
  </w:style>
  <w:style w:type="character" w:customStyle="1" w:styleId="eop">
    <w:name w:val="eop"/>
    <w:basedOn w:val="a0"/>
    <w:qFormat/>
    <w:rsid w:val="00EF2AA6"/>
  </w:style>
  <w:style w:type="paragraph" w:styleId="ad">
    <w:name w:val="header"/>
    <w:basedOn w:val="a"/>
    <w:link w:val="ae"/>
    <w:uiPriority w:val="99"/>
    <w:unhideWhenUsed/>
    <w:rsid w:val="006E0B74"/>
    <w:pPr>
      <w:tabs>
        <w:tab w:val="center" w:pos="4513"/>
        <w:tab w:val="right" w:pos="9026"/>
      </w:tabs>
      <w:spacing w:after="240"/>
    </w:pPr>
  </w:style>
  <w:style w:type="character" w:customStyle="1" w:styleId="ae">
    <w:name w:val="页眉 字符"/>
    <w:basedOn w:val="a0"/>
    <w:link w:val="ad"/>
    <w:uiPriority w:val="99"/>
    <w:rsid w:val="006E0B74"/>
  </w:style>
  <w:style w:type="paragraph" w:styleId="af">
    <w:name w:val="footer"/>
    <w:basedOn w:val="a"/>
    <w:link w:val="af0"/>
    <w:uiPriority w:val="99"/>
    <w:unhideWhenUsed/>
    <w:rsid w:val="006E0B74"/>
    <w:pPr>
      <w:tabs>
        <w:tab w:val="center" w:pos="4513"/>
        <w:tab w:val="right" w:pos="9026"/>
      </w:tabs>
      <w:spacing w:after="240"/>
    </w:pPr>
  </w:style>
  <w:style w:type="character" w:customStyle="1" w:styleId="af0">
    <w:name w:val="页脚 字符"/>
    <w:basedOn w:val="a0"/>
    <w:link w:val="af"/>
    <w:uiPriority w:val="99"/>
    <w:rsid w:val="006E0B74"/>
  </w:style>
  <w:style w:type="character" w:customStyle="1" w:styleId="10">
    <w:name w:val="标题 1 字符"/>
    <w:basedOn w:val="a0"/>
    <w:link w:val="1"/>
    <w:uiPriority w:val="9"/>
    <w:rsid w:val="00985F00"/>
    <w:rPr>
      <w:b/>
      <w:bCs/>
      <w:kern w:val="44"/>
      <w:sz w:val="44"/>
      <w:szCs w:val="44"/>
    </w:rPr>
  </w:style>
  <w:style w:type="paragraph" w:styleId="TOC">
    <w:name w:val="TOC Heading"/>
    <w:basedOn w:val="1"/>
    <w:next w:val="a"/>
    <w:uiPriority w:val="39"/>
    <w:unhideWhenUsed/>
    <w:qFormat/>
    <w:rsid w:val="00985F00"/>
    <w:pPr>
      <w:keepNext w:val="0"/>
      <w:keepLines w:val="0"/>
      <w:widowControl/>
      <w:spacing w:before="0" w:after="240" w:line="276" w:lineRule="auto"/>
      <w:jc w:val="center"/>
      <w:outlineLvl w:val="9"/>
    </w:pPr>
    <w:rPr>
      <w:rFonts w:ascii="Calibri" w:eastAsia="宋体" w:hAnsi="Calibri" w:cs="宋体"/>
      <w:bCs w:val="0"/>
      <w:color w:val="000000"/>
      <w:kern w:val="0"/>
      <w:sz w:val="28"/>
      <w:szCs w:val="24"/>
      <w:lang w:eastAsia="en-US"/>
    </w:rPr>
  </w:style>
  <w:style w:type="paragraph" w:styleId="11">
    <w:name w:val="toc 1"/>
    <w:basedOn w:val="a"/>
    <w:next w:val="a"/>
    <w:autoRedefine/>
    <w:uiPriority w:val="39"/>
    <w:unhideWhenUsed/>
    <w:rsid w:val="00985F00"/>
    <w:pPr>
      <w:widowControl/>
      <w:spacing w:line="360" w:lineRule="auto"/>
      <w:jc w:val="left"/>
    </w:pPr>
    <w:rPr>
      <w:kern w:val="0"/>
      <w:sz w:val="22"/>
      <w:szCs w:val="24"/>
      <w:lang w:eastAsia="zh-TW"/>
    </w:rPr>
  </w:style>
  <w:style w:type="paragraph" w:styleId="2">
    <w:name w:val="toc 2"/>
    <w:basedOn w:val="a"/>
    <w:next w:val="a"/>
    <w:autoRedefine/>
    <w:uiPriority w:val="39"/>
    <w:unhideWhenUsed/>
    <w:rsid w:val="00985F00"/>
    <w:pPr>
      <w:widowControl/>
      <w:spacing w:line="360" w:lineRule="auto"/>
      <w:ind w:left="238"/>
      <w:jc w:val="left"/>
    </w:pPr>
    <w:rPr>
      <w:kern w:val="0"/>
      <w:sz w:val="22"/>
      <w:szCs w:val="24"/>
      <w:lang w:eastAsia="zh-TW"/>
    </w:rPr>
  </w:style>
  <w:style w:type="paragraph" w:styleId="3">
    <w:name w:val="toc 3"/>
    <w:basedOn w:val="a"/>
    <w:next w:val="a"/>
    <w:autoRedefine/>
    <w:uiPriority w:val="39"/>
    <w:unhideWhenUsed/>
    <w:rsid w:val="00985F00"/>
    <w:pPr>
      <w:spacing w:line="360" w:lineRule="auto"/>
      <w:ind w:left="420"/>
    </w:pPr>
    <w:rPr>
      <w:sz w:val="22"/>
    </w:rPr>
  </w:style>
  <w:style w:type="paragraph" w:styleId="af1">
    <w:name w:val="annotation text"/>
    <w:basedOn w:val="a"/>
    <w:link w:val="af2"/>
    <w:uiPriority w:val="99"/>
    <w:semiHidden/>
    <w:unhideWhenUsed/>
    <w:rsid w:val="006E1E80"/>
    <w:pPr>
      <w:jc w:val="left"/>
    </w:pPr>
  </w:style>
  <w:style w:type="character" w:customStyle="1" w:styleId="af2">
    <w:name w:val="批注文字 字符"/>
    <w:basedOn w:val="a0"/>
    <w:link w:val="af1"/>
    <w:uiPriority w:val="99"/>
    <w:semiHidden/>
    <w:rsid w:val="006E1E80"/>
  </w:style>
  <w:style w:type="paragraph" w:styleId="af3">
    <w:name w:val="Balloon Text"/>
    <w:basedOn w:val="a"/>
    <w:link w:val="af4"/>
    <w:uiPriority w:val="99"/>
    <w:semiHidden/>
    <w:unhideWhenUsed/>
    <w:rsid w:val="006E1E80"/>
    <w:rPr>
      <w:sz w:val="18"/>
      <w:szCs w:val="18"/>
    </w:rPr>
  </w:style>
  <w:style w:type="character" w:customStyle="1" w:styleId="af4">
    <w:name w:val="批注框文本 字符"/>
    <w:basedOn w:val="a0"/>
    <w:link w:val="af3"/>
    <w:uiPriority w:val="99"/>
    <w:semiHidden/>
    <w:rsid w:val="006E1E80"/>
    <w:rPr>
      <w:sz w:val="18"/>
      <w:szCs w:val="18"/>
    </w:rPr>
  </w:style>
  <w:style w:type="paragraph" w:styleId="af5">
    <w:name w:val="annotation subject"/>
    <w:basedOn w:val="af1"/>
    <w:next w:val="af1"/>
    <w:link w:val="af6"/>
    <w:uiPriority w:val="99"/>
    <w:semiHidden/>
    <w:unhideWhenUsed/>
    <w:rsid w:val="00994FD3"/>
    <w:pPr>
      <w:jc w:val="both"/>
    </w:pPr>
    <w:rPr>
      <w:b/>
      <w:bCs/>
      <w:sz w:val="20"/>
      <w:szCs w:val="20"/>
    </w:rPr>
  </w:style>
  <w:style w:type="character" w:customStyle="1" w:styleId="af6">
    <w:name w:val="批注主题 字符"/>
    <w:basedOn w:val="af2"/>
    <w:link w:val="af5"/>
    <w:uiPriority w:val="99"/>
    <w:semiHidden/>
    <w:rsid w:val="00994F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572347">
      <w:bodyDiv w:val="1"/>
      <w:marLeft w:val="0"/>
      <w:marRight w:val="0"/>
      <w:marTop w:val="0"/>
      <w:marBottom w:val="0"/>
      <w:divBdr>
        <w:top w:val="none" w:sz="0" w:space="0" w:color="auto"/>
        <w:left w:val="none" w:sz="0" w:space="0" w:color="auto"/>
        <w:bottom w:val="none" w:sz="0" w:space="0" w:color="auto"/>
        <w:right w:val="none" w:sz="0" w:space="0" w:color="auto"/>
      </w:divBdr>
    </w:div>
    <w:div w:id="539245604">
      <w:bodyDiv w:val="1"/>
      <w:marLeft w:val="0"/>
      <w:marRight w:val="0"/>
      <w:marTop w:val="0"/>
      <w:marBottom w:val="0"/>
      <w:divBdr>
        <w:top w:val="none" w:sz="0" w:space="0" w:color="auto"/>
        <w:left w:val="none" w:sz="0" w:space="0" w:color="auto"/>
        <w:bottom w:val="none" w:sz="0" w:space="0" w:color="auto"/>
        <w:right w:val="none" w:sz="0" w:space="0" w:color="auto"/>
      </w:divBdr>
    </w:div>
    <w:div w:id="542986271">
      <w:bodyDiv w:val="1"/>
      <w:marLeft w:val="0"/>
      <w:marRight w:val="0"/>
      <w:marTop w:val="0"/>
      <w:marBottom w:val="0"/>
      <w:divBdr>
        <w:top w:val="none" w:sz="0" w:space="0" w:color="auto"/>
        <w:left w:val="none" w:sz="0" w:space="0" w:color="auto"/>
        <w:bottom w:val="none" w:sz="0" w:space="0" w:color="auto"/>
        <w:right w:val="none" w:sz="0" w:space="0" w:color="auto"/>
      </w:divBdr>
    </w:div>
    <w:div w:id="654139138">
      <w:bodyDiv w:val="1"/>
      <w:marLeft w:val="0"/>
      <w:marRight w:val="0"/>
      <w:marTop w:val="0"/>
      <w:marBottom w:val="0"/>
      <w:divBdr>
        <w:top w:val="none" w:sz="0" w:space="0" w:color="auto"/>
        <w:left w:val="none" w:sz="0" w:space="0" w:color="auto"/>
        <w:bottom w:val="none" w:sz="0" w:space="0" w:color="auto"/>
        <w:right w:val="none" w:sz="0" w:space="0" w:color="auto"/>
      </w:divBdr>
    </w:div>
    <w:div w:id="659427868">
      <w:bodyDiv w:val="1"/>
      <w:marLeft w:val="0"/>
      <w:marRight w:val="0"/>
      <w:marTop w:val="0"/>
      <w:marBottom w:val="0"/>
      <w:divBdr>
        <w:top w:val="none" w:sz="0" w:space="0" w:color="auto"/>
        <w:left w:val="none" w:sz="0" w:space="0" w:color="auto"/>
        <w:bottom w:val="none" w:sz="0" w:space="0" w:color="auto"/>
        <w:right w:val="none" w:sz="0" w:space="0" w:color="auto"/>
      </w:divBdr>
    </w:div>
    <w:div w:id="717315679">
      <w:bodyDiv w:val="1"/>
      <w:marLeft w:val="0"/>
      <w:marRight w:val="0"/>
      <w:marTop w:val="0"/>
      <w:marBottom w:val="0"/>
      <w:divBdr>
        <w:top w:val="none" w:sz="0" w:space="0" w:color="auto"/>
        <w:left w:val="none" w:sz="0" w:space="0" w:color="auto"/>
        <w:bottom w:val="none" w:sz="0" w:space="0" w:color="auto"/>
        <w:right w:val="none" w:sz="0" w:space="0" w:color="auto"/>
      </w:divBdr>
    </w:div>
    <w:div w:id="757212035">
      <w:bodyDiv w:val="1"/>
      <w:marLeft w:val="0"/>
      <w:marRight w:val="0"/>
      <w:marTop w:val="0"/>
      <w:marBottom w:val="0"/>
      <w:divBdr>
        <w:top w:val="none" w:sz="0" w:space="0" w:color="auto"/>
        <w:left w:val="none" w:sz="0" w:space="0" w:color="auto"/>
        <w:bottom w:val="none" w:sz="0" w:space="0" w:color="auto"/>
        <w:right w:val="none" w:sz="0" w:space="0" w:color="auto"/>
      </w:divBdr>
    </w:div>
    <w:div w:id="828447704">
      <w:bodyDiv w:val="1"/>
      <w:marLeft w:val="0"/>
      <w:marRight w:val="0"/>
      <w:marTop w:val="0"/>
      <w:marBottom w:val="0"/>
      <w:divBdr>
        <w:top w:val="none" w:sz="0" w:space="0" w:color="auto"/>
        <w:left w:val="none" w:sz="0" w:space="0" w:color="auto"/>
        <w:bottom w:val="none" w:sz="0" w:space="0" w:color="auto"/>
        <w:right w:val="none" w:sz="0" w:space="0" w:color="auto"/>
      </w:divBdr>
    </w:div>
    <w:div w:id="887692840">
      <w:bodyDiv w:val="1"/>
      <w:marLeft w:val="0"/>
      <w:marRight w:val="0"/>
      <w:marTop w:val="0"/>
      <w:marBottom w:val="0"/>
      <w:divBdr>
        <w:top w:val="none" w:sz="0" w:space="0" w:color="auto"/>
        <w:left w:val="none" w:sz="0" w:space="0" w:color="auto"/>
        <w:bottom w:val="none" w:sz="0" w:space="0" w:color="auto"/>
        <w:right w:val="none" w:sz="0" w:space="0" w:color="auto"/>
      </w:divBdr>
    </w:div>
    <w:div w:id="1023171309">
      <w:bodyDiv w:val="1"/>
      <w:marLeft w:val="0"/>
      <w:marRight w:val="0"/>
      <w:marTop w:val="0"/>
      <w:marBottom w:val="0"/>
      <w:divBdr>
        <w:top w:val="none" w:sz="0" w:space="0" w:color="auto"/>
        <w:left w:val="none" w:sz="0" w:space="0" w:color="auto"/>
        <w:bottom w:val="none" w:sz="0" w:space="0" w:color="auto"/>
        <w:right w:val="none" w:sz="0" w:space="0" w:color="auto"/>
      </w:divBdr>
    </w:div>
    <w:div w:id="1521167730">
      <w:bodyDiv w:val="1"/>
      <w:marLeft w:val="0"/>
      <w:marRight w:val="0"/>
      <w:marTop w:val="0"/>
      <w:marBottom w:val="0"/>
      <w:divBdr>
        <w:top w:val="none" w:sz="0" w:space="0" w:color="auto"/>
        <w:left w:val="none" w:sz="0" w:space="0" w:color="auto"/>
        <w:bottom w:val="none" w:sz="0" w:space="0" w:color="auto"/>
        <w:right w:val="none" w:sz="0" w:space="0" w:color="auto"/>
      </w:divBdr>
    </w:div>
    <w:div w:id="1581938346">
      <w:bodyDiv w:val="1"/>
      <w:marLeft w:val="0"/>
      <w:marRight w:val="0"/>
      <w:marTop w:val="0"/>
      <w:marBottom w:val="0"/>
      <w:divBdr>
        <w:top w:val="none" w:sz="0" w:space="0" w:color="auto"/>
        <w:left w:val="none" w:sz="0" w:space="0" w:color="auto"/>
        <w:bottom w:val="none" w:sz="0" w:space="0" w:color="auto"/>
        <w:right w:val="none" w:sz="0" w:space="0" w:color="auto"/>
      </w:divBdr>
    </w:div>
    <w:div w:id="1619752699">
      <w:bodyDiv w:val="1"/>
      <w:marLeft w:val="0"/>
      <w:marRight w:val="0"/>
      <w:marTop w:val="0"/>
      <w:marBottom w:val="0"/>
      <w:divBdr>
        <w:top w:val="none" w:sz="0" w:space="0" w:color="auto"/>
        <w:left w:val="none" w:sz="0" w:space="0" w:color="auto"/>
        <w:bottom w:val="none" w:sz="0" w:space="0" w:color="auto"/>
        <w:right w:val="none" w:sz="0" w:space="0" w:color="auto"/>
      </w:divBdr>
    </w:div>
    <w:div w:id="1733119067">
      <w:bodyDiv w:val="1"/>
      <w:marLeft w:val="0"/>
      <w:marRight w:val="0"/>
      <w:marTop w:val="0"/>
      <w:marBottom w:val="0"/>
      <w:divBdr>
        <w:top w:val="none" w:sz="0" w:space="0" w:color="auto"/>
        <w:left w:val="none" w:sz="0" w:space="0" w:color="auto"/>
        <w:bottom w:val="none" w:sz="0" w:space="0" w:color="auto"/>
        <w:right w:val="none" w:sz="0" w:space="0" w:color="auto"/>
      </w:divBdr>
    </w:div>
    <w:div w:id="1852068138">
      <w:bodyDiv w:val="1"/>
      <w:marLeft w:val="0"/>
      <w:marRight w:val="0"/>
      <w:marTop w:val="0"/>
      <w:marBottom w:val="0"/>
      <w:divBdr>
        <w:top w:val="none" w:sz="0" w:space="0" w:color="auto"/>
        <w:left w:val="none" w:sz="0" w:space="0" w:color="auto"/>
        <w:bottom w:val="none" w:sz="0" w:space="0" w:color="auto"/>
        <w:right w:val="none" w:sz="0" w:space="0" w:color="auto"/>
      </w:divBdr>
    </w:div>
    <w:div w:id="1863396681">
      <w:bodyDiv w:val="1"/>
      <w:marLeft w:val="0"/>
      <w:marRight w:val="0"/>
      <w:marTop w:val="0"/>
      <w:marBottom w:val="0"/>
      <w:divBdr>
        <w:top w:val="none" w:sz="0" w:space="0" w:color="auto"/>
        <w:left w:val="none" w:sz="0" w:space="0" w:color="auto"/>
        <w:bottom w:val="none" w:sz="0" w:space="0" w:color="auto"/>
        <w:right w:val="none" w:sz="0" w:space="0" w:color="auto"/>
      </w:divBdr>
    </w:div>
    <w:div w:id="1873615001">
      <w:bodyDiv w:val="1"/>
      <w:marLeft w:val="0"/>
      <w:marRight w:val="0"/>
      <w:marTop w:val="0"/>
      <w:marBottom w:val="0"/>
      <w:divBdr>
        <w:top w:val="none" w:sz="0" w:space="0" w:color="auto"/>
        <w:left w:val="none" w:sz="0" w:space="0" w:color="auto"/>
        <w:bottom w:val="none" w:sz="0" w:space="0" w:color="auto"/>
        <w:right w:val="none" w:sz="0" w:space="0" w:color="auto"/>
      </w:divBdr>
    </w:div>
    <w:div w:id="193917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e.gov.cn/publicfiles/business/htmlfiles/moe/s5987/201503/184499.html" TargetMode="External"/><Relationship Id="rId5" Type="http://schemas.openxmlformats.org/officeDocument/2006/relationships/webSettings" Target="webSettings.xml"/><Relationship Id="rId10" Type="http://schemas.openxmlformats.org/officeDocument/2006/relationships/hyperlink" Target="http://www.theasa.org/ethics/guidelines.s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3716A-BB15-4EFA-B18D-1229EFA93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2403</TotalTime>
  <Pages>1</Pages>
  <Words>25654</Words>
  <Characters>146234</Characters>
  <Application>Microsoft Office Word</Application>
  <DocSecurity>0</DocSecurity>
  <Lines>1218</Lines>
  <Paragraphs>343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Jiangnan Li</dc:creator>
  <cp:lastModifiedBy>Jiangnan Li</cp:lastModifiedBy>
  <cp:revision>202</cp:revision>
  <dcterms:created xsi:type="dcterms:W3CDTF">2016-06-11T17:15:00Z</dcterms:created>
  <dcterms:modified xsi:type="dcterms:W3CDTF">2016-09-24T15:14:00Z</dcterms:modified>
</cp:coreProperties>
</file>